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3179D" w14:textId="3CCEA4B4" w:rsidR="003C21B1" w:rsidRDefault="001A7AD8" w:rsidP="003C21B1">
      <w:pPr>
        <w:pStyle w:val="Heading3"/>
      </w:pPr>
      <w:r w:rsidRPr="001A7AD8">
        <w:t>Informed Consent to Participate in Online Research</w:t>
      </w:r>
      <w:r w:rsidR="003C21B1" w:rsidRPr="00E93C14">
        <w:rPr>
          <w:noProof/>
        </w:rPr>
        <mc:AlternateContent>
          <mc:Choice Requires="wps">
            <w:drawing>
              <wp:anchor distT="45720" distB="45720" distL="114300" distR="114300" simplePos="0" relativeHeight="251659263" behindDoc="1" locked="0" layoutInCell="1" allowOverlap="1" wp14:anchorId="15F7E69E" wp14:editId="437A4875">
                <wp:simplePos x="0" y="0"/>
                <wp:positionH relativeFrom="column">
                  <wp:posOffset>1384300</wp:posOffset>
                </wp:positionH>
                <wp:positionV relativeFrom="paragraph">
                  <wp:posOffset>25400</wp:posOffset>
                </wp:positionV>
                <wp:extent cx="4476750" cy="375285"/>
                <wp:effectExtent l="0" t="0" r="0" b="5715"/>
                <wp:wrapTight wrapText="bothSides">
                  <wp:wrapPolygon edited="0">
                    <wp:start x="0" y="0"/>
                    <wp:lineTo x="0" y="20832"/>
                    <wp:lineTo x="21508" y="20832"/>
                    <wp:lineTo x="2150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75285"/>
                        </a:xfrm>
                        <a:prstGeom prst="rect">
                          <a:avLst/>
                        </a:prstGeom>
                        <a:solidFill>
                          <a:srgbClr val="FFFFFF"/>
                        </a:solidFill>
                        <a:ln w="9525">
                          <a:noFill/>
                          <a:miter lim="800000"/>
                          <a:headEnd/>
                          <a:tailEnd/>
                        </a:ln>
                      </wps:spPr>
                      <wps:txbx>
                        <w:txbxContent>
                          <w:p w14:paraId="4C99D76E" w14:textId="732A676D" w:rsidR="00E93C14" w:rsidRPr="004F167B" w:rsidRDefault="00E93C14" w:rsidP="006263CE">
                            <w:pPr>
                              <w:pStyle w:val="Heading1"/>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5F7E69E" id="_x0000_t202" coordsize="21600,21600" o:spt="202" path="m,l,21600r21600,l21600,xe">
                <v:stroke joinstyle="miter"/>
                <v:path gradientshapeok="t" o:connecttype="rect"/>
              </v:shapetype>
              <v:shape id="Text Box 2" o:spid="_x0000_s1026" type="#_x0000_t202" style="position:absolute;left:0;text-align:left;margin-left:109pt;margin-top:2pt;width:352.5pt;height:29.5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" stroked="f">
                <v:textbox>
                  <w:txbxContent>
                    <w:p w14:paraId="4C99D76E" w14:textId="732A676D" w:rsidR="00E93C14" w:rsidRPr="004F167B" w:rsidRDefault="00E93C14" w:rsidP="006263CE">
                      <w:pPr>
                        <w:pStyle w:val="Heading1"/>
                      </w:pPr>
                    </w:p>
                  </w:txbxContent>
                </v:textbox>
                <w10:wrap type="tight"/>
              </v:shape>
            </w:pict>
          </mc:Fallback>
        </mc:AlternateContent>
      </w:r>
    </w:p>
    <w:p w14:paraId="73BA2E0A" w14:textId="77777777" w:rsidR="001A7AD8" w:rsidRDefault="001A7AD8" w:rsidP="00B56DBE">
      <w:pPr>
        <w:spacing w:after="120"/>
      </w:pPr>
    </w:p>
    <w:p w14:paraId="417E7F0E" w14:textId="453A96DB" w:rsidR="006814E7" w:rsidRPr="006814E7" w:rsidRDefault="000F77BF" w:rsidP="00B56DBE">
      <w:pPr>
        <w:spacing w:after="120"/>
      </w:pPr>
      <w:r w:rsidRPr="00BE4A57">
        <w:rPr>
          <w:noProof/>
        </w:rPr>
        <w:drawing>
          <wp:anchor distT="0" distB="0" distL="114300" distR="114300" simplePos="0" relativeHeight="251660288" behindDoc="0" locked="0" layoutInCell="1" allowOverlap="1" wp14:anchorId="3D2AF382" wp14:editId="33CCA73B">
            <wp:simplePos x="0" y="0"/>
            <wp:positionH relativeFrom="margin">
              <wp:align>left</wp:align>
            </wp:positionH>
            <wp:positionV relativeFrom="margin">
              <wp:align>top</wp:align>
            </wp:positionV>
            <wp:extent cx="1126541" cy="461596"/>
            <wp:effectExtent l="0" t="0" r="0" b="0"/>
            <wp:wrapSquare wrapText="bothSides"/>
            <wp:docPr id="2" name="Picture 2" descr="C:\Users\Linda\Downloads\ddp_jpg\jpg\FU_logo_186_k_horz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nda\Downloads\ddp_jpg\jpg\FU_logo_186_k_horz_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6541" cy="461596"/>
                    </a:xfrm>
                    <a:prstGeom prst="rect">
                      <a:avLst/>
                    </a:prstGeom>
                    <a:noFill/>
                    <a:ln>
                      <a:noFill/>
                    </a:ln>
                  </pic:spPr>
                </pic:pic>
              </a:graphicData>
            </a:graphic>
          </wp:anchor>
        </w:drawing>
      </w:r>
      <w:r w:rsidR="006814E7" w:rsidRPr="006814E7">
        <w:t>Title of the Project:</w:t>
      </w:r>
      <w:r w:rsidR="004F167B">
        <w:t xml:space="preserve"> </w:t>
      </w:r>
      <w:r w:rsidR="00B56DBE" w:rsidRPr="005C1746">
        <w:rPr>
          <w:b/>
          <w:color w:val="FF0000"/>
        </w:rPr>
        <w:t>[insert]</w:t>
      </w:r>
    </w:p>
    <w:p w14:paraId="2CDD127B" w14:textId="77777777" w:rsidR="001E0A8A" w:rsidRDefault="00B56DBE" w:rsidP="00B56DBE">
      <w:pPr>
        <w:spacing w:after="60"/>
      </w:pPr>
      <w:r>
        <w:t>Researchers</w:t>
      </w:r>
      <w:r w:rsidR="006814E7" w:rsidRPr="006814E7">
        <w:t xml:space="preserve">: </w:t>
      </w:r>
      <w:r w:rsidR="006814E7" w:rsidRPr="005C1746">
        <w:rPr>
          <w:b/>
          <w:color w:val="FF0000"/>
        </w:rPr>
        <w:t>[Name</w:t>
      </w:r>
      <w:r w:rsidRPr="005C1746">
        <w:rPr>
          <w:b/>
          <w:color w:val="FF0000"/>
        </w:rPr>
        <w:t>s and title / degree / department, university]</w:t>
      </w:r>
    </w:p>
    <w:p w14:paraId="381ABCB8" w14:textId="77777777" w:rsidR="00954915" w:rsidRDefault="00954915" w:rsidP="006263CE">
      <w:pPr>
        <w:spacing w:after="0"/>
      </w:pPr>
    </w:p>
    <w:tbl>
      <w:tblPr>
        <w:tblStyle w:val="TableGrid"/>
        <w:tblW w:w="0" w:type="auto"/>
        <w:tblLook w:val="04A0" w:firstRow="1" w:lastRow="0" w:firstColumn="1" w:lastColumn="0" w:noHBand="0" w:noVBand="1"/>
      </w:tblPr>
      <w:tblGrid>
        <w:gridCol w:w="9638"/>
      </w:tblGrid>
      <w:tr w:rsidR="00381B3F" w14:paraId="064067E8" w14:textId="77777777" w:rsidTr="00381B3F">
        <w:tc>
          <w:tcPr>
            <w:tcW w:w="9638" w:type="dxa"/>
            <w:shd w:val="clear" w:color="auto" w:fill="D0CECE" w:themeFill="background2" w:themeFillShade="E6"/>
          </w:tcPr>
          <w:p w14:paraId="74C6B5FC" w14:textId="77777777" w:rsidR="00381B3F" w:rsidRPr="00381B3F" w:rsidRDefault="00B56DBE" w:rsidP="006263CE">
            <w:pPr>
              <w:pStyle w:val="Heading2"/>
            </w:pPr>
            <w:r>
              <w:t>Overview</w:t>
            </w:r>
          </w:p>
        </w:tc>
      </w:tr>
    </w:tbl>
    <w:p w14:paraId="6FDEDD5C" w14:textId="1D85797D" w:rsidR="006814E7" w:rsidRPr="00B56DBE" w:rsidRDefault="006814E7" w:rsidP="00B56DBE">
      <w:r w:rsidRPr="00B56DBE">
        <w:rPr>
          <w:bCs/>
        </w:rPr>
        <w:t>Y</w:t>
      </w:r>
      <w:r w:rsidRPr="00B56DBE">
        <w:t xml:space="preserve">ou are invited to participate in a research study. </w:t>
      </w:r>
      <w:r w:rsidR="00B56DBE" w:rsidRPr="00B56DBE">
        <w:t xml:space="preserve">The purpose of this study is to </w:t>
      </w:r>
      <w:r w:rsidR="0007573A">
        <w:rPr>
          <w:b/>
          <w:color w:val="FF0000"/>
        </w:rPr>
        <w:t>[in layperson</w:t>
      </w:r>
      <w:r w:rsidR="00B56DBE" w:rsidRPr="005C1746">
        <w:rPr>
          <w:b/>
          <w:color w:val="FF0000"/>
        </w:rPr>
        <w:t>'s terms, clearly state what the study is about]</w:t>
      </w:r>
      <w:r w:rsidR="00B56DBE" w:rsidRPr="00B56DBE">
        <w:t>.</w:t>
      </w:r>
    </w:p>
    <w:p w14:paraId="53DF0776" w14:textId="77777777" w:rsidR="00B56DBE" w:rsidRPr="00B56DBE" w:rsidRDefault="00B56DBE" w:rsidP="00B56DBE">
      <w:r w:rsidRPr="00B56DBE">
        <w:t xml:space="preserve">Participation should take approximately </w:t>
      </w:r>
      <w:r w:rsidRPr="005C1746">
        <w:rPr>
          <w:b/>
          <w:color w:val="FF0000"/>
        </w:rPr>
        <w:t>[minutes/hours/sessions]</w:t>
      </w:r>
      <w:r w:rsidRPr="005C1746">
        <w:rPr>
          <w:b/>
        </w:rPr>
        <w:t xml:space="preserve"> </w:t>
      </w:r>
      <w:r w:rsidRPr="00B56DBE">
        <w:t>to complete.</w:t>
      </w:r>
    </w:p>
    <w:p w14:paraId="2E2E0938" w14:textId="687FF4B3" w:rsidR="00B56DBE" w:rsidRPr="00B56DBE" w:rsidRDefault="00B56DBE" w:rsidP="00B56DBE">
      <w:r w:rsidRPr="00B56DBE">
        <w:rPr>
          <w:rFonts w:cs="Times New Roman"/>
        </w:rPr>
        <w:t xml:space="preserve">Your participation in this study is voluntary. You </w:t>
      </w:r>
      <w:r w:rsidR="00214961">
        <w:rPr>
          <w:rFonts w:cs="Times New Roman"/>
        </w:rPr>
        <w:t xml:space="preserve">do not have to be in the study if you do not want, and you </w:t>
      </w:r>
      <w:r w:rsidR="001A7AD8">
        <w:rPr>
          <w:rFonts w:cs="Times New Roman"/>
        </w:rPr>
        <w:t xml:space="preserve">may </w:t>
      </w:r>
      <w:r w:rsidRPr="00B56DBE">
        <w:rPr>
          <w:rFonts w:cs="Times New Roman"/>
        </w:rPr>
        <w:t xml:space="preserve">exit the study at any time without any </w:t>
      </w:r>
      <w:r w:rsidR="0007573A">
        <w:rPr>
          <w:rFonts w:cs="Times New Roman"/>
        </w:rPr>
        <w:t>penalty</w:t>
      </w:r>
      <w:r w:rsidRPr="00B56DBE">
        <w:rPr>
          <w:rFonts w:cs="Times New Roman"/>
        </w:rPr>
        <w:t>. You can skip any question</w:t>
      </w:r>
      <w:r w:rsidR="00214961">
        <w:rPr>
          <w:rFonts w:cs="Times New Roman"/>
        </w:rPr>
        <w:t>s asking about potentially private or sensitive information</w:t>
      </w:r>
      <w:r w:rsidRPr="00B56DBE">
        <w:rPr>
          <w:rFonts w:cs="Times New Roman"/>
        </w:rPr>
        <w:t xml:space="preserve"> you do not wish to answer</w:t>
      </w:r>
      <w:r w:rsidRPr="00B56DBE">
        <w:rPr>
          <w:rFonts w:cs="Times New Roman"/>
          <w:color w:val="FF0000"/>
        </w:rPr>
        <w:t xml:space="preserve"> </w:t>
      </w:r>
      <w:r w:rsidRPr="005C1746">
        <w:rPr>
          <w:rFonts w:cs="Times New Roman"/>
          <w:b/>
          <w:color w:val="FF0000"/>
        </w:rPr>
        <w:t>[</w:t>
      </w:r>
      <w:proofErr w:type="gramStart"/>
      <w:r w:rsidRPr="005C1746">
        <w:rPr>
          <w:rFonts w:cs="Times New Roman"/>
          <w:b/>
          <w:color w:val="FF0000"/>
        </w:rPr>
        <w:t>PIs:</w:t>
      </w:r>
      <w:proofErr w:type="gramEnd"/>
      <w:r w:rsidRPr="005C1746">
        <w:rPr>
          <w:rFonts w:cs="Times New Roman"/>
          <w:b/>
          <w:color w:val="FF0000"/>
        </w:rPr>
        <w:t xml:space="preserve"> be sure you have it set so they can make a </w:t>
      </w:r>
      <w:r w:rsidR="00F82C7F">
        <w:rPr>
          <w:rFonts w:cs="Times New Roman"/>
          <w:b/>
          <w:color w:val="FF0000"/>
        </w:rPr>
        <w:t>"</w:t>
      </w:r>
      <w:r w:rsidRPr="005C1746">
        <w:rPr>
          <w:rFonts w:cs="Times New Roman"/>
          <w:b/>
          <w:color w:val="FF0000"/>
        </w:rPr>
        <w:t>no response</w:t>
      </w:r>
      <w:r w:rsidR="00F82C7F">
        <w:rPr>
          <w:rFonts w:cs="Times New Roman"/>
          <w:b/>
          <w:color w:val="FF0000"/>
        </w:rPr>
        <w:t>"</w:t>
      </w:r>
      <w:r w:rsidR="00F82C7F" w:rsidRPr="005C1746">
        <w:rPr>
          <w:rFonts w:cs="Times New Roman"/>
          <w:b/>
          <w:color w:val="FF0000"/>
        </w:rPr>
        <w:t xml:space="preserve"> </w:t>
      </w:r>
      <w:r w:rsidRPr="005C1746">
        <w:rPr>
          <w:rFonts w:cs="Times New Roman"/>
          <w:b/>
          <w:color w:val="FF0000"/>
        </w:rPr>
        <w:t xml:space="preserve">response to any </w:t>
      </w:r>
      <w:r w:rsidR="00214961">
        <w:rPr>
          <w:rFonts w:cs="Times New Roman"/>
          <w:b/>
          <w:color w:val="FF0000"/>
        </w:rPr>
        <w:t xml:space="preserve">such </w:t>
      </w:r>
      <w:r w:rsidRPr="005C1746">
        <w:rPr>
          <w:rFonts w:cs="Times New Roman"/>
          <w:b/>
          <w:color w:val="FF0000"/>
        </w:rPr>
        <w:t>question or they can intentionally leave a response blank</w:t>
      </w:r>
      <w:r w:rsidR="00214961" w:rsidRPr="005C1746" w:rsidDel="00214961">
        <w:rPr>
          <w:rFonts w:cs="Times New Roman"/>
          <w:b/>
          <w:color w:val="FF0000"/>
        </w:rPr>
        <w:t xml:space="preserve"> </w:t>
      </w:r>
    </w:p>
    <w:tbl>
      <w:tblPr>
        <w:tblStyle w:val="TableGrid"/>
        <w:tblW w:w="0" w:type="auto"/>
        <w:tblLook w:val="04A0" w:firstRow="1" w:lastRow="0" w:firstColumn="1" w:lastColumn="0" w:noHBand="0" w:noVBand="1"/>
      </w:tblPr>
      <w:tblGrid>
        <w:gridCol w:w="9638"/>
      </w:tblGrid>
      <w:tr w:rsidR="00381B3F" w14:paraId="0B17BE4C" w14:textId="77777777" w:rsidTr="006263CE">
        <w:tc>
          <w:tcPr>
            <w:tcW w:w="9638" w:type="dxa"/>
            <w:shd w:val="clear" w:color="auto" w:fill="D0CECE" w:themeFill="background2" w:themeFillShade="E6"/>
          </w:tcPr>
          <w:p w14:paraId="37246A88" w14:textId="77777777" w:rsidR="00381B3F" w:rsidRDefault="00B56DBE" w:rsidP="006263CE">
            <w:pPr>
              <w:pStyle w:val="Heading2"/>
            </w:pPr>
            <w:r>
              <w:t>Benefits and Risks</w:t>
            </w:r>
          </w:p>
        </w:tc>
      </w:tr>
    </w:tbl>
    <w:p w14:paraId="28EC29C0" w14:textId="0B78B3A5" w:rsidR="00B56DBE" w:rsidRDefault="00B56DBE" w:rsidP="00B56DBE">
      <w:r w:rsidRPr="00235E6F">
        <w:t>You will receive no direct benefits from participating in this research study. However, your response</w:t>
      </w:r>
      <w:r>
        <w:t xml:space="preserve">s may help us learn more about </w:t>
      </w:r>
      <w:r w:rsidRPr="0008632C">
        <w:rPr>
          <w:b/>
          <w:color w:val="FF0000"/>
        </w:rPr>
        <w:t>[</w:t>
      </w:r>
      <w:r w:rsidRPr="0008632C">
        <w:rPr>
          <w:b/>
          <w:iCs/>
          <w:color w:val="FF0000"/>
        </w:rPr>
        <w:t>explain this</w:t>
      </w:r>
      <w:r w:rsidRPr="0008632C">
        <w:rPr>
          <w:b/>
          <w:color w:val="FF0000"/>
        </w:rPr>
        <w:t xml:space="preserve"> </w:t>
      </w:r>
      <w:r w:rsidR="0007573A">
        <w:rPr>
          <w:b/>
          <w:iCs/>
          <w:color w:val="FF0000"/>
        </w:rPr>
        <w:t xml:space="preserve">in </w:t>
      </w:r>
      <w:r w:rsidR="00F82C7F">
        <w:rPr>
          <w:b/>
          <w:iCs/>
          <w:color w:val="FF0000"/>
        </w:rPr>
        <w:t>layperson</w:t>
      </w:r>
      <w:r w:rsidR="00F82C7F">
        <w:rPr>
          <w:b/>
          <w:iCs/>
          <w:color w:val="FF0000"/>
        </w:rPr>
        <w:t>'</w:t>
      </w:r>
      <w:r w:rsidR="00F82C7F" w:rsidRPr="0008632C">
        <w:rPr>
          <w:b/>
          <w:iCs/>
          <w:color w:val="FF0000"/>
        </w:rPr>
        <w:t xml:space="preserve">s </w:t>
      </w:r>
      <w:r w:rsidRPr="0008632C">
        <w:rPr>
          <w:b/>
          <w:iCs/>
          <w:color w:val="FF0000"/>
        </w:rPr>
        <w:t>term</w:t>
      </w:r>
      <w:r w:rsidR="00F82C7F">
        <w:rPr>
          <w:b/>
          <w:iCs/>
          <w:color w:val="FF0000"/>
        </w:rPr>
        <w:t>s</w:t>
      </w:r>
      <w:r w:rsidRPr="0008632C">
        <w:rPr>
          <w:b/>
          <w:iCs/>
          <w:color w:val="FF0000"/>
        </w:rPr>
        <w:t xml:space="preserve">; do NOT include payment information or course credit/extra credit as a </w:t>
      </w:r>
      <w:r w:rsidR="00F82C7F">
        <w:rPr>
          <w:b/>
          <w:iCs/>
          <w:color w:val="FF0000"/>
        </w:rPr>
        <w:t>"</w:t>
      </w:r>
      <w:r w:rsidRPr="0008632C">
        <w:rPr>
          <w:b/>
          <w:iCs/>
          <w:color w:val="FF0000"/>
        </w:rPr>
        <w:t>benefit</w:t>
      </w:r>
      <w:r w:rsidR="00F82C7F" w:rsidRPr="0008632C">
        <w:rPr>
          <w:b/>
          <w:iCs/>
          <w:color w:val="FF0000"/>
        </w:rPr>
        <w:t>.</w:t>
      </w:r>
      <w:r w:rsidR="00F82C7F">
        <w:rPr>
          <w:b/>
          <w:iCs/>
          <w:color w:val="FF0000"/>
        </w:rPr>
        <w:t>"</w:t>
      </w:r>
      <w:r w:rsidR="00F82C7F" w:rsidRPr="0008632C">
        <w:rPr>
          <w:b/>
          <w:iCs/>
          <w:color w:val="FF0000"/>
        </w:rPr>
        <w:t xml:space="preserve"> </w:t>
      </w:r>
      <w:r w:rsidRPr="0008632C">
        <w:rPr>
          <w:b/>
          <w:iCs/>
          <w:color w:val="FF0000"/>
        </w:rPr>
        <w:t>That belongs under Compensation]</w:t>
      </w:r>
      <w:r w:rsidR="0008632C" w:rsidRPr="0008632C">
        <w:rPr>
          <w:color w:val="000000" w:themeColor="text1"/>
        </w:rPr>
        <w:t xml:space="preserve">. </w:t>
      </w:r>
      <w:r w:rsidRPr="00235E6F">
        <w:t>There are no foreseeable risks involved in participating in this study</w:t>
      </w:r>
      <w:r w:rsidRPr="00134C52">
        <w:t xml:space="preserve"> </w:t>
      </w:r>
      <w:r w:rsidRPr="00235E6F">
        <w:t>beyond that of everyday life</w:t>
      </w:r>
      <w:r w:rsidRPr="00134C52">
        <w:t xml:space="preserve">. </w:t>
      </w:r>
    </w:p>
    <w:p w14:paraId="070A70D0" w14:textId="77777777" w:rsidR="00B56DBE" w:rsidRDefault="00B56DBE" w:rsidP="00B56DBE">
      <w:pPr>
        <w:jc w:val="center"/>
      </w:pPr>
      <w:r>
        <w:rPr>
          <w:b/>
          <w:color w:val="FF0000"/>
        </w:rPr>
        <w:t>OR</w:t>
      </w:r>
    </w:p>
    <w:p w14:paraId="369688AC" w14:textId="30906775" w:rsidR="007E7BB3" w:rsidRPr="00B56DBE" w:rsidRDefault="00B56DBE" w:rsidP="00B56DBE">
      <w:pPr>
        <w:rPr>
          <w:rFonts w:cstheme="minorHAnsi"/>
          <w:b/>
          <w:color w:val="FF0000"/>
        </w:rPr>
      </w:pPr>
      <w:r w:rsidRPr="00235E6F">
        <w:t xml:space="preserve">The risks from participating in this study may include </w:t>
      </w:r>
      <w:r w:rsidRPr="0008632C">
        <w:rPr>
          <w:b/>
          <w:color w:val="FF0000"/>
        </w:rPr>
        <w:t>[Describe any reasonably foreseeable risks or discomforts to the subjects, including physical or emotional risks. For instance</w:t>
      </w:r>
      <w:r w:rsidR="00214961">
        <w:rPr>
          <w:b/>
          <w:color w:val="FF0000"/>
        </w:rPr>
        <w:t>,</w:t>
      </w:r>
      <w:r w:rsidRPr="0008632C">
        <w:rPr>
          <w:b/>
          <w:color w:val="FF0000"/>
        </w:rPr>
        <w:t xml:space="preserve"> you might say,</w:t>
      </w:r>
      <w:r w:rsidRPr="00AF1AE0">
        <w:rPr>
          <w:color w:val="FF0000"/>
        </w:rPr>
        <w:t xml:space="preserve"> </w:t>
      </w:r>
      <w:proofErr w:type="gramStart"/>
      <w:r w:rsidRPr="00134C52">
        <w:rPr>
          <w:rFonts w:cstheme="minorHAnsi"/>
        </w:rPr>
        <w:t>Some</w:t>
      </w:r>
      <w:proofErr w:type="gramEnd"/>
      <w:r w:rsidRPr="00134C52">
        <w:rPr>
          <w:rFonts w:cstheme="minorHAnsi"/>
        </w:rPr>
        <w:t xml:space="preserve"> questions may be very personal or upsetting. You can skip any questions you </w:t>
      </w:r>
      <w:r w:rsidR="00F82C7F" w:rsidRPr="00134C52">
        <w:rPr>
          <w:rFonts w:cstheme="minorHAnsi"/>
        </w:rPr>
        <w:t>don</w:t>
      </w:r>
      <w:r w:rsidR="00F82C7F">
        <w:rPr>
          <w:rFonts w:cstheme="minorHAnsi"/>
        </w:rPr>
        <w:t>'</w:t>
      </w:r>
      <w:r w:rsidR="00F82C7F" w:rsidRPr="00134C52">
        <w:rPr>
          <w:rFonts w:cstheme="minorHAnsi"/>
        </w:rPr>
        <w:t xml:space="preserve">t </w:t>
      </w:r>
      <w:r w:rsidRPr="00134C52">
        <w:rPr>
          <w:rFonts w:cstheme="minorHAnsi"/>
        </w:rPr>
        <w:t>want to answer or stop the survey entirely</w:t>
      </w:r>
      <w:r w:rsidR="0008632C">
        <w:rPr>
          <w:rFonts w:cstheme="minorHAnsi"/>
          <w:color w:val="FF0000"/>
        </w:rPr>
        <w:t>.</w:t>
      </w:r>
    </w:p>
    <w:tbl>
      <w:tblPr>
        <w:tblStyle w:val="TableGrid"/>
        <w:tblW w:w="0" w:type="auto"/>
        <w:tblLook w:val="04A0" w:firstRow="1" w:lastRow="0" w:firstColumn="1" w:lastColumn="0" w:noHBand="0" w:noVBand="1"/>
      </w:tblPr>
      <w:tblGrid>
        <w:gridCol w:w="9638"/>
      </w:tblGrid>
      <w:tr w:rsidR="00381B3F" w14:paraId="26BA1505" w14:textId="77777777" w:rsidTr="006263CE">
        <w:tc>
          <w:tcPr>
            <w:tcW w:w="9638" w:type="dxa"/>
            <w:shd w:val="clear" w:color="auto" w:fill="D0CECE" w:themeFill="background2" w:themeFillShade="E6"/>
          </w:tcPr>
          <w:p w14:paraId="4805EF4C" w14:textId="77777777" w:rsidR="00381B3F" w:rsidRPr="006263CE" w:rsidRDefault="00B56DBE" w:rsidP="006263CE">
            <w:pPr>
              <w:pStyle w:val="Heading2"/>
              <w:rPr>
                <w:highlight w:val="lightGray"/>
              </w:rPr>
            </w:pPr>
            <w:r>
              <w:t>Confidentiality and Risks Associated with Online Data</w:t>
            </w:r>
          </w:p>
        </w:tc>
      </w:tr>
    </w:tbl>
    <w:p w14:paraId="4BC5358F" w14:textId="465A5242" w:rsidR="00B56DBE" w:rsidRDefault="00B56DBE" w:rsidP="00B56DBE">
      <w:r w:rsidRPr="0008632C">
        <w:rPr>
          <w:b/>
          <w:color w:val="FF0000"/>
        </w:rPr>
        <w:t>For online surveys hosted by a third party:</w:t>
      </w:r>
      <w:r w:rsidRPr="0008632C">
        <w:rPr>
          <w:color w:val="FF0000"/>
        </w:rPr>
        <w:t xml:space="preserve"> </w:t>
      </w:r>
      <w:r w:rsidRPr="00134C52">
        <w:t xml:space="preserve">This survey is hosted by </w:t>
      </w:r>
      <w:r w:rsidRPr="0008632C">
        <w:rPr>
          <w:b/>
          <w:color w:val="FF0000"/>
        </w:rPr>
        <w:t xml:space="preserve">(name the entity hosting the Web page/database used for data collection) </w:t>
      </w:r>
      <w:r w:rsidRPr="00134C52">
        <w:t xml:space="preserve">and </w:t>
      </w:r>
      <w:r w:rsidRPr="0008632C">
        <w:rPr>
          <w:b/>
          <w:color w:val="FF0000"/>
        </w:rPr>
        <w:t>(involves/does not involve</w:t>
      </w:r>
      <w:r w:rsidRPr="0008632C">
        <w:rPr>
          <w:color w:val="FF0000"/>
        </w:rPr>
        <w:t xml:space="preserve">) </w:t>
      </w:r>
      <w:r w:rsidRPr="00134C52">
        <w:t xml:space="preserve">a secure connection. Terms of Service, addressing confidentiality, may be viewed at </w:t>
      </w:r>
      <w:r w:rsidR="00F82C7F" w:rsidRPr="00F82C7F">
        <w:rPr>
          <w:b/>
          <w:bCs/>
          <w:color w:val="FF0000"/>
        </w:rPr>
        <w:t>[</w:t>
      </w:r>
      <w:r w:rsidRPr="0008632C">
        <w:rPr>
          <w:b/>
          <w:color w:val="FF0000"/>
        </w:rPr>
        <w:t>provide URL</w:t>
      </w:r>
      <w:r w:rsidR="00F82C7F">
        <w:rPr>
          <w:b/>
          <w:color w:val="FF0000"/>
        </w:rPr>
        <w:t>]</w:t>
      </w:r>
      <w:r w:rsidRPr="007F0B82">
        <w:t>.</w:t>
      </w:r>
    </w:p>
    <w:p w14:paraId="67A4997F" w14:textId="3A89B7BF" w:rsidR="00B56DBE" w:rsidRPr="00B56DBE" w:rsidRDefault="004E3BB6" w:rsidP="00B56DBE">
      <w:pPr>
        <w:rPr>
          <w:rFonts w:cstheme="minorHAnsi"/>
          <w:color w:val="000000" w:themeColor="text1"/>
        </w:rPr>
      </w:pPr>
      <w:r>
        <w:rPr>
          <w:b/>
          <w:iCs/>
          <w:color w:val="FF0000"/>
        </w:rPr>
        <w:t>Y</w:t>
      </w:r>
      <w:r w:rsidR="00B56DBE" w:rsidRPr="00B64707">
        <w:rPr>
          <w:b/>
          <w:iCs/>
          <w:color w:val="FF0000"/>
        </w:rPr>
        <w:t>ou will/will not</w:t>
      </w:r>
      <w:r w:rsidR="00B56DBE" w:rsidRPr="00B64707">
        <w:rPr>
          <w:iCs/>
          <w:color w:val="FF0000"/>
        </w:rPr>
        <w:t xml:space="preserve"> </w:t>
      </w:r>
      <w:r w:rsidR="00B56DBE" w:rsidRPr="007F0B82">
        <w:rPr>
          <w:iCs/>
        </w:rPr>
        <w:t xml:space="preserve">provide any information that could identify who you are, such as your </w:t>
      </w:r>
      <w:r w:rsidR="00B56DBE" w:rsidRPr="00235E6F">
        <w:rPr>
          <w:iCs/>
        </w:rPr>
        <w:t xml:space="preserve">name, email address, IP address, </w:t>
      </w:r>
      <w:proofErr w:type="gramStart"/>
      <w:r w:rsidR="00B56DBE" w:rsidRPr="00235E6F">
        <w:rPr>
          <w:iCs/>
        </w:rPr>
        <w:t>user name</w:t>
      </w:r>
      <w:proofErr w:type="gramEnd"/>
      <w:r w:rsidR="00B56DBE" w:rsidRPr="00235E6F">
        <w:rPr>
          <w:iCs/>
        </w:rPr>
        <w:t xml:space="preserve">/online identifier. </w:t>
      </w:r>
      <w:r w:rsidR="00B56DBE" w:rsidRPr="00B64707">
        <w:rPr>
          <w:b/>
          <w:iCs/>
          <w:color w:val="FF0000"/>
        </w:rPr>
        <w:t>[If any of this information will be collected, discuss whether or not the information will be associated with survey responses:</w:t>
      </w:r>
      <w:r w:rsidR="00B64707" w:rsidRPr="00B64707">
        <w:rPr>
          <w:b/>
          <w:iCs/>
          <w:color w:val="FF0000"/>
        </w:rPr>
        <w:t xml:space="preserve"> </w:t>
      </w:r>
      <w:r w:rsidR="00F82C7F">
        <w:rPr>
          <w:b/>
          <w:iCs/>
          <w:color w:val="FF0000"/>
        </w:rPr>
        <w:t>"</w:t>
      </w:r>
      <w:r w:rsidR="00B56DBE" w:rsidRPr="00B64707">
        <w:rPr>
          <w:b/>
          <w:iCs/>
          <w:color w:val="FF0000"/>
        </w:rPr>
        <w:t>That information will/will not be linked to your survey</w:t>
      </w:r>
      <w:r w:rsidR="00B64707" w:rsidRPr="00B64707">
        <w:rPr>
          <w:b/>
          <w:iCs/>
          <w:color w:val="FF0000"/>
        </w:rPr>
        <w:t xml:space="preserve"> </w:t>
      </w:r>
      <w:r w:rsidR="00B56DBE" w:rsidRPr="00B64707">
        <w:rPr>
          <w:b/>
          <w:iCs/>
          <w:color w:val="FF0000"/>
        </w:rPr>
        <w:t xml:space="preserve">responses.] </w:t>
      </w:r>
      <w:r w:rsidR="00B56DBE" w:rsidRPr="00B64707">
        <w:rPr>
          <w:rFonts w:cstheme="minorHAnsi"/>
          <w:b/>
          <w:color w:val="FF0000"/>
        </w:rPr>
        <w:t>[explain why / what it will be used for (e.g.,</w:t>
      </w:r>
      <w:r w:rsidR="00B64707" w:rsidRPr="00B64707">
        <w:rPr>
          <w:rFonts w:cstheme="minorHAnsi"/>
          <w:b/>
          <w:color w:val="FF0000"/>
        </w:rPr>
        <w:t xml:space="preserve"> </w:t>
      </w:r>
      <w:r w:rsidR="00B56DBE" w:rsidRPr="00B64707">
        <w:rPr>
          <w:rFonts w:cstheme="minorHAnsi"/>
          <w:b/>
          <w:color w:val="FF0000"/>
        </w:rPr>
        <w:t>This information is necessary so that you can receive extra credit/your responses on future surveys can be linked with your responses on this survey].</w:t>
      </w:r>
      <w:r w:rsidR="00B56DBE" w:rsidRPr="00B64707">
        <w:rPr>
          <w:rFonts w:cstheme="minorHAnsi"/>
          <w:color w:val="FF0000"/>
        </w:rPr>
        <w:t xml:space="preserve"> </w:t>
      </w:r>
    </w:p>
    <w:p w14:paraId="30A18237" w14:textId="12A20D3E" w:rsidR="00B56DBE" w:rsidRPr="00B64707" w:rsidRDefault="00B56DBE" w:rsidP="00B56DBE">
      <w:pPr>
        <w:rPr>
          <w:rFonts w:cstheme="minorHAnsi"/>
          <w:b/>
          <w:color w:val="FF0000"/>
        </w:rPr>
      </w:pPr>
      <w:r w:rsidRPr="007F0B82">
        <w:rPr>
          <w:bCs/>
        </w:rPr>
        <w:lastRenderedPageBreak/>
        <w:t>The security of information transmitted through the internet cannot be guaranteed</w:t>
      </w:r>
      <w:r>
        <w:rPr>
          <w:bCs/>
        </w:rPr>
        <w:t>;</w:t>
      </w:r>
      <w:r w:rsidRPr="007F0B82">
        <w:rPr>
          <w:iCs/>
        </w:rPr>
        <w:t xml:space="preserve"> there is a risk of it </w:t>
      </w:r>
      <w:r w:rsidRPr="007F0B82">
        <w:rPr>
          <w:rFonts w:cstheme="minorHAnsi"/>
        </w:rPr>
        <w:t>being hacked or intercepted</w:t>
      </w:r>
      <w:r>
        <w:rPr>
          <w:rFonts w:cstheme="minorHAnsi"/>
        </w:rPr>
        <w:t xml:space="preserve">. </w:t>
      </w:r>
      <w:r w:rsidRPr="007F0B82">
        <w:rPr>
          <w:rFonts w:cstheme="minorHAnsi"/>
        </w:rPr>
        <w:t xml:space="preserve">This is a risk you experience any time you provide information online. </w:t>
      </w:r>
      <w:r w:rsidR="00F82C7F" w:rsidRPr="007F0B82">
        <w:rPr>
          <w:rFonts w:cstheme="minorHAnsi"/>
        </w:rPr>
        <w:t>We</w:t>
      </w:r>
      <w:r w:rsidR="00F82C7F">
        <w:rPr>
          <w:rFonts w:cstheme="minorHAnsi"/>
        </w:rPr>
        <w:t>'</w:t>
      </w:r>
      <w:r w:rsidR="00F82C7F" w:rsidRPr="007F0B82">
        <w:rPr>
          <w:rFonts w:cstheme="minorHAnsi"/>
        </w:rPr>
        <w:t xml:space="preserve">re </w:t>
      </w:r>
      <w:r w:rsidRPr="007F0B82">
        <w:rPr>
          <w:rFonts w:cstheme="minorHAnsi"/>
        </w:rPr>
        <w:t>using a secure system to collect th</w:t>
      </w:r>
      <w:r w:rsidR="004E3BB6">
        <w:rPr>
          <w:rFonts w:cstheme="minorHAnsi"/>
        </w:rPr>
        <w:t>ese</w:t>
      </w:r>
      <w:r w:rsidRPr="007F0B82">
        <w:rPr>
          <w:rFonts w:cstheme="minorHAnsi"/>
        </w:rPr>
        <w:t xml:space="preserve"> data </w:t>
      </w:r>
      <w:r w:rsidRPr="00B64707">
        <w:rPr>
          <w:rFonts w:cstheme="minorHAnsi"/>
          <w:b/>
          <w:color w:val="FF0000"/>
        </w:rPr>
        <w:t>[elaborate if desired]</w:t>
      </w:r>
      <w:r w:rsidRPr="007F0B82">
        <w:rPr>
          <w:rFonts w:cstheme="minorHAnsi"/>
        </w:rPr>
        <w:t xml:space="preserve">, but we </w:t>
      </w:r>
      <w:r w:rsidR="00F82C7F" w:rsidRPr="007F0B82">
        <w:rPr>
          <w:rFonts w:cstheme="minorHAnsi"/>
        </w:rPr>
        <w:t>can</w:t>
      </w:r>
      <w:r w:rsidR="00F82C7F">
        <w:rPr>
          <w:rFonts w:cstheme="minorHAnsi"/>
        </w:rPr>
        <w:t>'</w:t>
      </w:r>
      <w:r w:rsidR="00F82C7F" w:rsidRPr="007F0B82">
        <w:rPr>
          <w:rFonts w:cstheme="minorHAnsi"/>
        </w:rPr>
        <w:t>t</w:t>
      </w:r>
      <w:r w:rsidR="00F82C7F">
        <w:rPr>
          <w:rFonts w:cstheme="minorHAnsi"/>
        </w:rPr>
        <w:t xml:space="preserve"> </w:t>
      </w:r>
      <w:proofErr w:type="gramStart"/>
      <w:r>
        <w:rPr>
          <w:rFonts w:cstheme="minorHAnsi"/>
        </w:rPr>
        <w:t>completely eliminate</w:t>
      </w:r>
      <w:proofErr w:type="gramEnd"/>
      <w:r>
        <w:rPr>
          <w:rFonts w:cstheme="minorHAnsi"/>
        </w:rPr>
        <w:t xml:space="preserve"> this risk so t</w:t>
      </w:r>
      <w:r w:rsidRPr="007F0B82">
        <w:rPr>
          <w:rFonts w:cstheme="minorHAnsi"/>
          <w:color w:val="000000" w:themeColor="text1"/>
        </w:rPr>
        <w:t xml:space="preserve">here is a chance your data could be seen by someone who </w:t>
      </w:r>
      <w:r w:rsidR="00F82C7F" w:rsidRPr="007F0B82">
        <w:rPr>
          <w:rFonts w:cstheme="minorHAnsi"/>
          <w:color w:val="000000" w:themeColor="text1"/>
        </w:rPr>
        <w:t>shouldn</w:t>
      </w:r>
      <w:r w:rsidR="00F82C7F">
        <w:rPr>
          <w:rFonts w:cstheme="minorHAnsi"/>
          <w:color w:val="000000" w:themeColor="text1"/>
        </w:rPr>
        <w:t>'</w:t>
      </w:r>
      <w:r w:rsidR="00F82C7F" w:rsidRPr="007F0B82">
        <w:rPr>
          <w:rFonts w:cstheme="minorHAnsi"/>
          <w:color w:val="000000" w:themeColor="text1"/>
        </w:rPr>
        <w:t xml:space="preserve">t </w:t>
      </w:r>
      <w:r w:rsidRPr="007F0B82">
        <w:rPr>
          <w:rFonts w:cstheme="minorHAnsi"/>
          <w:color w:val="000000" w:themeColor="text1"/>
        </w:rPr>
        <w:t xml:space="preserve">have access to it. </w:t>
      </w:r>
      <w:r w:rsidR="00F82C7F" w:rsidRPr="007F0B82">
        <w:rPr>
          <w:rFonts w:cstheme="minorHAnsi"/>
          <w:color w:val="000000" w:themeColor="text1"/>
        </w:rPr>
        <w:t>We</w:t>
      </w:r>
      <w:r w:rsidR="00F82C7F">
        <w:rPr>
          <w:rFonts w:cstheme="minorHAnsi"/>
          <w:color w:val="000000" w:themeColor="text1"/>
        </w:rPr>
        <w:t>'</w:t>
      </w:r>
      <w:r w:rsidR="00F82C7F" w:rsidRPr="007F0B82">
        <w:rPr>
          <w:rFonts w:cstheme="minorHAnsi"/>
          <w:color w:val="000000" w:themeColor="text1"/>
        </w:rPr>
        <w:t xml:space="preserve">re </w:t>
      </w:r>
      <w:r w:rsidRPr="007F0B82">
        <w:rPr>
          <w:rFonts w:cstheme="minorHAnsi"/>
          <w:color w:val="000000" w:themeColor="text1"/>
        </w:rPr>
        <w:t xml:space="preserve">minimizing this risk in the following ways: </w:t>
      </w:r>
      <w:r w:rsidRPr="00B64707">
        <w:rPr>
          <w:rFonts w:cstheme="minorHAnsi"/>
          <w:b/>
          <w:color w:val="FF0000"/>
        </w:rPr>
        <w:t xml:space="preserve">[Use whichever of the following bullet points apply to your study. Add any other measures </w:t>
      </w:r>
      <w:r w:rsidR="00F82C7F" w:rsidRPr="00B64707">
        <w:rPr>
          <w:rFonts w:cstheme="minorHAnsi"/>
          <w:b/>
          <w:color w:val="FF0000"/>
        </w:rPr>
        <w:t>you</w:t>
      </w:r>
      <w:r w:rsidR="00F82C7F">
        <w:rPr>
          <w:rFonts w:cstheme="minorHAnsi"/>
          <w:b/>
          <w:color w:val="FF0000"/>
        </w:rPr>
        <w:t>'</w:t>
      </w:r>
      <w:r w:rsidR="00F82C7F" w:rsidRPr="00B64707">
        <w:rPr>
          <w:rFonts w:cstheme="minorHAnsi"/>
          <w:b/>
          <w:color w:val="FF0000"/>
        </w:rPr>
        <w:t xml:space="preserve">ll </w:t>
      </w:r>
      <w:r w:rsidRPr="00B64707">
        <w:rPr>
          <w:rFonts w:cstheme="minorHAnsi"/>
          <w:b/>
          <w:color w:val="FF0000"/>
        </w:rPr>
        <w:t>use to protect data security.]</w:t>
      </w:r>
    </w:p>
    <w:p w14:paraId="1CEAB7A3" w14:textId="1C36A4BE" w:rsidR="009B2D33" w:rsidRDefault="009B2D33" w:rsidP="00B64707">
      <w:pPr>
        <w:pStyle w:val="ListParagraph"/>
        <w:numPr>
          <w:ilvl w:val="0"/>
          <w:numId w:val="12"/>
        </w:numPr>
        <w:rPr>
          <w:rFonts w:cstheme="minorHAnsi"/>
        </w:rPr>
      </w:pPr>
      <w:r>
        <w:rPr>
          <w:rFonts w:cstheme="minorHAnsi"/>
        </w:rPr>
        <w:t>The researchers will not know your identi</w:t>
      </w:r>
      <w:r w:rsidR="001A7AD8">
        <w:rPr>
          <w:rFonts w:cstheme="minorHAnsi"/>
        </w:rPr>
        <w:t>t</w:t>
      </w:r>
      <w:r>
        <w:rPr>
          <w:rFonts w:cstheme="minorHAnsi"/>
        </w:rPr>
        <w:t>y because we do not collect your name, IP addresses, your email address or any personally identifying information, and all data you provide are kept confidential.</w:t>
      </w:r>
    </w:p>
    <w:p w14:paraId="250CDCE6" w14:textId="6DE2C562" w:rsidR="00B56DBE" w:rsidRPr="00B64707" w:rsidRDefault="00F82C7F" w:rsidP="00B64707">
      <w:pPr>
        <w:pStyle w:val="ListParagraph"/>
        <w:numPr>
          <w:ilvl w:val="0"/>
          <w:numId w:val="12"/>
        </w:numPr>
        <w:rPr>
          <w:rFonts w:cstheme="minorHAnsi"/>
        </w:rPr>
      </w:pPr>
      <w:r w:rsidRPr="00B64707">
        <w:rPr>
          <w:rFonts w:cstheme="minorHAnsi"/>
        </w:rPr>
        <w:t>We</w:t>
      </w:r>
      <w:r>
        <w:rPr>
          <w:rFonts w:cstheme="minorHAnsi"/>
        </w:rPr>
        <w:t>'</w:t>
      </w:r>
      <w:r w:rsidRPr="00B64707">
        <w:rPr>
          <w:rFonts w:cstheme="minorHAnsi"/>
        </w:rPr>
        <w:t xml:space="preserve">ll </w:t>
      </w:r>
      <w:r w:rsidR="00B56DBE" w:rsidRPr="00B64707">
        <w:rPr>
          <w:rFonts w:cstheme="minorHAnsi"/>
        </w:rPr>
        <w:t xml:space="preserve">store all electronic data on a password-protected, encrypted computer. </w:t>
      </w:r>
    </w:p>
    <w:p w14:paraId="7983384C" w14:textId="3BC0A708" w:rsidR="00B56DBE" w:rsidRPr="00B64707" w:rsidRDefault="00F82C7F" w:rsidP="00B64707">
      <w:pPr>
        <w:pStyle w:val="ListParagraph"/>
        <w:numPr>
          <w:ilvl w:val="0"/>
          <w:numId w:val="12"/>
        </w:numPr>
        <w:rPr>
          <w:rFonts w:cstheme="minorHAnsi"/>
          <w:b/>
        </w:rPr>
      </w:pPr>
      <w:r w:rsidRPr="00B64707">
        <w:rPr>
          <w:rFonts w:cstheme="minorHAnsi"/>
        </w:rPr>
        <w:t>We</w:t>
      </w:r>
      <w:r>
        <w:rPr>
          <w:rFonts w:cstheme="minorHAnsi"/>
        </w:rPr>
        <w:t>'</w:t>
      </w:r>
      <w:r w:rsidRPr="00B64707">
        <w:rPr>
          <w:rFonts w:cstheme="minorHAnsi"/>
        </w:rPr>
        <w:t xml:space="preserve">ll </w:t>
      </w:r>
      <w:r w:rsidR="00B56DBE" w:rsidRPr="00B64707">
        <w:rPr>
          <w:rFonts w:cstheme="minorHAnsi"/>
        </w:rPr>
        <w:t xml:space="preserve">keep your identifying information separate from your research data, but we will be able to link it to you. </w:t>
      </w:r>
      <w:r w:rsidRPr="00B64707">
        <w:rPr>
          <w:rFonts w:cstheme="minorHAnsi"/>
        </w:rPr>
        <w:t>We</w:t>
      </w:r>
      <w:r>
        <w:rPr>
          <w:rFonts w:cstheme="minorHAnsi"/>
        </w:rPr>
        <w:t>'</w:t>
      </w:r>
      <w:r w:rsidRPr="00B64707">
        <w:rPr>
          <w:rFonts w:cstheme="minorHAnsi"/>
        </w:rPr>
        <w:t xml:space="preserve">ll </w:t>
      </w:r>
      <w:r w:rsidR="00B56DBE" w:rsidRPr="00B64707">
        <w:rPr>
          <w:rFonts w:cstheme="minorHAnsi"/>
        </w:rPr>
        <w:t>destroy this link after we finish collecting and analyzing the data.</w:t>
      </w:r>
    </w:p>
    <w:p w14:paraId="6EFFFDB6" w14:textId="702450B1" w:rsidR="00774F11" w:rsidRPr="007F0B82" w:rsidRDefault="00B56DBE" w:rsidP="001A7AD8">
      <w:pPr>
        <w:pStyle w:val="ListParagraph"/>
      </w:pPr>
      <w:r w:rsidRPr="00B64707">
        <w:rPr>
          <w:bCs/>
        </w:rPr>
        <w:t xml:space="preserve">This survey is administered through a group [enter the appropriate platform] account. Any individuals permitted to use this account, including [enter the appropriate individuals — administrators, staff, faculty, students, etc.], regardless of </w:t>
      </w:r>
      <w:proofErr w:type="gramStart"/>
      <w:r w:rsidRPr="00B64707">
        <w:rPr>
          <w:bCs/>
        </w:rPr>
        <w:t>whether or not</w:t>
      </w:r>
      <w:proofErr w:type="gramEnd"/>
      <w:r w:rsidRPr="00B64707">
        <w:rPr>
          <w:bCs/>
        </w:rPr>
        <w:t xml:space="preserve"> they are directly involved with this project, have unrestricted access to all aspects of the survey and the information gathered through it.</w:t>
      </w:r>
    </w:p>
    <w:p w14:paraId="60CD71CD" w14:textId="68D4B545" w:rsidR="001A7AD8" w:rsidRDefault="00B56DBE" w:rsidP="001A7AD8">
      <w:r w:rsidRPr="00774F11">
        <w:rPr>
          <w:rFonts w:cstheme="minorHAnsi"/>
          <w:b/>
          <w:color w:val="FF0000"/>
        </w:rPr>
        <w:t xml:space="preserve">[use for </w:t>
      </w:r>
      <w:proofErr w:type="spellStart"/>
      <w:r w:rsidRPr="00774F11">
        <w:rPr>
          <w:rFonts w:cstheme="minorHAnsi"/>
          <w:b/>
          <w:color w:val="FF0000"/>
        </w:rPr>
        <w:t>MTurk</w:t>
      </w:r>
      <w:proofErr w:type="spellEnd"/>
      <w:r w:rsidRPr="00774F11">
        <w:rPr>
          <w:rFonts w:cstheme="minorHAnsi"/>
          <w:b/>
          <w:color w:val="FF0000"/>
        </w:rPr>
        <w:t xml:space="preserve"> surveys]</w:t>
      </w:r>
      <w:r w:rsidRPr="003C21B1">
        <w:rPr>
          <w:rFonts w:cstheme="minorHAnsi"/>
          <w:color w:val="FF0000"/>
        </w:rPr>
        <w:t xml:space="preserve"> </w:t>
      </w:r>
      <w:r w:rsidRPr="001A7AD8">
        <w:rPr>
          <w:rFonts w:cstheme="minorHAnsi"/>
          <w:color w:val="000000" w:themeColor="text1"/>
        </w:rPr>
        <w:t xml:space="preserve">Amazon could link your worker ID (and associated personal information) with your survey responses. Make sure you have read </w:t>
      </w:r>
      <w:r w:rsidR="00F82C7F" w:rsidRPr="001A7AD8">
        <w:rPr>
          <w:rFonts w:cstheme="minorHAnsi"/>
          <w:color w:val="000000" w:themeColor="text1"/>
        </w:rPr>
        <w:t>Amazon</w:t>
      </w:r>
      <w:r w:rsidR="00F82C7F">
        <w:rPr>
          <w:rFonts w:cstheme="minorHAnsi"/>
          <w:color w:val="000000" w:themeColor="text1"/>
        </w:rPr>
        <w:t>'</w:t>
      </w:r>
      <w:r w:rsidR="00F82C7F" w:rsidRPr="001A7AD8">
        <w:rPr>
          <w:rFonts w:cstheme="minorHAnsi"/>
          <w:color w:val="000000" w:themeColor="text1"/>
        </w:rPr>
        <w:t xml:space="preserve">s </w:t>
      </w:r>
      <w:proofErr w:type="spellStart"/>
      <w:r w:rsidRPr="001A7AD8">
        <w:rPr>
          <w:rFonts w:cstheme="minorHAnsi"/>
          <w:color w:val="000000" w:themeColor="text1"/>
        </w:rPr>
        <w:t>MTurk</w:t>
      </w:r>
      <w:proofErr w:type="spellEnd"/>
      <w:r w:rsidRPr="001A7AD8">
        <w:rPr>
          <w:rFonts w:cstheme="minorHAnsi"/>
          <w:color w:val="000000" w:themeColor="text1"/>
        </w:rPr>
        <w:t xml:space="preserve"> participant and privacy agreements</w:t>
      </w:r>
      <w:r w:rsidRPr="00134C52">
        <w:t xml:space="preserve"> </w:t>
      </w:r>
      <w:r w:rsidRPr="001A7AD8">
        <w:rPr>
          <w:rFonts w:cstheme="minorHAnsi"/>
          <w:color w:val="000000" w:themeColor="text1"/>
        </w:rPr>
        <w:t>to understand how your personal information may be used or disclosed.</w:t>
      </w:r>
      <w:r w:rsidR="00774F11">
        <w:t xml:space="preserve"> </w:t>
      </w:r>
    </w:p>
    <w:p w14:paraId="75F4C2A6" w14:textId="59767A21" w:rsidR="002A1A40" w:rsidRPr="00B56DBE" w:rsidRDefault="002A1A40" w:rsidP="001A7AD8">
      <w:r w:rsidRPr="001A7AD8">
        <w:rPr>
          <w:rFonts w:cstheme="minorHAnsi"/>
          <w:b/>
          <w:color w:val="FF0000"/>
        </w:rPr>
        <w:t xml:space="preserve">[all other online surveys] [Name of company] </w:t>
      </w:r>
      <w:r w:rsidR="00F82C7F" w:rsidRPr="001A7AD8">
        <w:rPr>
          <w:rFonts w:cstheme="minorHAnsi"/>
          <w:b/>
          <w:color w:val="FF0000"/>
        </w:rPr>
        <w:t>can</w:t>
      </w:r>
      <w:r w:rsidRPr="001A7AD8">
        <w:rPr>
          <w:rFonts w:cstheme="minorHAnsi"/>
          <w:b/>
          <w:color w:val="FF0000"/>
        </w:rPr>
        <w:t xml:space="preserve"> see your survey responses and is able to link them to you using your IP address and location. Please review the terms of service to understand their privacy policy.</w:t>
      </w:r>
    </w:p>
    <w:p w14:paraId="33B3C887" w14:textId="18F4C977" w:rsidR="00B64707" w:rsidRDefault="00B56DBE" w:rsidP="00B56DBE">
      <w:pPr>
        <w:rPr>
          <w:b/>
          <w:iCs/>
          <w:color w:val="FF0000"/>
        </w:rPr>
      </w:pPr>
      <w:r w:rsidRPr="00B64707">
        <w:rPr>
          <w:b/>
          <w:iCs/>
          <w:color w:val="FF0000"/>
        </w:rPr>
        <w:t xml:space="preserve">[Sometimes researchers ask participants if they wish to participate in a follow-up </w:t>
      </w:r>
      <w:r w:rsidR="00FA32E8">
        <w:rPr>
          <w:b/>
          <w:iCs/>
          <w:color w:val="FF0000"/>
        </w:rPr>
        <w:t xml:space="preserve">survey or </w:t>
      </w:r>
      <w:r w:rsidRPr="00B64707">
        <w:rPr>
          <w:b/>
          <w:iCs/>
          <w:color w:val="FF0000"/>
        </w:rPr>
        <w:t>interview and to provide contact information. In such a case you can add the following sentences:]</w:t>
      </w:r>
    </w:p>
    <w:p w14:paraId="1320AFD9" w14:textId="6F1185F8" w:rsidR="006263CE" w:rsidRDefault="00B56DBE" w:rsidP="00B56DBE">
      <w:r w:rsidRPr="00235E6F">
        <w:t>At the end of the survey</w:t>
      </w:r>
      <w:r w:rsidR="004E3BB6">
        <w:t>,</w:t>
      </w:r>
      <w:r w:rsidRPr="00235E6F">
        <w:t xml:space="preserve"> you will be asked if you are interested in participating in an additional </w:t>
      </w:r>
      <w:r w:rsidR="004E3BB6">
        <w:t>survey or interview</w:t>
      </w:r>
      <w:r w:rsidRPr="00235E6F">
        <w:t xml:space="preserve"> </w:t>
      </w:r>
      <w:r w:rsidRPr="00B64707">
        <w:rPr>
          <w:b/>
          <w:color w:val="FF0000"/>
        </w:rPr>
        <w:t>[by phone, in person, or email]</w:t>
      </w:r>
      <w:r w:rsidRPr="00235E6F">
        <w:t>. If you choose to provide contact information such as your phone number or email address, your survey responses may no longer be anonymous to the researcher. However, no names or identifying information would be included in any publications or presentations based on these data, and your responses to this survey will remain confidential.</w:t>
      </w:r>
    </w:p>
    <w:tbl>
      <w:tblPr>
        <w:tblStyle w:val="TableGrid"/>
        <w:tblpPr w:leftFromText="180" w:rightFromText="180" w:vertAnchor="text" w:horzAnchor="page" w:tblpX="1450" w:tblpY="153"/>
        <w:tblW w:w="0" w:type="auto"/>
        <w:tblLook w:val="04A0" w:firstRow="1" w:lastRow="0" w:firstColumn="1" w:lastColumn="0" w:noHBand="0" w:noVBand="1"/>
      </w:tblPr>
      <w:tblGrid>
        <w:gridCol w:w="9638"/>
      </w:tblGrid>
      <w:tr w:rsidR="00B64707" w14:paraId="68BDBB57" w14:textId="77777777" w:rsidTr="00B64707">
        <w:tc>
          <w:tcPr>
            <w:tcW w:w="9638" w:type="dxa"/>
            <w:shd w:val="clear" w:color="auto" w:fill="D0CECE" w:themeFill="background2" w:themeFillShade="E6"/>
          </w:tcPr>
          <w:p w14:paraId="6806D246" w14:textId="77777777" w:rsidR="00B64707" w:rsidRDefault="00B64707" w:rsidP="00B64707">
            <w:pPr>
              <w:pStyle w:val="Heading2"/>
            </w:pPr>
            <w:r>
              <w:t>Compensations</w:t>
            </w:r>
          </w:p>
        </w:tc>
      </w:tr>
    </w:tbl>
    <w:p w14:paraId="51C8F8BB" w14:textId="4BEE2E72" w:rsidR="003C2657" w:rsidRPr="00B64707" w:rsidRDefault="00B64707" w:rsidP="00B64707">
      <w:pPr>
        <w:rPr>
          <w:b/>
          <w:color w:val="FF0000"/>
        </w:rPr>
      </w:pPr>
      <w:r w:rsidRPr="00B64707">
        <w:rPr>
          <w:b/>
          <w:color w:val="FF0000"/>
        </w:rPr>
        <w:t xml:space="preserve">[If an incentive will be offered, explain what it is and how the incentive </w:t>
      </w:r>
      <w:r w:rsidR="00FA32E8">
        <w:rPr>
          <w:b/>
          <w:color w:val="FF0000"/>
        </w:rPr>
        <w:t xml:space="preserve">will </w:t>
      </w:r>
      <w:r w:rsidRPr="00B64707">
        <w:rPr>
          <w:b/>
          <w:color w:val="FF0000"/>
        </w:rPr>
        <w:t xml:space="preserve">be distributed.  For drawings, include the following: when the drawing(s) will occur, how payment will be made, the value of the prize(s), the number of prizes, and the chances of winning.  Acceptable terms include </w:t>
      </w:r>
      <w:r w:rsidR="00F82C7F">
        <w:rPr>
          <w:b/>
          <w:color w:val="FF0000"/>
        </w:rPr>
        <w:t>"</w:t>
      </w:r>
      <w:r w:rsidRPr="00B64707">
        <w:rPr>
          <w:b/>
          <w:color w:val="FF0000"/>
        </w:rPr>
        <w:t>payment</w:t>
      </w:r>
      <w:r w:rsidR="00F82C7F" w:rsidRPr="00B64707">
        <w:rPr>
          <w:b/>
          <w:color w:val="FF0000"/>
        </w:rPr>
        <w:t>,</w:t>
      </w:r>
      <w:r w:rsidR="00F82C7F">
        <w:rPr>
          <w:b/>
          <w:color w:val="FF0000"/>
        </w:rPr>
        <w:t>"</w:t>
      </w:r>
      <w:r w:rsidR="00F82C7F" w:rsidRPr="00B64707">
        <w:rPr>
          <w:b/>
          <w:color w:val="FF0000"/>
        </w:rPr>
        <w:t xml:space="preserve"> </w:t>
      </w:r>
      <w:r w:rsidRPr="00B64707">
        <w:rPr>
          <w:b/>
          <w:color w:val="FF0000"/>
        </w:rPr>
        <w:t>“reimbursement,” “gift,” “prize</w:t>
      </w:r>
      <w:r w:rsidR="0007573A">
        <w:rPr>
          <w:b/>
          <w:color w:val="FF0000"/>
        </w:rPr>
        <w:t>,” “token of appreciation.”</w:t>
      </w:r>
      <w:r w:rsidRPr="00B64707">
        <w:rPr>
          <w:b/>
          <w:color w:val="FF0000"/>
        </w:rPr>
        <w:t>]</w:t>
      </w:r>
    </w:p>
    <w:tbl>
      <w:tblPr>
        <w:tblStyle w:val="TableGrid"/>
        <w:tblW w:w="0" w:type="auto"/>
        <w:tblLook w:val="04A0" w:firstRow="1" w:lastRow="0" w:firstColumn="1" w:lastColumn="0" w:noHBand="0" w:noVBand="1"/>
      </w:tblPr>
      <w:tblGrid>
        <w:gridCol w:w="9638"/>
      </w:tblGrid>
      <w:tr w:rsidR="001871F9" w14:paraId="2B7B5083" w14:textId="77777777" w:rsidTr="001871F9">
        <w:tc>
          <w:tcPr>
            <w:tcW w:w="9638" w:type="dxa"/>
            <w:shd w:val="clear" w:color="auto" w:fill="D0CECE" w:themeFill="background2" w:themeFillShade="E6"/>
          </w:tcPr>
          <w:p w14:paraId="25FB0F01" w14:textId="77777777" w:rsidR="001871F9" w:rsidRDefault="00B64707" w:rsidP="001871F9">
            <w:pPr>
              <w:pStyle w:val="Heading2"/>
            </w:pPr>
            <w:r>
              <w:rPr>
                <w:shd w:val="clear" w:color="auto" w:fill="D0CECE" w:themeFill="background2" w:themeFillShade="E6"/>
              </w:rPr>
              <w:t>Future Research</w:t>
            </w:r>
          </w:p>
        </w:tc>
      </w:tr>
    </w:tbl>
    <w:p w14:paraId="34CC7F71" w14:textId="77777777" w:rsidR="001871F9" w:rsidRPr="00B64707" w:rsidRDefault="00B64707" w:rsidP="00B64707">
      <w:r w:rsidRPr="00134C52">
        <w:t xml:space="preserve">De-identified data (all identifying information removed) may be shared with other researchers. You won’t be told specific details about these future research studies. </w:t>
      </w:r>
      <w:r w:rsidRPr="00134C52">
        <w:rPr>
          <w:b/>
          <w:color w:val="FF0000"/>
        </w:rPr>
        <w:t xml:space="preserve">– or – </w:t>
      </w:r>
      <w:r w:rsidRPr="00134C52">
        <w:t>Your data won’t be used or shared for any future research studies.</w:t>
      </w:r>
    </w:p>
    <w:tbl>
      <w:tblPr>
        <w:tblStyle w:val="TableGrid"/>
        <w:tblW w:w="0" w:type="auto"/>
        <w:tblLook w:val="04A0" w:firstRow="1" w:lastRow="0" w:firstColumn="1" w:lastColumn="0" w:noHBand="0" w:noVBand="1"/>
      </w:tblPr>
      <w:tblGrid>
        <w:gridCol w:w="9638"/>
      </w:tblGrid>
      <w:tr w:rsidR="001871F9" w14:paraId="0E6E0DBD" w14:textId="77777777" w:rsidTr="001871F9">
        <w:tc>
          <w:tcPr>
            <w:tcW w:w="9638" w:type="dxa"/>
            <w:shd w:val="clear" w:color="auto" w:fill="D0CECE" w:themeFill="background2" w:themeFillShade="E6"/>
          </w:tcPr>
          <w:p w14:paraId="2441E154" w14:textId="77777777" w:rsidR="001871F9" w:rsidRDefault="00B64707" w:rsidP="00065529">
            <w:pPr>
              <w:pStyle w:val="Heading2"/>
              <w:rPr>
                <w:shd w:val="clear" w:color="auto" w:fill="FFFFFF"/>
              </w:rPr>
            </w:pPr>
            <w:r>
              <w:rPr>
                <w:shd w:val="clear" w:color="auto" w:fill="D0CECE" w:themeFill="background2" w:themeFillShade="E6"/>
              </w:rPr>
              <w:t>Contact</w:t>
            </w:r>
          </w:p>
        </w:tc>
      </w:tr>
    </w:tbl>
    <w:p w14:paraId="05EA7D29" w14:textId="77777777" w:rsidR="00177A4A" w:rsidRPr="003A563C" w:rsidRDefault="00177A4A" w:rsidP="00177A4A">
      <w:pPr>
        <w:rPr>
          <w:shd w:val="clear" w:color="auto" w:fill="FFFFFF"/>
        </w:rPr>
      </w:pPr>
      <w:r w:rsidRPr="00EA325F">
        <w:t>If you have questions about your rights as a research participant, or wish to obtain information, ask questions</w:t>
      </w:r>
      <w:r>
        <w:t>,</w:t>
      </w:r>
      <w:r w:rsidRPr="00EA325F">
        <w:t xml:space="preserve"> or discuss concerns about this study with someone other than the researcher(s), please contact the</w:t>
      </w:r>
      <w:r>
        <w:t xml:space="preserve"> Fairfield </w:t>
      </w:r>
      <w:r w:rsidRPr="00DC4F94">
        <w:t xml:space="preserve">University </w:t>
      </w:r>
      <w:r>
        <w:t xml:space="preserve">IRB by email: </w:t>
      </w:r>
      <w:hyperlink r:id="rId9" w:history="1">
        <w:r w:rsidRPr="00A72DB7">
          <w:rPr>
            <w:rStyle w:val="Hyperlink"/>
          </w:rPr>
          <w:t>irb@fairfield.edu</w:t>
        </w:r>
      </w:hyperlink>
      <w:r>
        <w:t xml:space="preserve">. </w:t>
      </w:r>
      <w:r w:rsidRPr="00F819AF">
        <w:rPr>
          <w:shd w:val="clear" w:color="auto" w:fill="FFFFFF"/>
        </w:rPr>
        <w:t xml:space="preserve"> </w:t>
      </w:r>
    </w:p>
    <w:p w14:paraId="57A4CA76" w14:textId="77777777" w:rsidR="00B64707" w:rsidRDefault="00B64707" w:rsidP="00B64707">
      <w:pPr>
        <w:rPr>
          <w:rFonts w:cs="Times New Roman"/>
          <w:b/>
          <w:color w:val="FF0000"/>
        </w:rPr>
      </w:pPr>
      <w:r w:rsidRPr="00235E6F">
        <w:rPr>
          <w:rFonts w:cs="Times New Roman"/>
        </w:rPr>
        <w:t xml:space="preserve">If you have questions concerning the study, contact the </w:t>
      </w:r>
      <w:r w:rsidRPr="00134C52">
        <w:rPr>
          <w:rFonts w:cs="Times New Roman"/>
        </w:rPr>
        <w:t xml:space="preserve">researcher, </w:t>
      </w:r>
      <w:r w:rsidRPr="00B64707">
        <w:rPr>
          <w:rFonts w:cs="Times New Roman"/>
          <w:b/>
          <w:color w:val="FF0000"/>
        </w:rPr>
        <w:t>[name]</w:t>
      </w:r>
      <w:r w:rsidRPr="00134C52">
        <w:rPr>
          <w:rFonts w:cs="Times New Roman"/>
        </w:rPr>
        <w:t xml:space="preserve">, at </w:t>
      </w:r>
      <w:r w:rsidRPr="00B64707">
        <w:rPr>
          <w:rFonts w:cs="Times New Roman"/>
          <w:b/>
          <w:color w:val="FF0000"/>
        </w:rPr>
        <w:t>[phone # and email]</w:t>
      </w:r>
      <w:r>
        <w:rPr>
          <w:rFonts w:cs="Times New Roman"/>
        </w:rPr>
        <w:t xml:space="preserve"> </w:t>
      </w:r>
      <w:r w:rsidRPr="00B64707">
        <w:rPr>
          <w:rFonts w:cs="Times New Roman"/>
          <w:b/>
          <w:color w:val="FF0000"/>
        </w:rPr>
        <w:t>[Include graduate student name and contact as well as faculty mentor name and contact here if this is a student’s project].</w:t>
      </w:r>
    </w:p>
    <w:tbl>
      <w:tblPr>
        <w:tblStyle w:val="TableGrid"/>
        <w:tblW w:w="0" w:type="auto"/>
        <w:tblLook w:val="04A0" w:firstRow="1" w:lastRow="0" w:firstColumn="1" w:lastColumn="0" w:noHBand="0" w:noVBand="1"/>
      </w:tblPr>
      <w:tblGrid>
        <w:gridCol w:w="9638"/>
      </w:tblGrid>
      <w:tr w:rsidR="00B64707" w14:paraId="3043ED47" w14:textId="77777777" w:rsidTr="00B64707">
        <w:tc>
          <w:tcPr>
            <w:tcW w:w="9638" w:type="dxa"/>
            <w:shd w:val="clear" w:color="auto" w:fill="D0CECE" w:themeFill="background2" w:themeFillShade="E6"/>
          </w:tcPr>
          <w:p w14:paraId="67F800CF" w14:textId="77777777" w:rsidR="00B64707" w:rsidRDefault="00B64707" w:rsidP="00B64707">
            <w:pPr>
              <w:pStyle w:val="Heading2"/>
            </w:pPr>
            <w:r>
              <w:t>Electronic Consent</w:t>
            </w:r>
          </w:p>
        </w:tc>
      </w:tr>
    </w:tbl>
    <w:p w14:paraId="38F27BBC" w14:textId="30FB13C0" w:rsidR="00B64707" w:rsidRPr="00235E6F" w:rsidRDefault="00B64707" w:rsidP="00B64707">
      <w:pPr>
        <w:rPr>
          <w:rFonts w:cs="Times New Roman"/>
        </w:rPr>
      </w:pPr>
      <w:r w:rsidRPr="00235E6F">
        <w:rPr>
          <w:rFonts w:cs="Times New Roman"/>
        </w:rPr>
        <w:t xml:space="preserve">Please select your choice below. You may </w:t>
      </w:r>
      <w:r w:rsidR="00FA32E8">
        <w:rPr>
          <w:rFonts w:cs="Times New Roman"/>
        </w:rPr>
        <w:t xml:space="preserve">save a screen shot or </w:t>
      </w:r>
      <w:r w:rsidRPr="00235E6F">
        <w:rPr>
          <w:rFonts w:cs="Times New Roman"/>
        </w:rPr>
        <w:t>print a copy of this consent form for your records. Clicking on the “Agree” button indicates that</w:t>
      </w:r>
    </w:p>
    <w:p w14:paraId="4981A4F3" w14:textId="77777777" w:rsidR="00B64707" w:rsidRPr="00B64707" w:rsidRDefault="00B64707" w:rsidP="00B64707">
      <w:pPr>
        <w:pStyle w:val="ListParagraph"/>
        <w:numPr>
          <w:ilvl w:val="0"/>
          <w:numId w:val="14"/>
        </w:numPr>
        <w:rPr>
          <w:rFonts w:cs="Times New Roman"/>
        </w:rPr>
      </w:pPr>
      <w:r w:rsidRPr="00B64707">
        <w:rPr>
          <w:rFonts w:cs="Times New Roman"/>
        </w:rPr>
        <w:t>You have read the above information</w:t>
      </w:r>
    </w:p>
    <w:p w14:paraId="0DA1ED53" w14:textId="77777777" w:rsidR="00B64707" w:rsidRPr="00B64707" w:rsidRDefault="00B64707" w:rsidP="00B64707">
      <w:pPr>
        <w:pStyle w:val="ListParagraph"/>
        <w:numPr>
          <w:ilvl w:val="0"/>
          <w:numId w:val="14"/>
        </w:numPr>
        <w:rPr>
          <w:rFonts w:cs="Times New Roman"/>
        </w:rPr>
      </w:pPr>
      <w:r w:rsidRPr="00B64707">
        <w:rPr>
          <w:rFonts w:cs="Times New Roman"/>
        </w:rPr>
        <w:t>You voluntarily agree to participate</w:t>
      </w:r>
    </w:p>
    <w:p w14:paraId="1016319E" w14:textId="4432060D" w:rsidR="001A7AD8" w:rsidRDefault="00B64707" w:rsidP="001A7AD8">
      <w:pPr>
        <w:pStyle w:val="ListParagraph"/>
        <w:numPr>
          <w:ilvl w:val="0"/>
          <w:numId w:val="14"/>
        </w:numPr>
        <w:rPr>
          <w:rFonts w:cs="Times New Roman"/>
        </w:rPr>
      </w:pPr>
      <w:r w:rsidRPr="00B64707">
        <w:rPr>
          <w:rFonts w:cs="Times New Roman"/>
        </w:rPr>
        <w:t>You are 18 years of age or older</w:t>
      </w:r>
    </w:p>
    <w:p w14:paraId="4E1EF491" w14:textId="77777777" w:rsidR="001A7AD8" w:rsidRPr="001A7AD8" w:rsidRDefault="001A7AD8" w:rsidP="001A7AD8">
      <w:pPr>
        <w:rPr>
          <w:rFonts w:cs="Times New Roman"/>
        </w:rPr>
      </w:pPr>
    </w:p>
    <w:p w14:paraId="42AE717D" w14:textId="77777777" w:rsidR="00B64707" w:rsidRPr="001A7AD8" w:rsidRDefault="00B64707" w:rsidP="001A7AD8">
      <w:pPr>
        <w:pStyle w:val="ListParagraph"/>
        <w:numPr>
          <w:ilvl w:val="0"/>
          <w:numId w:val="15"/>
        </w:numPr>
        <w:rPr>
          <w:rFonts w:cs="Times New Roman"/>
        </w:rPr>
      </w:pPr>
      <w:r w:rsidRPr="001A7AD8">
        <w:rPr>
          <w:rFonts w:cs="Times New Roman"/>
        </w:rPr>
        <w:t>Agree</w:t>
      </w:r>
    </w:p>
    <w:p w14:paraId="39448D92" w14:textId="77777777" w:rsidR="00BE4A57" w:rsidRDefault="00B64707" w:rsidP="001A7AD8">
      <w:pPr>
        <w:pStyle w:val="ListParagraph"/>
        <w:numPr>
          <w:ilvl w:val="0"/>
          <w:numId w:val="15"/>
        </w:numPr>
      </w:pPr>
      <w:r w:rsidRPr="001A7AD8">
        <w:rPr>
          <w:rFonts w:cs="Times New Roman"/>
        </w:rPr>
        <w:t>Disagree</w:t>
      </w:r>
    </w:p>
    <w:sectPr w:rsidR="00BE4A57" w:rsidSect="00B64707">
      <w:pgSz w:w="12240" w:h="15840"/>
      <w:pgMar w:top="1440" w:right="1152"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2723B" w14:textId="77777777" w:rsidR="00973C36" w:rsidRDefault="00973C36" w:rsidP="006263CE">
      <w:r>
        <w:separator/>
      </w:r>
    </w:p>
  </w:endnote>
  <w:endnote w:type="continuationSeparator" w:id="0">
    <w:p w14:paraId="1AC24BCC" w14:textId="77777777" w:rsidR="00973C36" w:rsidRDefault="00973C36" w:rsidP="0062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D8D0E" w14:textId="77777777" w:rsidR="00973C36" w:rsidRDefault="00973C36" w:rsidP="006263CE">
      <w:r>
        <w:separator/>
      </w:r>
    </w:p>
  </w:footnote>
  <w:footnote w:type="continuationSeparator" w:id="0">
    <w:p w14:paraId="5BFBE743" w14:textId="77777777" w:rsidR="00973C36" w:rsidRDefault="00973C36" w:rsidP="00626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0EC"/>
    <w:multiLevelType w:val="hybridMultilevel"/>
    <w:tmpl w:val="E40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74EA8"/>
    <w:multiLevelType w:val="hybridMultilevel"/>
    <w:tmpl w:val="3D241D90"/>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523D1"/>
    <w:multiLevelType w:val="hybridMultilevel"/>
    <w:tmpl w:val="5EF6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86060"/>
    <w:multiLevelType w:val="hybridMultilevel"/>
    <w:tmpl w:val="02E6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A2F86"/>
    <w:multiLevelType w:val="hybridMultilevel"/>
    <w:tmpl w:val="C0D8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81EC1"/>
    <w:multiLevelType w:val="hybridMultilevel"/>
    <w:tmpl w:val="7082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C00E6"/>
    <w:multiLevelType w:val="hybridMultilevel"/>
    <w:tmpl w:val="6E3ED83A"/>
    <w:lvl w:ilvl="0" w:tplc="91502B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6200D5"/>
    <w:multiLevelType w:val="hybridMultilevel"/>
    <w:tmpl w:val="480681F0"/>
    <w:lvl w:ilvl="0" w:tplc="DD9E76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092700"/>
    <w:multiLevelType w:val="hybridMultilevel"/>
    <w:tmpl w:val="D982FB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9E251E"/>
    <w:multiLevelType w:val="hybridMultilevel"/>
    <w:tmpl w:val="384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FF66BF"/>
    <w:multiLevelType w:val="hybridMultilevel"/>
    <w:tmpl w:val="200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26763"/>
    <w:multiLevelType w:val="multilevel"/>
    <w:tmpl w:val="FC0606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D035F2"/>
    <w:multiLevelType w:val="hybridMultilevel"/>
    <w:tmpl w:val="5A3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2"/>
  </w:num>
  <w:num w:numId="5">
    <w:abstractNumId w:val="9"/>
  </w:num>
  <w:num w:numId="6">
    <w:abstractNumId w:val="0"/>
  </w:num>
  <w:num w:numId="7">
    <w:abstractNumId w:val="14"/>
  </w:num>
  <w:num w:numId="8">
    <w:abstractNumId w:val="6"/>
  </w:num>
  <w:num w:numId="9">
    <w:abstractNumId w:val="12"/>
  </w:num>
  <w:num w:numId="10">
    <w:abstractNumId w:val="3"/>
  </w:num>
  <w:num w:numId="11">
    <w:abstractNumId w:val="10"/>
  </w:num>
  <w:num w:numId="12">
    <w:abstractNumId w:val="5"/>
  </w:num>
  <w:num w:numId="13">
    <w:abstractNumId w:val="1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0NDYwNzYxMzYztDBW0lEKTi0uzszPAykwqgUA7MvRpCwAAAA="/>
  </w:docVars>
  <w:rsids>
    <w:rsidRoot w:val="00B56DBE"/>
    <w:rsid w:val="000102BF"/>
    <w:rsid w:val="00013666"/>
    <w:rsid w:val="000255F6"/>
    <w:rsid w:val="0002768A"/>
    <w:rsid w:val="00031322"/>
    <w:rsid w:val="00037882"/>
    <w:rsid w:val="00057C5D"/>
    <w:rsid w:val="000600AF"/>
    <w:rsid w:val="000611D2"/>
    <w:rsid w:val="00065529"/>
    <w:rsid w:val="00067F5E"/>
    <w:rsid w:val="0007573A"/>
    <w:rsid w:val="0008632C"/>
    <w:rsid w:val="000A5101"/>
    <w:rsid w:val="000A6D81"/>
    <w:rsid w:val="000B1621"/>
    <w:rsid w:val="000C5E92"/>
    <w:rsid w:val="000E5684"/>
    <w:rsid w:val="000E6306"/>
    <w:rsid w:val="000F77BF"/>
    <w:rsid w:val="000F7FBD"/>
    <w:rsid w:val="0010778A"/>
    <w:rsid w:val="00125EF5"/>
    <w:rsid w:val="00126745"/>
    <w:rsid w:val="00151AC2"/>
    <w:rsid w:val="00164AE8"/>
    <w:rsid w:val="001741C6"/>
    <w:rsid w:val="00177A4A"/>
    <w:rsid w:val="001871F9"/>
    <w:rsid w:val="001A7AD8"/>
    <w:rsid w:val="001D2293"/>
    <w:rsid w:val="001E0A8A"/>
    <w:rsid w:val="001E5B0B"/>
    <w:rsid w:val="001F3972"/>
    <w:rsid w:val="002018B0"/>
    <w:rsid w:val="00214961"/>
    <w:rsid w:val="0024767B"/>
    <w:rsid w:val="00255F92"/>
    <w:rsid w:val="002971E4"/>
    <w:rsid w:val="002A1A40"/>
    <w:rsid w:val="002B4AC3"/>
    <w:rsid w:val="002E0504"/>
    <w:rsid w:val="00322C04"/>
    <w:rsid w:val="0032463C"/>
    <w:rsid w:val="00326922"/>
    <w:rsid w:val="00342583"/>
    <w:rsid w:val="00342FED"/>
    <w:rsid w:val="003430CF"/>
    <w:rsid w:val="00343D71"/>
    <w:rsid w:val="00344C42"/>
    <w:rsid w:val="00353353"/>
    <w:rsid w:val="003614B4"/>
    <w:rsid w:val="003624B9"/>
    <w:rsid w:val="003627C3"/>
    <w:rsid w:val="00365D0D"/>
    <w:rsid w:val="00381B3F"/>
    <w:rsid w:val="003878B8"/>
    <w:rsid w:val="003A563C"/>
    <w:rsid w:val="003A6AE0"/>
    <w:rsid w:val="003A7DFA"/>
    <w:rsid w:val="003B21BC"/>
    <w:rsid w:val="003C21B1"/>
    <w:rsid w:val="003C2657"/>
    <w:rsid w:val="00424514"/>
    <w:rsid w:val="00443805"/>
    <w:rsid w:val="00497CF5"/>
    <w:rsid w:val="004C2117"/>
    <w:rsid w:val="004D149C"/>
    <w:rsid w:val="004D5A54"/>
    <w:rsid w:val="004E2159"/>
    <w:rsid w:val="004E3BB6"/>
    <w:rsid w:val="004F167B"/>
    <w:rsid w:val="00534BE8"/>
    <w:rsid w:val="005563B7"/>
    <w:rsid w:val="00556B18"/>
    <w:rsid w:val="00573B9B"/>
    <w:rsid w:val="005C1746"/>
    <w:rsid w:val="005C7A41"/>
    <w:rsid w:val="005F1A6A"/>
    <w:rsid w:val="00613E12"/>
    <w:rsid w:val="00615450"/>
    <w:rsid w:val="006263CE"/>
    <w:rsid w:val="00643902"/>
    <w:rsid w:val="006814E7"/>
    <w:rsid w:val="006A0617"/>
    <w:rsid w:val="006D4AA2"/>
    <w:rsid w:val="006D7EB5"/>
    <w:rsid w:val="00705E3D"/>
    <w:rsid w:val="0073358D"/>
    <w:rsid w:val="00774F11"/>
    <w:rsid w:val="00782644"/>
    <w:rsid w:val="00787616"/>
    <w:rsid w:val="00787C5B"/>
    <w:rsid w:val="00795BFB"/>
    <w:rsid w:val="007A086E"/>
    <w:rsid w:val="007A3AE5"/>
    <w:rsid w:val="007B6E00"/>
    <w:rsid w:val="007C30E5"/>
    <w:rsid w:val="007D295D"/>
    <w:rsid w:val="007E7BB3"/>
    <w:rsid w:val="00803AA7"/>
    <w:rsid w:val="00825502"/>
    <w:rsid w:val="008E25FC"/>
    <w:rsid w:val="0090423B"/>
    <w:rsid w:val="0093650C"/>
    <w:rsid w:val="00954915"/>
    <w:rsid w:val="00956992"/>
    <w:rsid w:val="00972599"/>
    <w:rsid w:val="00973C36"/>
    <w:rsid w:val="00977136"/>
    <w:rsid w:val="009A0E53"/>
    <w:rsid w:val="009B2D33"/>
    <w:rsid w:val="009B693A"/>
    <w:rsid w:val="00A2032F"/>
    <w:rsid w:val="00A23F63"/>
    <w:rsid w:val="00A60AB3"/>
    <w:rsid w:val="00A865A8"/>
    <w:rsid w:val="00AB1E48"/>
    <w:rsid w:val="00AB3B14"/>
    <w:rsid w:val="00AB42DB"/>
    <w:rsid w:val="00AC070B"/>
    <w:rsid w:val="00B26416"/>
    <w:rsid w:val="00B370E2"/>
    <w:rsid w:val="00B4732A"/>
    <w:rsid w:val="00B56DBE"/>
    <w:rsid w:val="00B64707"/>
    <w:rsid w:val="00B978B1"/>
    <w:rsid w:val="00BA7FCA"/>
    <w:rsid w:val="00BB4E90"/>
    <w:rsid w:val="00BB6D82"/>
    <w:rsid w:val="00BC3245"/>
    <w:rsid w:val="00BC40EE"/>
    <w:rsid w:val="00BC7CBB"/>
    <w:rsid w:val="00BD3B43"/>
    <w:rsid w:val="00BE4A57"/>
    <w:rsid w:val="00C135AE"/>
    <w:rsid w:val="00C17315"/>
    <w:rsid w:val="00CF47C8"/>
    <w:rsid w:val="00D01B74"/>
    <w:rsid w:val="00D075B0"/>
    <w:rsid w:val="00D10241"/>
    <w:rsid w:val="00D14B6A"/>
    <w:rsid w:val="00D41917"/>
    <w:rsid w:val="00D41C75"/>
    <w:rsid w:val="00D554BF"/>
    <w:rsid w:val="00D740EF"/>
    <w:rsid w:val="00D774C7"/>
    <w:rsid w:val="00D85D4A"/>
    <w:rsid w:val="00D85E17"/>
    <w:rsid w:val="00D96993"/>
    <w:rsid w:val="00DC4F94"/>
    <w:rsid w:val="00E00963"/>
    <w:rsid w:val="00E14078"/>
    <w:rsid w:val="00E20686"/>
    <w:rsid w:val="00E51BBA"/>
    <w:rsid w:val="00E8336D"/>
    <w:rsid w:val="00E93C14"/>
    <w:rsid w:val="00EA6FEA"/>
    <w:rsid w:val="00ED0A9F"/>
    <w:rsid w:val="00EE797A"/>
    <w:rsid w:val="00F22427"/>
    <w:rsid w:val="00F334A8"/>
    <w:rsid w:val="00F42144"/>
    <w:rsid w:val="00F43A61"/>
    <w:rsid w:val="00F54995"/>
    <w:rsid w:val="00F819AF"/>
    <w:rsid w:val="00F82C7F"/>
    <w:rsid w:val="00F91242"/>
    <w:rsid w:val="00F93C17"/>
    <w:rsid w:val="00F944C0"/>
    <w:rsid w:val="00FA0B23"/>
    <w:rsid w:val="00FA2E28"/>
    <w:rsid w:val="00FA32E8"/>
    <w:rsid w:val="00FB1615"/>
    <w:rsid w:val="00FB1E50"/>
    <w:rsid w:val="00FB74FE"/>
    <w:rsid w:val="00FB7E59"/>
    <w:rsid w:val="00FD7DE5"/>
    <w:rsid w:val="00FE791D"/>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2E9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CE"/>
    <w:pPr>
      <w:shd w:val="clear" w:color="auto" w:fill="FFFFFF"/>
      <w:spacing w:after="240"/>
    </w:pPr>
    <w:rPr>
      <w:rFonts w:eastAsia="Times New Roman"/>
      <w:color w:val="000000"/>
      <w:sz w:val="22"/>
      <w:szCs w:val="22"/>
    </w:rPr>
  </w:style>
  <w:style w:type="paragraph" w:styleId="Heading1">
    <w:name w:val="heading 1"/>
    <w:basedOn w:val="NoSpacing"/>
    <w:next w:val="Normal"/>
    <w:link w:val="Heading1Char"/>
    <w:uiPriority w:val="9"/>
    <w:qFormat/>
    <w:rsid w:val="00381B3F"/>
    <w:pPr>
      <w:spacing w:before="0" w:after="0"/>
      <w:jc w:val="center"/>
      <w:outlineLvl w:val="0"/>
    </w:pPr>
    <w:rPr>
      <w:rFonts w:asciiTheme="majorHAnsi" w:hAnsiTheme="majorHAnsi" w:cs="Times New Roman"/>
      <w:b/>
      <w:sz w:val="28"/>
      <w:szCs w:val="25"/>
    </w:rPr>
  </w:style>
  <w:style w:type="paragraph" w:styleId="Heading2">
    <w:name w:val="heading 2"/>
    <w:basedOn w:val="NoSpacing"/>
    <w:next w:val="Normal"/>
    <w:link w:val="Heading2Char"/>
    <w:uiPriority w:val="9"/>
    <w:unhideWhenUsed/>
    <w:qFormat/>
    <w:rsid w:val="00381B3F"/>
    <w:pPr>
      <w:jc w:val="center"/>
      <w:outlineLvl w:val="1"/>
    </w:pPr>
    <w:rPr>
      <w:b/>
    </w:rPr>
  </w:style>
  <w:style w:type="paragraph" w:styleId="Heading3">
    <w:name w:val="heading 3"/>
    <w:basedOn w:val="Normal"/>
    <w:next w:val="Normal"/>
    <w:link w:val="Heading3Char"/>
    <w:qFormat/>
    <w:rsid w:val="0032463C"/>
    <w:pPr>
      <w:keepNext/>
      <w:pBdr>
        <w:top w:val="single" w:sz="4" w:space="2" w:color="auto"/>
        <w:left w:val="single" w:sz="4" w:space="2" w:color="auto"/>
        <w:bottom w:val="single" w:sz="4" w:space="2" w:color="auto"/>
        <w:right w:val="single" w:sz="4" w:space="2" w:color="auto"/>
      </w:pBdr>
      <w:shd w:val="pct10" w:color="auto" w:fill="FFFFFF"/>
      <w:spacing w:after="0"/>
      <w:jc w:val="center"/>
      <w:outlineLvl w:val="2"/>
    </w:pPr>
    <w:rPr>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4E7"/>
    <w:rPr>
      <w:color w:val="0563C1" w:themeColor="hyperlink"/>
      <w:u w:val="single"/>
    </w:rPr>
  </w:style>
  <w:style w:type="paragraph" w:styleId="NoSpacing">
    <w:name w:val="No Spacing"/>
    <w:basedOn w:val="Normal"/>
    <w:link w:val="NoSpacingChar"/>
    <w:uiPriority w:val="1"/>
    <w:qFormat/>
    <w:rsid w:val="00381B3F"/>
    <w:pPr>
      <w:shd w:val="clear" w:color="auto" w:fill="auto"/>
      <w:spacing w:before="120" w:after="120"/>
    </w:pPr>
  </w:style>
  <w:style w:type="paragraph" w:styleId="ListParagraph">
    <w:name w:val="List Paragraph"/>
    <w:basedOn w:val="Normal"/>
    <w:uiPriority w:val="34"/>
    <w:qFormat/>
    <w:rsid w:val="006814E7"/>
    <w:pPr>
      <w:ind w:left="720"/>
      <w:contextualSpacing/>
    </w:pPr>
  </w:style>
  <w:style w:type="character" w:customStyle="1" w:styleId="NoSpacingChar">
    <w:name w:val="No Spacing Char"/>
    <w:basedOn w:val="DefaultParagraphFont"/>
    <w:link w:val="NoSpacing"/>
    <w:uiPriority w:val="1"/>
    <w:rsid w:val="00381B3F"/>
    <w:rPr>
      <w:rFonts w:eastAsia="Times New Roman"/>
      <w:color w:val="000000"/>
      <w:sz w:val="22"/>
      <w:szCs w:val="22"/>
    </w:rPr>
  </w:style>
  <w:style w:type="paragraph" w:styleId="BalloonText">
    <w:name w:val="Balloon Text"/>
    <w:basedOn w:val="Normal"/>
    <w:link w:val="BalloonTextChar"/>
    <w:uiPriority w:val="99"/>
    <w:semiHidden/>
    <w:unhideWhenUsed/>
    <w:rsid w:val="003614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B4"/>
    <w:rPr>
      <w:rFonts w:ascii="Segoe UI" w:hAnsi="Segoe UI" w:cs="Segoe UI"/>
      <w:sz w:val="18"/>
      <w:szCs w:val="18"/>
    </w:rPr>
  </w:style>
  <w:style w:type="character" w:styleId="CommentReference">
    <w:name w:val="annotation reference"/>
    <w:basedOn w:val="DefaultParagraphFont"/>
    <w:uiPriority w:val="99"/>
    <w:semiHidden/>
    <w:unhideWhenUsed/>
    <w:rsid w:val="00DC4F94"/>
    <w:rPr>
      <w:sz w:val="16"/>
      <w:szCs w:val="16"/>
    </w:rPr>
  </w:style>
  <w:style w:type="paragraph" w:styleId="CommentText">
    <w:name w:val="annotation text"/>
    <w:basedOn w:val="Normal"/>
    <w:link w:val="CommentTextChar"/>
    <w:unhideWhenUsed/>
    <w:rsid w:val="00DC4F94"/>
    <w:rPr>
      <w:sz w:val="20"/>
      <w:szCs w:val="20"/>
    </w:rPr>
  </w:style>
  <w:style w:type="character" w:customStyle="1" w:styleId="CommentTextChar">
    <w:name w:val="Comment Text Char"/>
    <w:basedOn w:val="DefaultParagraphFont"/>
    <w:link w:val="CommentText"/>
    <w:rsid w:val="00DC4F94"/>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C4F94"/>
    <w:rPr>
      <w:b/>
      <w:bCs/>
    </w:rPr>
  </w:style>
  <w:style w:type="character" w:customStyle="1" w:styleId="CommentSubjectChar">
    <w:name w:val="Comment Subject Char"/>
    <w:basedOn w:val="CommentTextChar"/>
    <w:link w:val="CommentSubject"/>
    <w:uiPriority w:val="99"/>
    <w:semiHidden/>
    <w:rsid w:val="00DC4F94"/>
    <w:rPr>
      <w:rFonts w:asciiTheme="minorHAnsi" w:hAnsiTheme="minorHAnsi" w:cstheme="minorBidi"/>
      <w:b/>
      <w:bCs/>
      <w:sz w:val="20"/>
      <w:szCs w:val="20"/>
    </w:rPr>
  </w:style>
  <w:style w:type="paragraph" w:styleId="Revision">
    <w:name w:val="Revision"/>
    <w:hidden/>
    <w:uiPriority w:val="99"/>
    <w:semiHidden/>
    <w:rsid w:val="00037882"/>
    <w:rPr>
      <w:rFonts w:asciiTheme="minorHAnsi" w:hAnsiTheme="minorHAnsi" w:cstheme="minorBidi"/>
      <w:sz w:val="22"/>
      <w:szCs w:val="22"/>
    </w:rPr>
  </w:style>
  <w:style w:type="character" w:customStyle="1" w:styleId="Heading3Char">
    <w:name w:val="Heading 3 Char"/>
    <w:basedOn w:val="DefaultParagraphFont"/>
    <w:link w:val="Heading3"/>
    <w:rsid w:val="0032463C"/>
    <w:rPr>
      <w:rFonts w:eastAsia="Times New Roman"/>
      <w:b/>
      <w:bCs/>
      <w:caps/>
      <w:shd w:val="pct10" w:color="auto" w:fill="FFFFFF"/>
    </w:rPr>
  </w:style>
  <w:style w:type="paragraph" w:styleId="Header">
    <w:name w:val="header"/>
    <w:basedOn w:val="Normal"/>
    <w:link w:val="HeaderChar"/>
    <w:uiPriority w:val="99"/>
    <w:unhideWhenUsed/>
    <w:rsid w:val="00782644"/>
    <w:pPr>
      <w:tabs>
        <w:tab w:val="center" w:pos="4680"/>
        <w:tab w:val="right" w:pos="9360"/>
      </w:tabs>
      <w:spacing w:after="0"/>
    </w:pPr>
  </w:style>
  <w:style w:type="character" w:customStyle="1" w:styleId="HeaderChar">
    <w:name w:val="Header Char"/>
    <w:basedOn w:val="DefaultParagraphFont"/>
    <w:link w:val="Header"/>
    <w:uiPriority w:val="99"/>
    <w:rsid w:val="00782644"/>
    <w:rPr>
      <w:rFonts w:asciiTheme="minorHAnsi" w:hAnsiTheme="minorHAnsi" w:cstheme="minorBidi"/>
      <w:sz w:val="22"/>
      <w:szCs w:val="22"/>
    </w:rPr>
  </w:style>
  <w:style w:type="paragraph" w:styleId="Footer">
    <w:name w:val="footer"/>
    <w:basedOn w:val="Normal"/>
    <w:link w:val="FooterChar"/>
    <w:uiPriority w:val="99"/>
    <w:unhideWhenUsed/>
    <w:rsid w:val="00782644"/>
    <w:pPr>
      <w:tabs>
        <w:tab w:val="center" w:pos="4680"/>
        <w:tab w:val="right" w:pos="9360"/>
      </w:tabs>
      <w:spacing w:after="0"/>
    </w:pPr>
  </w:style>
  <w:style w:type="character" w:customStyle="1" w:styleId="FooterChar">
    <w:name w:val="Footer Char"/>
    <w:basedOn w:val="DefaultParagraphFont"/>
    <w:link w:val="Footer"/>
    <w:uiPriority w:val="99"/>
    <w:rsid w:val="00782644"/>
    <w:rPr>
      <w:rFonts w:asciiTheme="minorHAnsi" w:hAnsiTheme="minorHAnsi" w:cstheme="minorBidi"/>
      <w:sz w:val="22"/>
      <w:szCs w:val="22"/>
    </w:rPr>
  </w:style>
  <w:style w:type="paragraph" w:styleId="NormalWeb">
    <w:name w:val="Normal (Web)"/>
    <w:basedOn w:val="Normal"/>
    <w:uiPriority w:val="99"/>
    <w:unhideWhenUsed/>
    <w:rsid w:val="000600AF"/>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0600AF"/>
    <w:rPr>
      <w:i/>
      <w:iCs/>
    </w:rPr>
  </w:style>
  <w:style w:type="character" w:customStyle="1" w:styleId="Heading1Char">
    <w:name w:val="Heading 1 Char"/>
    <w:basedOn w:val="DefaultParagraphFont"/>
    <w:link w:val="Heading1"/>
    <w:uiPriority w:val="9"/>
    <w:rsid w:val="00381B3F"/>
    <w:rPr>
      <w:rFonts w:asciiTheme="majorHAnsi" w:eastAsia="Times New Roman" w:hAnsiTheme="majorHAnsi" w:cs="Times New Roman"/>
      <w:b/>
      <w:color w:val="000000"/>
      <w:sz w:val="28"/>
      <w:szCs w:val="25"/>
    </w:rPr>
  </w:style>
  <w:style w:type="paragraph" w:styleId="DocumentMap">
    <w:name w:val="Document Map"/>
    <w:basedOn w:val="Normal"/>
    <w:link w:val="DocumentMapChar"/>
    <w:uiPriority w:val="99"/>
    <w:semiHidden/>
    <w:unhideWhenUsed/>
    <w:rsid w:val="004F167B"/>
    <w:pPr>
      <w:spacing w:after="0"/>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F167B"/>
    <w:rPr>
      <w:rFonts w:ascii="Times New Roman" w:hAnsi="Times New Roman" w:cstheme="minorBidi"/>
    </w:rPr>
  </w:style>
  <w:style w:type="table" w:styleId="TableGrid">
    <w:name w:val="Table Grid"/>
    <w:basedOn w:val="TableNormal"/>
    <w:uiPriority w:val="39"/>
    <w:rsid w:val="0038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81B3F"/>
    <w:rPr>
      <w:rFonts w:eastAsia="Times New Roman"/>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b@fairfiel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1B0ED-351C-4A9C-A6FC-C1B82992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Henkel</dc:creator>
  <cp:keywords/>
  <dc:description/>
  <cp:lastModifiedBy>Kris, Alison E.</cp:lastModifiedBy>
  <cp:revision>2</cp:revision>
  <cp:lastPrinted>2017-12-06T13:35:00Z</cp:lastPrinted>
  <dcterms:created xsi:type="dcterms:W3CDTF">2021-10-22T17:39:00Z</dcterms:created>
  <dcterms:modified xsi:type="dcterms:W3CDTF">2021-10-22T17:39:00Z</dcterms:modified>
</cp:coreProperties>
</file>