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78C9" w14:textId="77777777" w:rsidR="0054215B" w:rsidRPr="00BE43D6" w:rsidRDefault="0054215B" w:rsidP="000C24B5">
      <w:pPr>
        <w:jc w:val="center"/>
        <w:rPr>
          <w:rFonts w:ascii="Times New Roman" w:hAnsi="Times New Roman"/>
          <w:b/>
          <w:caps/>
          <w:szCs w:val="24"/>
        </w:rPr>
      </w:pPr>
      <w:r w:rsidRPr="00BE43D6">
        <w:rPr>
          <w:rFonts w:ascii="Times New Roman" w:hAnsi="Times New Roman"/>
          <w:b/>
          <w:caps/>
          <w:szCs w:val="24"/>
        </w:rPr>
        <w:t>Application for I</w:t>
      </w:r>
      <w:r w:rsidR="00C6682A" w:rsidRPr="00BE43D6">
        <w:rPr>
          <w:rFonts w:ascii="Times New Roman" w:hAnsi="Times New Roman"/>
          <w:b/>
          <w:caps/>
          <w:szCs w:val="24"/>
        </w:rPr>
        <w:t xml:space="preserve">nterdisciplinary </w:t>
      </w:r>
      <w:r w:rsidRPr="00BE43D6">
        <w:rPr>
          <w:rFonts w:ascii="Times New Roman" w:hAnsi="Times New Roman"/>
          <w:b/>
          <w:caps/>
          <w:szCs w:val="24"/>
        </w:rPr>
        <w:t>(ID) Designation</w:t>
      </w:r>
    </w:p>
    <w:p w14:paraId="3B3B88FE" w14:textId="77777777" w:rsidR="000C24B5" w:rsidRPr="00BE43D6" w:rsidRDefault="0054215B" w:rsidP="000C24B5">
      <w:pPr>
        <w:jc w:val="center"/>
        <w:rPr>
          <w:rFonts w:ascii="Times New Roman" w:hAnsi="Times New Roman"/>
          <w:b/>
          <w:caps/>
          <w:szCs w:val="24"/>
        </w:rPr>
      </w:pPr>
      <w:r w:rsidRPr="00BE43D6">
        <w:rPr>
          <w:rFonts w:ascii="Times New Roman" w:hAnsi="Times New Roman"/>
          <w:b/>
          <w:caps/>
          <w:szCs w:val="24"/>
        </w:rPr>
        <w:t xml:space="preserve">within </w:t>
      </w:r>
      <w:r w:rsidR="00C6682A" w:rsidRPr="00BE43D6">
        <w:rPr>
          <w:rFonts w:ascii="Times New Roman" w:hAnsi="Times New Roman"/>
          <w:b/>
          <w:caps/>
          <w:szCs w:val="24"/>
        </w:rPr>
        <w:t>the MAGIS Core</w:t>
      </w:r>
      <w:r w:rsidRPr="00BE43D6">
        <w:rPr>
          <w:rFonts w:ascii="Times New Roman" w:hAnsi="Times New Roman"/>
          <w:b/>
          <w:caps/>
          <w:szCs w:val="24"/>
        </w:rPr>
        <w:t xml:space="preserve"> Curriculum</w:t>
      </w:r>
    </w:p>
    <w:p w14:paraId="7603472C" w14:textId="77777777" w:rsidR="00A53EB4" w:rsidRPr="00BE43D6" w:rsidRDefault="00A53EB4" w:rsidP="000C24B5">
      <w:pPr>
        <w:jc w:val="center"/>
        <w:rPr>
          <w:rFonts w:ascii="Times New Roman" w:hAnsi="Times New Roman"/>
          <w:b/>
          <w:caps/>
          <w:szCs w:val="24"/>
        </w:rPr>
      </w:pPr>
    </w:p>
    <w:p w14:paraId="76CE4716" w14:textId="77777777" w:rsidR="00A734AA" w:rsidRPr="00BE43D6" w:rsidRDefault="00A734AA" w:rsidP="000C24B5">
      <w:pPr>
        <w:jc w:val="center"/>
        <w:rPr>
          <w:rFonts w:ascii="Times New Roman" w:hAnsi="Times New Roman"/>
          <w:b/>
          <w:szCs w:val="24"/>
        </w:rPr>
      </w:pPr>
      <w:r w:rsidRPr="00BE43D6">
        <w:rPr>
          <w:rFonts w:ascii="Times New Roman" w:hAnsi="Times New Roman"/>
          <w:b/>
          <w:i/>
          <w:szCs w:val="24"/>
          <w:u w:val="single"/>
        </w:rPr>
        <w:t>SINGLE COURSE</w:t>
      </w:r>
      <w:r w:rsidRPr="00BE43D6">
        <w:rPr>
          <w:rFonts w:ascii="Times New Roman" w:hAnsi="Times New Roman"/>
          <w:b/>
          <w:szCs w:val="24"/>
        </w:rPr>
        <w:t xml:space="preserve"> </w:t>
      </w:r>
    </w:p>
    <w:p w14:paraId="628A0A9B" w14:textId="77777777" w:rsidR="00A734AA" w:rsidRPr="00BE43D6" w:rsidRDefault="00A734AA" w:rsidP="000C24B5">
      <w:pPr>
        <w:jc w:val="center"/>
        <w:rPr>
          <w:rFonts w:ascii="Times New Roman" w:hAnsi="Times New Roman"/>
          <w:b/>
          <w:szCs w:val="24"/>
        </w:rPr>
      </w:pPr>
    </w:p>
    <w:p w14:paraId="64C5C0A3" w14:textId="77777777" w:rsidR="00A53EB4" w:rsidRPr="00BE43D6" w:rsidRDefault="00A53EB4" w:rsidP="000C24B5">
      <w:pPr>
        <w:jc w:val="center"/>
        <w:rPr>
          <w:rFonts w:ascii="Times New Roman" w:hAnsi="Times New Roman"/>
          <w:b/>
          <w:caps/>
          <w:szCs w:val="24"/>
        </w:rPr>
      </w:pPr>
      <w:r w:rsidRPr="00BE43D6">
        <w:rPr>
          <w:rFonts w:ascii="Times New Roman" w:hAnsi="Times New Roman"/>
          <w:b/>
          <w:szCs w:val="24"/>
        </w:rPr>
        <w:t>(Individual or Team Taught)</w:t>
      </w:r>
    </w:p>
    <w:p w14:paraId="117C0F60" w14:textId="77777777" w:rsidR="000C24B5" w:rsidRPr="00BE43D6" w:rsidRDefault="000C24B5" w:rsidP="00C379B4">
      <w:pPr>
        <w:rPr>
          <w:rFonts w:ascii="Times New Roman" w:hAnsi="Times New Roman"/>
          <w:szCs w:val="24"/>
        </w:rPr>
      </w:pPr>
    </w:p>
    <w:p w14:paraId="5F668767" w14:textId="77777777" w:rsidR="00546648" w:rsidRPr="00BE43D6" w:rsidRDefault="00546648" w:rsidP="00546648">
      <w:pPr>
        <w:pStyle w:val="Heading1"/>
        <w:numPr>
          <w:ilvl w:val="0"/>
          <w:numId w:val="0"/>
        </w:numPr>
        <w:ind w:left="360" w:right="-270"/>
        <w:rPr>
          <w:rFonts w:ascii="Times New Roman" w:hAnsi="Times New Roman"/>
          <w:b/>
          <w:i w:val="0"/>
          <w:sz w:val="24"/>
          <w:szCs w:val="24"/>
        </w:rPr>
      </w:pPr>
      <w:r w:rsidRPr="00BE43D6">
        <w:rPr>
          <w:rFonts w:ascii="Times New Roman" w:hAnsi="Times New Roman"/>
          <w:b/>
          <w:i w:val="0"/>
          <w:sz w:val="24"/>
          <w:szCs w:val="24"/>
        </w:rPr>
        <w:t>The approved learning outcomes for the Interdisciplinary (ID) element of the core:</w:t>
      </w:r>
    </w:p>
    <w:p w14:paraId="7B6556BA" w14:textId="77777777" w:rsidR="00546648" w:rsidRPr="00BE43D6" w:rsidRDefault="00546648" w:rsidP="00546648">
      <w:pPr>
        <w:rPr>
          <w:rFonts w:ascii="Times New Roman" w:hAnsi="Times New Roman"/>
          <w:szCs w:val="24"/>
        </w:rPr>
      </w:pPr>
    </w:p>
    <w:p w14:paraId="79BD1561" w14:textId="77777777" w:rsidR="00546648" w:rsidRPr="00BE43D6" w:rsidRDefault="00BF1643" w:rsidP="00BF1643">
      <w:pPr>
        <w:pStyle w:val="Heading1"/>
        <w:numPr>
          <w:ilvl w:val="0"/>
          <w:numId w:val="0"/>
        </w:numPr>
        <w:ind w:left="864" w:right="-270" w:hanging="1044"/>
        <w:rPr>
          <w:rFonts w:ascii="Times New Roman" w:hAnsi="Times New Roman"/>
          <w:bCs/>
          <w:i w:val="0"/>
          <w:sz w:val="24"/>
          <w:szCs w:val="24"/>
        </w:rPr>
      </w:pPr>
      <w:r w:rsidRPr="00BE43D6">
        <w:rPr>
          <w:rFonts w:ascii="Times New Roman" w:hAnsi="Times New Roman"/>
          <w:bCs/>
          <w:i w:val="0"/>
          <w:sz w:val="24"/>
          <w:szCs w:val="24"/>
        </w:rPr>
        <w:t xml:space="preserve">   </w:t>
      </w:r>
      <w:r w:rsidR="00546648" w:rsidRPr="00BE43D6">
        <w:rPr>
          <w:rFonts w:ascii="Times New Roman" w:hAnsi="Times New Roman"/>
          <w:bCs/>
          <w:i w:val="0"/>
          <w:sz w:val="24"/>
          <w:szCs w:val="24"/>
        </w:rPr>
        <w:t xml:space="preserve">“An Interdisciplinary Experience </w:t>
      </w:r>
      <w:r w:rsidR="00546648" w:rsidRPr="00BE43D6">
        <w:rPr>
          <w:rFonts w:ascii="Times New Roman" w:hAnsi="Times New Roman"/>
          <w:i w:val="0"/>
          <w:sz w:val="24"/>
          <w:szCs w:val="24"/>
        </w:rPr>
        <w:t>will satisfy the following learning outcomes:</w:t>
      </w:r>
    </w:p>
    <w:p w14:paraId="65EA1529"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r w:rsidRPr="00BE43D6">
        <w:rPr>
          <w:rFonts w:ascii="Times New Roman" w:hAnsi="Times New Roman"/>
          <w:i w:val="0"/>
          <w:sz w:val="24"/>
          <w:szCs w:val="24"/>
        </w:rPr>
        <w:t>Synthesize or draw conclusions by connecting examples, data, facts, or theories from more than one perspective or field of study.</w:t>
      </w:r>
    </w:p>
    <w:p w14:paraId="603AA786"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bookmarkStart w:id="0" w:name="_Hlk26825071"/>
      <w:r w:rsidRPr="00BE43D6">
        <w:rPr>
          <w:rFonts w:ascii="Times New Roman" w:hAnsi="Times New Roman"/>
          <w:i w:val="0"/>
          <w:sz w:val="24"/>
          <w:szCs w:val="24"/>
        </w:rPr>
        <w:t>Meaningfully synthesize connections among experiences outside of the formal classroom (e.g., life experiences, service learning, study abroad, internship) to deepen understanding of fields of study and to critically examine their own points of view.</w:t>
      </w:r>
    </w:p>
    <w:p w14:paraId="4539B385"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r w:rsidRPr="00BE43D6">
        <w:rPr>
          <w:rFonts w:ascii="Times New Roman" w:hAnsi="Times New Roman"/>
          <w:i w:val="0"/>
          <w:sz w:val="24"/>
          <w:szCs w:val="24"/>
        </w:rPr>
        <w:t>Adapt and apply skills, theories, or methodologies across disciplines to explore complex questions and address problems</w:t>
      </w:r>
      <w:r w:rsidR="00515B8A" w:rsidRPr="00BE43D6">
        <w:rPr>
          <w:rFonts w:ascii="Times New Roman" w:hAnsi="Times New Roman"/>
          <w:i w:val="0"/>
          <w:sz w:val="24"/>
          <w:szCs w:val="24"/>
        </w:rPr>
        <w:t>.”</w:t>
      </w:r>
    </w:p>
    <w:bookmarkEnd w:id="0"/>
    <w:p w14:paraId="51A8C81D" w14:textId="34E3AD1C" w:rsidR="00546648" w:rsidRDefault="00546648" w:rsidP="00C379B4">
      <w:pPr>
        <w:rPr>
          <w:rFonts w:ascii="Times New Roman" w:hAnsi="Times New Roman"/>
          <w:szCs w:val="24"/>
        </w:rPr>
      </w:pPr>
    </w:p>
    <w:p w14:paraId="1D74DB33" w14:textId="77777777" w:rsidR="00E64069" w:rsidRPr="00BE43D6" w:rsidRDefault="00E64069" w:rsidP="00C379B4">
      <w:pPr>
        <w:rPr>
          <w:rFonts w:ascii="Times New Roman" w:hAnsi="Times New Roman"/>
          <w:szCs w:val="24"/>
        </w:rPr>
      </w:pPr>
    </w:p>
    <w:p w14:paraId="5311CF5C" w14:textId="40190EA1" w:rsidR="00A53EB4" w:rsidRPr="00BE43D6" w:rsidRDefault="00A53EB4" w:rsidP="00A53EB4">
      <w:pPr>
        <w:numPr>
          <w:ilvl w:val="0"/>
          <w:numId w:val="12"/>
        </w:numPr>
        <w:rPr>
          <w:rFonts w:ascii="Times New Roman" w:hAnsi="Times New Roman"/>
          <w:szCs w:val="24"/>
        </w:rPr>
      </w:pPr>
      <w:r w:rsidRPr="00BE43D6">
        <w:rPr>
          <w:rFonts w:ascii="Times New Roman" w:hAnsi="Times New Roman"/>
          <w:szCs w:val="24"/>
        </w:rPr>
        <w:t xml:space="preserve">Date Submitted: </w:t>
      </w:r>
      <w:r w:rsidR="009E656F" w:rsidRPr="009E656F">
        <w:rPr>
          <w:rFonts w:ascii="Times New Roman" w:hAnsi="Times New Roman"/>
          <w:b/>
          <w:szCs w:val="24"/>
        </w:rPr>
        <w:t>May 29, 2020</w:t>
      </w:r>
      <w:r w:rsidRPr="009E656F">
        <w:rPr>
          <w:rFonts w:ascii="Times New Roman" w:hAnsi="Times New Roman"/>
          <w:b/>
          <w:szCs w:val="24"/>
        </w:rPr>
        <w:t xml:space="preserve">. </w:t>
      </w:r>
      <w:r w:rsidR="009E656F" w:rsidRPr="009E656F">
        <w:rPr>
          <w:rFonts w:ascii="Times New Roman" w:hAnsi="Times New Roman"/>
          <w:b/>
          <w:szCs w:val="24"/>
        </w:rPr>
        <w:t xml:space="preserve">    </w:t>
      </w:r>
      <w:r w:rsidRPr="00BE43D6">
        <w:rPr>
          <w:rFonts w:ascii="Times New Roman" w:hAnsi="Times New Roman"/>
          <w:szCs w:val="24"/>
        </w:rPr>
        <w:t>We consider applications on a rolling basis</w:t>
      </w:r>
      <w:r w:rsidR="00E55509" w:rsidRPr="00BE43D6">
        <w:rPr>
          <w:rFonts w:ascii="Times New Roman" w:hAnsi="Times New Roman"/>
          <w:szCs w:val="24"/>
        </w:rPr>
        <w:t>.</w:t>
      </w:r>
    </w:p>
    <w:p w14:paraId="38431452" w14:textId="6998CB57" w:rsidR="00A734AA" w:rsidRDefault="00A734AA" w:rsidP="00A53EB4">
      <w:pPr>
        <w:rPr>
          <w:rFonts w:ascii="Times New Roman" w:hAnsi="Times New Roman"/>
          <w:b/>
          <w:caps/>
          <w:szCs w:val="24"/>
        </w:rPr>
      </w:pPr>
    </w:p>
    <w:p w14:paraId="25BDC7C3" w14:textId="77777777" w:rsidR="00E64069" w:rsidRPr="00BE43D6" w:rsidRDefault="00E64069" w:rsidP="00A53EB4">
      <w:pPr>
        <w:rPr>
          <w:rFonts w:ascii="Times New Roman" w:hAnsi="Times New Roman"/>
          <w:b/>
          <w:caps/>
          <w:szCs w:val="24"/>
        </w:rPr>
      </w:pPr>
    </w:p>
    <w:p w14:paraId="006F71D3" w14:textId="4AF32FFC" w:rsidR="00C379B4" w:rsidRPr="00BE43D6" w:rsidRDefault="00C379B4" w:rsidP="0054215B">
      <w:pPr>
        <w:numPr>
          <w:ilvl w:val="0"/>
          <w:numId w:val="12"/>
        </w:numPr>
        <w:rPr>
          <w:rFonts w:ascii="Times New Roman" w:hAnsi="Times New Roman"/>
          <w:b/>
          <w:caps/>
          <w:szCs w:val="24"/>
        </w:rPr>
      </w:pPr>
      <w:r w:rsidRPr="00BE43D6">
        <w:rPr>
          <w:rFonts w:ascii="Times New Roman" w:hAnsi="Times New Roman"/>
          <w:szCs w:val="24"/>
        </w:rPr>
        <w:t>Instructor</w:t>
      </w:r>
      <w:r w:rsidR="00C6682A" w:rsidRPr="00BE43D6">
        <w:rPr>
          <w:rFonts w:ascii="Times New Roman" w:hAnsi="Times New Roman"/>
          <w:szCs w:val="24"/>
        </w:rPr>
        <w:t>(s)</w:t>
      </w:r>
      <w:r w:rsidR="0054215B" w:rsidRPr="00BE43D6">
        <w:rPr>
          <w:rFonts w:ascii="Times New Roman" w:hAnsi="Times New Roman"/>
          <w:szCs w:val="24"/>
        </w:rPr>
        <w:t>:</w:t>
      </w:r>
      <w:r w:rsidR="009E656F">
        <w:rPr>
          <w:rFonts w:ascii="Times New Roman" w:hAnsi="Times New Roman"/>
          <w:szCs w:val="24"/>
        </w:rPr>
        <w:t xml:space="preserve"> </w:t>
      </w:r>
      <w:r w:rsidR="009E656F" w:rsidRPr="009E656F">
        <w:rPr>
          <w:rFonts w:ascii="Times New Roman" w:hAnsi="Times New Roman"/>
          <w:b/>
          <w:szCs w:val="24"/>
        </w:rPr>
        <w:t>David Downie</w:t>
      </w:r>
    </w:p>
    <w:p w14:paraId="7856086A" w14:textId="363745BB" w:rsidR="00A734AA" w:rsidRDefault="00A734AA" w:rsidP="0054215B">
      <w:pPr>
        <w:ind w:left="360"/>
        <w:rPr>
          <w:rFonts w:ascii="Times New Roman" w:hAnsi="Times New Roman"/>
          <w:caps/>
          <w:szCs w:val="24"/>
        </w:rPr>
      </w:pPr>
    </w:p>
    <w:p w14:paraId="017AEB9B" w14:textId="77777777" w:rsidR="00E64069" w:rsidRPr="00BE43D6" w:rsidRDefault="00E64069" w:rsidP="0054215B">
      <w:pPr>
        <w:ind w:left="360"/>
        <w:rPr>
          <w:rFonts w:ascii="Times New Roman" w:hAnsi="Times New Roman"/>
          <w:caps/>
          <w:szCs w:val="24"/>
        </w:rPr>
      </w:pPr>
    </w:p>
    <w:p w14:paraId="178DB0CA" w14:textId="0FB9A7E1" w:rsidR="0054215B" w:rsidRPr="00BE43D6" w:rsidRDefault="0054215B" w:rsidP="005238F4">
      <w:pPr>
        <w:numPr>
          <w:ilvl w:val="0"/>
          <w:numId w:val="12"/>
        </w:numPr>
        <w:rPr>
          <w:rFonts w:ascii="Times New Roman" w:hAnsi="Times New Roman"/>
          <w:b/>
          <w:caps/>
          <w:szCs w:val="24"/>
        </w:rPr>
      </w:pPr>
      <w:r w:rsidRPr="00BE43D6">
        <w:rPr>
          <w:rFonts w:ascii="Times New Roman" w:hAnsi="Times New Roman"/>
          <w:szCs w:val="24"/>
        </w:rPr>
        <w:t xml:space="preserve">Course </w:t>
      </w:r>
      <w:r w:rsidR="00546648" w:rsidRPr="00BE43D6">
        <w:rPr>
          <w:rFonts w:ascii="Times New Roman" w:hAnsi="Times New Roman"/>
          <w:szCs w:val="24"/>
        </w:rPr>
        <w:t xml:space="preserve">Prefix, </w:t>
      </w:r>
      <w:r w:rsidRPr="00BE43D6">
        <w:rPr>
          <w:rFonts w:ascii="Times New Roman" w:hAnsi="Times New Roman"/>
          <w:szCs w:val="24"/>
        </w:rPr>
        <w:t>Number &amp; Title</w:t>
      </w:r>
      <w:r w:rsidR="00A176DD" w:rsidRPr="00BE43D6">
        <w:rPr>
          <w:rFonts w:ascii="Times New Roman" w:hAnsi="Times New Roman"/>
          <w:szCs w:val="24"/>
        </w:rPr>
        <w:t xml:space="preserve"> (e.g. PO</w:t>
      </w:r>
      <w:r w:rsidR="009D105A" w:rsidRPr="00BE43D6">
        <w:rPr>
          <w:rFonts w:ascii="Times New Roman" w:hAnsi="Times New Roman"/>
          <w:szCs w:val="24"/>
        </w:rPr>
        <w:t>LI</w:t>
      </w:r>
      <w:r w:rsidR="00A176DD" w:rsidRPr="00BE43D6">
        <w:rPr>
          <w:rFonts w:ascii="Times New Roman" w:hAnsi="Times New Roman"/>
          <w:szCs w:val="24"/>
        </w:rPr>
        <w:t xml:space="preserve"> </w:t>
      </w:r>
      <w:r w:rsidR="009D105A" w:rsidRPr="00BE43D6">
        <w:rPr>
          <w:rFonts w:ascii="Times New Roman" w:hAnsi="Times New Roman"/>
          <w:szCs w:val="24"/>
        </w:rPr>
        <w:t>2</w:t>
      </w:r>
      <w:r w:rsidR="00B22A15" w:rsidRPr="00BE43D6">
        <w:rPr>
          <w:rFonts w:ascii="Times New Roman" w:hAnsi="Times New Roman"/>
          <w:szCs w:val="24"/>
        </w:rPr>
        <w:t>0</w:t>
      </w:r>
      <w:r w:rsidR="009D105A" w:rsidRPr="00BE43D6">
        <w:rPr>
          <w:rFonts w:ascii="Times New Roman" w:hAnsi="Times New Roman"/>
          <w:szCs w:val="24"/>
        </w:rPr>
        <w:t>5</w:t>
      </w:r>
      <w:r w:rsidR="00B22A15" w:rsidRPr="00BE43D6">
        <w:rPr>
          <w:rFonts w:ascii="Times New Roman" w:hAnsi="Times New Roman"/>
          <w:szCs w:val="24"/>
        </w:rPr>
        <w:t>0</w:t>
      </w:r>
      <w:r w:rsidR="00A176DD" w:rsidRPr="00BE43D6">
        <w:rPr>
          <w:rFonts w:ascii="Times New Roman" w:hAnsi="Times New Roman"/>
          <w:szCs w:val="24"/>
        </w:rPr>
        <w:t>)</w:t>
      </w:r>
      <w:r w:rsidRPr="00BE43D6">
        <w:rPr>
          <w:rFonts w:ascii="Times New Roman" w:hAnsi="Times New Roman"/>
          <w:szCs w:val="24"/>
        </w:rPr>
        <w:t>:</w:t>
      </w:r>
      <w:r w:rsidR="009E656F">
        <w:rPr>
          <w:rFonts w:ascii="Times New Roman" w:hAnsi="Times New Roman"/>
          <w:szCs w:val="24"/>
        </w:rPr>
        <w:t xml:space="preserve"> </w:t>
      </w:r>
      <w:r w:rsidR="009E656F" w:rsidRPr="009E656F">
        <w:rPr>
          <w:rFonts w:ascii="Times New Roman" w:hAnsi="Times New Roman"/>
          <w:b/>
          <w:szCs w:val="24"/>
        </w:rPr>
        <w:t>EVST 2005</w:t>
      </w:r>
      <w:r w:rsidR="009E656F">
        <w:rPr>
          <w:rFonts w:ascii="Times New Roman" w:hAnsi="Times New Roman"/>
          <w:b/>
          <w:szCs w:val="24"/>
        </w:rPr>
        <w:t xml:space="preserve"> Campus </w:t>
      </w:r>
      <w:r w:rsidR="00B656EB">
        <w:rPr>
          <w:rFonts w:ascii="Times New Roman" w:hAnsi="Times New Roman"/>
          <w:b/>
          <w:szCs w:val="24"/>
        </w:rPr>
        <w:t>Sustainability</w:t>
      </w:r>
    </w:p>
    <w:p w14:paraId="4372D579" w14:textId="7C90DDE2" w:rsidR="00A734AA" w:rsidRDefault="00A734AA" w:rsidP="0054215B">
      <w:pPr>
        <w:pStyle w:val="ListParagraph"/>
        <w:rPr>
          <w:rFonts w:ascii="Times New Roman" w:hAnsi="Times New Roman"/>
          <w:b/>
          <w:caps/>
          <w:szCs w:val="24"/>
        </w:rPr>
      </w:pPr>
    </w:p>
    <w:p w14:paraId="5C9D1B50" w14:textId="77777777" w:rsidR="00E64069" w:rsidRPr="00BE43D6" w:rsidRDefault="00E64069" w:rsidP="0054215B">
      <w:pPr>
        <w:pStyle w:val="ListParagraph"/>
        <w:rPr>
          <w:rFonts w:ascii="Times New Roman" w:hAnsi="Times New Roman"/>
          <w:b/>
          <w:caps/>
          <w:szCs w:val="24"/>
        </w:rPr>
      </w:pPr>
    </w:p>
    <w:p w14:paraId="277464E4" w14:textId="4314504C" w:rsidR="0054215B" w:rsidRPr="003D73FB" w:rsidRDefault="0054215B" w:rsidP="006C7389">
      <w:pPr>
        <w:pStyle w:val="Default"/>
        <w:numPr>
          <w:ilvl w:val="0"/>
          <w:numId w:val="12"/>
        </w:numPr>
        <w:ind w:right="-270"/>
        <w:rPr>
          <w:rFonts w:ascii="Times New Roman" w:hAnsi="Times New Roman" w:cs="Times New Roman"/>
          <w:bCs/>
        </w:rPr>
      </w:pPr>
      <w:r w:rsidRPr="00BE43D6">
        <w:rPr>
          <w:rFonts w:ascii="Times New Roman" w:hAnsi="Times New Roman" w:cs="Times New Roman"/>
          <w:bCs/>
        </w:rPr>
        <w:t xml:space="preserve">Is this application </w:t>
      </w:r>
      <w:r w:rsidR="00546648" w:rsidRPr="00BE43D6">
        <w:rPr>
          <w:rFonts w:ascii="Times New Roman" w:hAnsi="Times New Roman" w:cs="Times New Roman"/>
          <w:bCs/>
        </w:rPr>
        <w:t xml:space="preserve">only </w:t>
      </w:r>
      <w:r w:rsidRPr="00BE43D6">
        <w:rPr>
          <w:rFonts w:ascii="Times New Roman" w:hAnsi="Times New Roman" w:cs="Times New Roman"/>
          <w:bCs/>
        </w:rPr>
        <w:t>for th</w:t>
      </w:r>
      <w:r w:rsidR="00546648" w:rsidRPr="00BE43D6">
        <w:rPr>
          <w:rFonts w:ascii="Times New Roman" w:hAnsi="Times New Roman" w:cs="Times New Roman"/>
          <w:bCs/>
        </w:rPr>
        <w:t>e</w:t>
      </w:r>
      <w:r w:rsidRPr="00BE43D6">
        <w:rPr>
          <w:rFonts w:ascii="Times New Roman" w:hAnsi="Times New Roman" w:cs="Times New Roman"/>
          <w:bCs/>
        </w:rPr>
        <w:t xml:space="preserve"> section</w:t>
      </w:r>
      <w:r w:rsidR="00546648" w:rsidRPr="00BE43D6">
        <w:rPr>
          <w:rFonts w:ascii="Times New Roman" w:hAnsi="Times New Roman" w:cs="Times New Roman"/>
          <w:bCs/>
        </w:rPr>
        <w:t>s</w:t>
      </w:r>
      <w:r w:rsidRPr="00BE43D6">
        <w:rPr>
          <w:rFonts w:ascii="Times New Roman" w:hAnsi="Times New Roman" w:cs="Times New Roman"/>
          <w:bCs/>
        </w:rPr>
        <w:t xml:space="preserve"> of this c</w:t>
      </w:r>
      <w:r w:rsidR="00546648" w:rsidRPr="00BE43D6">
        <w:rPr>
          <w:rFonts w:ascii="Times New Roman" w:hAnsi="Times New Roman" w:cs="Times New Roman"/>
          <w:bCs/>
        </w:rPr>
        <w:t xml:space="preserve">ourse that you will </w:t>
      </w:r>
      <w:r w:rsidR="00E86BB1" w:rsidRPr="00BE43D6">
        <w:rPr>
          <w:rFonts w:ascii="Times New Roman" w:hAnsi="Times New Roman" w:cs="Times New Roman"/>
          <w:bCs/>
        </w:rPr>
        <w:t>teach</w:t>
      </w:r>
      <w:r w:rsidR="000E0991" w:rsidRPr="00BE43D6">
        <w:rPr>
          <w:rFonts w:ascii="Times New Roman" w:hAnsi="Times New Roman" w:cs="Times New Roman"/>
          <w:bCs/>
        </w:rPr>
        <w:t>?</w:t>
      </w:r>
      <w:r w:rsidR="00E86BB1" w:rsidRPr="00BE43D6">
        <w:rPr>
          <w:rFonts w:ascii="Times New Roman" w:hAnsi="Times New Roman" w:cs="Times New Roman"/>
          <w:bCs/>
        </w:rPr>
        <w:t xml:space="preserve"> _</w:t>
      </w:r>
      <w:r w:rsidRPr="00BE43D6">
        <w:rPr>
          <w:rFonts w:ascii="Times New Roman" w:hAnsi="Times New Roman" w:cs="Times New Roman"/>
          <w:bCs/>
        </w:rPr>
        <w:t xml:space="preserve">______ </w:t>
      </w:r>
      <w:r w:rsidR="000E0991" w:rsidRPr="00BE43D6">
        <w:rPr>
          <w:rFonts w:ascii="Times New Roman" w:hAnsi="Times New Roman" w:cs="Times New Roman"/>
          <w:bCs/>
        </w:rPr>
        <w:t>O</w:t>
      </w:r>
      <w:r w:rsidRPr="00BE43D6">
        <w:rPr>
          <w:rFonts w:ascii="Times New Roman" w:hAnsi="Times New Roman" w:cs="Times New Roman"/>
          <w:bCs/>
        </w:rPr>
        <w:t xml:space="preserve">r </w:t>
      </w:r>
      <w:r w:rsidR="004F2EBB" w:rsidRPr="00BE43D6">
        <w:rPr>
          <w:rFonts w:ascii="Times New Roman" w:hAnsi="Times New Roman" w:cs="Times New Roman"/>
          <w:bCs/>
        </w:rPr>
        <w:t xml:space="preserve">will </w:t>
      </w:r>
      <w:r w:rsidRPr="00BE43D6">
        <w:rPr>
          <w:rFonts w:ascii="Times New Roman" w:hAnsi="Times New Roman" w:cs="Times New Roman"/>
          <w:bCs/>
        </w:rPr>
        <w:t xml:space="preserve">every section of this course </w:t>
      </w:r>
      <w:r w:rsidR="00546648" w:rsidRPr="00BE43D6">
        <w:rPr>
          <w:rFonts w:ascii="Times New Roman" w:hAnsi="Times New Roman" w:cs="Times New Roman"/>
          <w:bCs/>
        </w:rPr>
        <w:t xml:space="preserve">count </w:t>
      </w:r>
      <w:r w:rsidRPr="00BE43D6">
        <w:rPr>
          <w:rFonts w:ascii="Times New Roman" w:hAnsi="Times New Roman" w:cs="Times New Roman"/>
          <w:bCs/>
        </w:rPr>
        <w:t>as a</w:t>
      </w:r>
      <w:r w:rsidR="004F2EBB" w:rsidRPr="00BE43D6">
        <w:rPr>
          <w:rFonts w:ascii="Times New Roman" w:hAnsi="Times New Roman" w:cs="Times New Roman"/>
          <w:bCs/>
        </w:rPr>
        <w:t xml:space="preserve">n Interdisciplinary </w:t>
      </w:r>
      <w:r w:rsidR="00501AB6" w:rsidRPr="00BE43D6">
        <w:rPr>
          <w:rFonts w:ascii="Times New Roman" w:hAnsi="Times New Roman" w:cs="Times New Roman"/>
          <w:bCs/>
        </w:rPr>
        <w:t xml:space="preserve">(ID) </w:t>
      </w:r>
      <w:r w:rsidR="004F2EBB" w:rsidRPr="00BE43D6">
        <w:rPr>
          <w:rFonts w:ascii="Times New Roman" w:hAnsi="Times New Roman" w:cs="Times New Roman"/>
          <w:bCs/>
        </w:rPr>
        <w:t>course</w:t>
      </w:r>
      <w:r w:rsidR="000E0991" w:rsidRPr="00BE43D6">
        <w:rPr>
          <w:rFonts w:ascii="Times New Roman" w:hAnsi="Times New Roman" w:cs="Times New Roman"/>
          <w:bCs/>
        </w:rPr>
        <w:t>?</w:t>
      </w:r>
      <w:r w:rsidR="00666A1E" w:rsidRPr="00BE43D6">
        <w:rPr>
          <w:rFonts w:ascii="Times New Roman" w:hAnsi="Times New Roman" w:cs="Times New Roman"/>
          <w:bCs/>
        </w:rPr>
        <w:t xml:space="preserve"> </w:t>
      </w:r>
      <w:r w:rsidRPr="00BE43D6">
        <w:rPr>
          <w:rFonts w:ascii="Times New Roman" w:hAnsi="Times New Roman" w:cs="Times New Roman"/>
          <w:bCs/>
        </w:rPr>
        <w:t>___</w:t>
      </w:r>
      <w:r w:rsidR="009E656F" w:rsidRPr="009E656F">
        <w:rPr>
          <w:rFonts w:ascii="Times New Roman" w:hAnsi="Times New Roman" w:cs="Times New Roman"/>
          <w:b/>
          <w:bCs/>
        </w:rPr>
        <w:t>X</w:t>
      </w:r>
      <w:r w:rsidRPr="00BE43D6">
        <w:rPr>
          <w:rFonts w:ascii="Times New Roman" w:hAnsi="Times New Roman" w:cs="Times New Roman"/>
          <w:bCs/>
        </w:rPr>
        <w:t>___ (Please check one.)</w:t>
      </w:r>
      <w:r w:rsidR="00FE02D9" w:rsidRPr="00BE43D6">
        <w:rPr>
          <w:rFonts w:ascii="Times New Roman" w:hAnsi="Times New Roman" w:cs="Times New Roman"/>
          <w:bCs/>
        </w:rPr>
        <w:t xml:space="preserve"> If every section will count</w:t>
      </w:r>
      <w:r w:rsidR="000B2712">
        <w:rPr>
          <w:rFonts w:ascii="Times New Roman" w:hAnsi="Times New Roman" w:cs="Times New Roman"/>
          <w:bCs/>
        </w:rPr>
        <w:t>,</w:t>
      </w:r>
      <w:r w:rsidR="00E55509" w:rsidRPr="00BE43D6">
        <w:rPr>
          <w:rFonts w:ascii="Times New Roman" w:hAnsi="Times New Roman" w:cs="Times New Roman"/>
          <w:bCs/>
        </w:rPr>
        <w:t xml:space="preserve"> </w:t>
      </w:r>
      <w:r w:rsidR="00FE02D9" w:rsidRPr="00BE43D6">
        <w:rPr>
          <w:rFonts w:ascii="Times New Roman" w:hAnsi="Times New Roman" w:cs="Times New Roman"/>
          <w:bCs/>
        </w:rPr>
        <w:t xml:space="preserve">please attach </w:t>
      </w:r>
      <w:r w:rsidR="00E55509" w:rsidRPr="00BE43D6">
        <w:rPr>
          <w:rFonts w:ascii="Times New Roman" w:hAnsi="Times New Roman" w:cs="Times New Roman"/>
          <w:bCs/>
        </w:rPr>
        <w:t xml:space="preserve">a brief </w:t>
      </w:r>
      <w:r w:rsidR="00FE02D9" w:rsidRPr="00BE43D6">
        <w:rPr>
          <w:rFonts w:ascii="Times New Roman" w:hAnsi="Times New Roman" w:cs="Times New Roman"/>
        </w:rPr>
        <w:t xml:space="preserve">written confirmation from the Department or Program chair stating that the department will maintain the structure and pedagogy of the course as described in this application. </w:t>
      </w:r>
    </w:p>
    <w:p w14:paraId="7D595709" w14:textId="1464783D" w:rsidR="003D73FB" w:rsidRDefault="003D73FB" w:rsidP="003D73FB">
      <w:pPr>
        <w:pStyle w:val="Default"/>
        <w:ind w:right="-270"/>
        <w:rPr>
          <w:rFonts w:ascii="Times New Roman" w:hAnsi="Times New Roman" w:cs="Times New Roman"/>
        </w:rPr>
      </w:pPr>
    </w:p>
    <w:p w14:paraId="6D657C13" w14:textId="7DE8DFA2" w:rsidR="003D73FB" w:rsidRPr="003D73FB" w:rsidRDefault="003D73FB" w:rsidP="003D73FB">
      <w:pPr>
        <w:pStyle w:val="Default"/>
        <w:numPr>
          <w:ilvl w:val="0"/>
          <w:numId w:val="43"/>
        </w:numPr>
        <w:ind w:right="-270"/>
        <w:rPr>
          <w:rFonts w:ascii="Times New Roman" w:hAnsi="Times New Roman" w:cs="Times New Roman"/>
          <w:b/>
          <w:bCs/>
        </w:rPr>
      </w:pPr>
      <w:r w:rsidRPr="003D73FB">
        <w:rPr>
          <w:rFonts w:ascii="Times New Roman" w:hAnsi="Times New Roman" w:cs="Times New Roman"/>
          <w:b/>
          <w:bCs/>
        </w:rPr>
        <w:t>See the attached note from the Director of the Environmental Studies Program.</w:t>
      </w:r>
    </w:p>
    <w:p w14:paraId="769CB13C" w14:textId="4E02C980" w:rsidR="00A734AA" w:rsidRDefault="00A734AA" w:rsidP="006C7389">
      <w:pPr>
        <w:pStyle w:val="ListParagraph"/>
        <w:rPr>
          <w:rFonts w:ascii="Times New Roman" w:hAnsi="Times New Roman"/>
          <w:bCs/>
          <w:szCs w:val="24"/>
        </w:rPr>
      </w:pPr>
    </w:p>
    <w:p w14:paraId="5BF905FF" w14:textId="77777777" w:rsidR="00E64069" w:rsidRPr="00BE43D6" w:rsidRDefault="00E64069" w:rsidP="006C7389">
      <w:pPr>
        <w:pStyle w:val="ListParagraph"/>
        <w:rPr>
          <w:rFonts w:ascii="Times New Roman" w:hAnsi="Times New Roman"/>
          <w:bCs/>
          <w:szCs w:val="24"/>
        </w:rPr>
      </w:pPr>
    </w:p>
    <w:p w14:paraId="7448417B" w14:textId="051BD812" w:rsidR="00666A1E" w:rsidRPr="00BE43D6" w:rsidRDefault="00666A1E" w:rsidP="00666A1E">
      <w:pPr>
        <w:pStyle w:val="Default"/>
        <w:numPr>
          <w:ilvl w:val="0"/>
          <w:numId w:val="12"/>
        </w:numPr>
        <w:ind w:right="-270"/>
        <w:rPr>
          <w:rFonts w:ascii="Times New Roman" w:hAnsi="Times New Roman" w:cs="Times New Roman"/>
        </w:rPr>
      </w:pPr>
      <w:r w:rsidRPr="00BE43D6">
        <w:rPr>
          <w:rFonts w:ascii="Times New Roman" w:hAnsi="Times New Roman" w:cs="Times New Roman"/>
          <w:bCs/>
        </w:rPr>
        <w:t xml:space="preserve">Is this course already in the University Catalogue?    </w:t>
      </w:r>
      <w:r w:rsidRPr="00BE43D6">
        <w:rPr>
          <w:rFonts w:ascii="Times New Roman" w:hAnsi="Times New Roman" w:cs="Times New Roman"/>
        </w:rPr>
        <w:t xml:space="preserve">Yes </w:t>
      </w:r>
      <w:r w:rsidRPr="009E656F">
        <w:rPr>
          <w:rFonts w:ascii="Times New Roman" w:hAnsi="Times New Roman" w:cs="Times New Roman"/>
          <w:u w:val="single"/>
        </w:rPr>
        <w:t>_</w:t>
      </w:r>
      <w:r w:rsidR="009E656F" w:rsidRPr="009E656F">
        <w:rPr>
          <w:rFonts w:ascii="Times New Roman" w:hAnsi="Times New Roman" w:cs="Times New Roman"/>
          <w:b/>
          <w:u w:val="single"/>
        </w:rPr>
        <w:t>X</w:t>
      </w:r>
      <w:r w:rsidRPr="00BE43D6">
        <w:rPr>
          <w:rFonts w:ascii="Times New Roman" w:hAnsi="Times New Roman" w:cs="Times New Roman"/>
        </w:rPr>
        <w:t xml:space="preserve">__ No ______.  </w:t>
      </w:r>
      <w:r w:rsidRPr="00BE43D6">
        <w:rPr>
          <w:rFonts w:ascii="Times New Roman" w:hAnsi="Times New Roman" w:cs="Times New Roman"/>
          <w:bCs/>
        </w:rPr>
        <w:t>If No, where is it in the review process?</w:t>
      </w:r>
    </w:p>
    <w:p w14:paraId="4207E7D6" w14:textId="31AB0AA2" w:rsidR="00666A1E" w:rsidRDefault="00666A1E" w:rsidP="00666A1E">
      <w:pPr>
        <w:rPr>
          <w:rFonts w:ascii="Times New Roman" w:hAnsi="Times New Roman"/>
          <w:szCs w:val="24"/>
        </w:rPr>
      </w:pPr>
    </w:p>
    <w:p w14:paraId="09C3AB3E" w14:textId="77777777" w:rsidR="00E64069" w:rsidRPr="00BE43D6" w:rsidRDefault="00E64069" w:rsidP="00666A1E">
      <w:pPr>
        <w:rPr>
          <w:rFonts w:ascii="Times New Roman" w:hAnsi="Times New Roman"/>
          <w:szCs w:val="24"/>
        </w:rPr>
      </w:pPr>
    </w:p>
    <w:p w14:paraId="4455C8B8" w14:textId="4EB27820" w:rsidR="00A176DD" w:rsidRDefault="00A176DD" w:rsidP="008B575E">
      <w:pPr>
        <w:pStyle w:val="Heading1"/>
        <w:numPr>
          <w:ilvl w:val="0"/>
          <w:numId w:val="12"/>
        </w:numPr>
        <w:ind w:right="-180"/>
        <w:rPr>
          <w:rFonts w:ascii="Times New Roman" w:hAnsi="Times New Roman"/>
          <w:i w:val="0"/>
          <w:sz w:val="24"/>
          <w:szCs w:val="24"/>
        </w:rPr>
      </w:pPr>
      <w:r w:rsidRPr="00BE43D6">
        <w:rPr>
          <w:rFonts w:ascii="Times New Roman" w:hAnsi="Times New Roman"/>
          <w:i w:val="0"/>
          <w:sz w:val="24"/>
          <w:szCs w:val="24"/>
        </w:rPr>
        <w:t>Have you</w:t>
      </w:r>
      <w:r w:rsidR="006C7389" w:rsidRPr="00BE43D6">
        <w:rPr>
          <w:rFonts w:ascii="Times New Roman" w:hAnsi="Times New Roman"/>
          <w:i w:val="0"/>
          <w:sz w:val="24"/>
          <w:szCs w:val="24"/>
        </w:rPr>
        <w:t xml:space="preserve"> </w:t>
      </w:r>
      <w:r w:rsidR="00C378DB" w:rsidRPr="00BE43D6">
        <w:rPr>
          <w:rFonts w:ascii="Times New Roman" w:hAnsi="Times New Roman"/>
          <w:i w:val="0"/>
          <w:sz w:val="24"/>
          <w:szCs w:val="24"/>
        </w:rPr>
        <w:t xml:space="preserve">participated in </w:t>
      </w:r>
      <w:r w:rsidRPr="00BE43D6">
        <w:rPr>
          <w:rFonts w:ascii="Times New Roman" w:hAnsi="Times New Roman"/>
          <w:i w:val="0"/>
          <w:sz w:val="24"/>
          <w:szCs w:val="24"/>
        </w:rPr>
        <w:t xml:space="preserve">a </w:t>
      </w:r>
      <w:r w:rsidR="00C378DB" w:rsidRPr="00BE43D6">
        <w:rPr>
          <w:rFonts w:ascii="Times New Roman" w:hAnsi="Times New Roman"/>
          <w:i w:val="0"/>
          <w:sz w:val="24"/>
          <w:szCs w:val="24"/>
        </w:rPr>
        <w:t xml:space="preserve">course or </w:t>
      </w:r>
      <w:r w:rsidRPr="00BE43D6">
        <w:rPr>
          <w:rFonts w:ascii="Times New Roman" w:hAnsi="Times New Roman"/>
          <w:i w:val="0"/>
          <w:sz w:val="24"/>
          <w:szCs w:val="24"/>
        </w:rPr>
        <w:t>professional development</w:t>
      </w:r>
      <w:r w:rsidR="006C7389" w:rsidRPr="00BE43D6">
        <w:rPr>
          <w:rFonts w:ascii="Times New Roman" w:hAnsi="Times New Roman"/>
          <w:i w:val="0"/>
          <w:sz w:val="24"/>
          <w:szCs w:val="24"/>
        </w:rPr>
        <w:t xml:space="preserve"> </w:t>
      </w:r>
      <w:r w:rsidRPr="00BE43D6">
        <w:rPr>
          <w:rFonts w:ascii="Times New Roman" w:hAnsi="Times New Roman"/>
          <w:i w:val="0"/>
          <w:sz w:val="24"/>
          <w:szCs w:val="24"/>
        </w:rPr>
        <w:t>program (e.g. a</w:t>
      </w:r>
      <w:r w:rsidR="006C7389" w:rsidRPr="00BE43D6">
        <w:rPr>
          <w:rFonts w:ascii="Times New Roman" w:hAnsi="Times New Roman"/>
          <w:i w:val="0"/>
          <w:sz w:val="24"/>
          <w:szCs w:val="24"/>
        </w:rPr>
        <w:t>t</w:t>
      </w:r>
      <w:r w:rsidRPr="00BE43D6">
        <w:rPr>
          <w:rFonts w:ascii="Times New Roman" w:hAnsi="Times New Roman"/>
          <w:i w:val="0"/>
          <w:sz w:val="24"/>
          <w:szCs w:val="24"/>
        </w:rPr>
        <w:t xml:space="preserve"> CAE) relevant to teaching an</w:t>
      </w:r>
      <w:r w:rsidR="00501AB6" w:rsidRPr="00BE43D6">
        <w:rPr>
          <w:rFonts w:ascii="Times New Roman" w:hAnsi="Times New Roman"/>
          <w:i w:val="0"/>
          <w:sz w:val="24"/>
          <w:szCs w:val="24"/>
        </w:rPr>
        <w:t xml:space="preserve"> ID</w:t>
      </w:r>
      <w:r w:rsidRPr="00BE43D6">
        <w:rPr>
          <w:rFonts w:ascii="Times New Roman" w:hAnsi="Times New Roman"/>
          <w:i w:val="0"/>
          <w:sz w:val="24"/>
          <w:szCs w:val="24"/>
        </w:rPr>
        <w:t xml:space="preserve"> course (doing so </w:t>
      </w:r>
      <w:r w:rsidR="00501AB6" w:rsidRPr="00BE43D6">
        <w:rPr>
          <w:rFonts w:ascii="Times New Roman" w:hAnsi="Times New Roman"/>
          <w:i w:val="0"/>
          <w:sz w:val="24"/>
          <w:szCs w:val="24"/>
        </w:rPr>
        <w:t xml:space="preserve">is </w:t>
      </w:r>
      <w:r w:rsidRPr="00BE43D6">
        <w:rPr>
          <w:rFonts w:ascii="Times New Roman" w:hAnsi="Times New Roman"/>
          <w:i w:val="0"/>
          <w:sz w:val="24"/>
          <w:szCs w:val="24"/>
        </w:rPr>
        <w:t xml:space="preserve">not required)? </w:t>
      </w:r>
      <w:proofErr w:type="spellStart"/>
      <w:r w:rsidR="00C378DB" w:rsidRPr="00BE43D6">
        <w:rPr>
          <w:rFonts w:ascii="Times New Roman" w:hAnsi="Times New Roman"/>
          <w:i w:val="0"/>
          <w:sz w:val="24"/>
          <w:szCs w:val="24"/>
        </w:rPr>
        <w:t>Yes_</w:t>
      </w:r>
      <w:r w:rsidR="00501AB6" w:rsidRPr="00BE43D6">
        <w:rPr>
          <w:rFonts w:ascii="Times New Roman" w:hAnsi="Times New Roman"/>
          <w:i w:val="0"/>
          <w:sz w:val="24"/>
          <w:szCs w:val="24"/>
        </w:rPr>
        <w:t>_</w:t>
      </w:r>
      <w:r w:rsidR="009E656F" w:rsidRPr="009E656F">
        <w:rPr>
          <w:rFonts w:ascii="Times New Roman" w:hAnsi="Times New Roman"/>
          <w:b/>
          <w:i w:val="0"/>
          <w:sz w:val="24"/>
          <w:szCs w:val="24"/>
        </w:rPr>
        <w:t>X</w:t>
      </w:r>
      <w:proofErr w:type="spellEnd"/>
      <w:r w:rsidR="00C378DB" w:rsidRPr="00BE43D6">
        <w:rPr>
          <w:rFonts w:ascii="Times New Roman" w:hAnsi="Times New Roman"/>
          <w:i w:val="0"/>
          <w:sz w:val="24"/>
          <w:szCs w:val="24"/>
        </w:rPr>
        <w:t>__ No_</w:t>
      </w:r>
      <w:r w:rsidR="00501AB6" w:rsidRPr="00BE43D6">
        <w:rPr>
          <w:rFonts w:ascii="Times New Roman" w:hAnsi="Times New Roman"/>
          <w:i w:val="0"/>
          <w:sz w:val="24"/>
          <w:szCs w:val="24"/>
        </w:rPr>
        <w:t>_</w:t>
      </w:r>
      <w:r w:rsidR="00C378DB" w:rsidRPr="00BE43D6">
        <w:rPr>
          <w:rFonts w:ascii="Times New Roman" w:hAnsi="Times New Roman"/>
          <w:i w:val="0"/>
          <w:sz w:val="24"/>
          <w:szCs w:val="24"/>
        </w:rPr>
        <w:t>___</w:t>
      </w:r>
      <w:r w:rsidR="00501AB6" w:rsidRPr="00BE43D6">
        <w:rPr>
          <w:rFonts w:ascii="Times New Roman" w:hAnsi="Times New Roman"/>
          <w:i w:val="0"/>
          <w:sz w:val="24"/>
          <w:szCs w:val="24"/>
        </w:rPr>
        <w:t xml:space="preserve"> If yes, </w:t>
      </w:r>
      <w:r w:rsidR="00FB3505" w:rsidRPr="00BE43D6">
        <w:rPr>
          <w:rFonts w:ascii="Times New Roman" w:hAnsi="Times New Roman"/>
          <w:i w:val="0"/>
          <w:sz w:val="24"/>
          <w:szCs w:val="24"/>
        </w:rPr>
        <w:t>which one?</w:t>
      </w:r>
      <w:r w:rsidR="009E656F">
        <w:rPr>
          <w:rFonts w:ascii="Times New Roman" w:hAnsi="Times New Roman"/>
          <w:i w:val="0"/>
          <w:sz w:val="24"/>
          <w:szCs w:val="24"/>
        </w:rPr>
        <w:t xml:space="preserve">  </w:t>
      </w:r>
    </w:p>
    <w:p w14:paraId="2FB752BF" w14:textId="5D06B7A6" w:rsidR="009E656F" w:rsidRDefault="009E656F" w:rsidP="009E656F"/>
    <w:p w14:paraId="65C048C6" w14:textId="024B41DE" w:rsidR="009E656F" w:rsidRPr="009E656F" w:rsidRDefault="009E656F" w:rsidP="009E656F">
      <w:pPr>
        <w:pStyle w:val="ListParagraph"/>
        <w:numPr>
          <w:ilvl w:val="0"/>
          <w:numId w:val="42"/>
        </w:numPr>
        <w:rPr>
          <w:b/>
        </w:rPr>
      </w:pPr>
      <w:r w:rsidRPr="009E656F">
        <w:rPr>
          <w:b/>
        </w:rPr>
        <w:t>I have sat in on every CAE ID CDI to date, in my role as ID Coordinator, and worked specifically on this syllabus as part of the May 2020 ID CDI</w:t>
      </w:r>
    </w:p>
    <w:p w14:paraId="2A021BBA" w14:textId="614AA98D" w:rsidR="00501AB6" w:rsidRDefault="00501AB6" w:rsidP="00501AB6">
      <w:pPr>
        <w:rPr>
          <w:rFonts w:ascii="Times New Roman" w:hAnsi="Times New Roman"/>
          <w:szCs w:val="24"/>
        </w:rPr>
      </w:pPr>
    </w:p>
    <w:p w14:paraId="3FF16778" w14:textId="77777777" w:rsidR="00E64069" w:rsidRPr="00BE43D6" w:rsidRDefault="00E64069" w:rsidP="00501AB6">
      <w:pPr>
        <w:rPr>
          <w:rFonts w:ascii="Times New Roman" w:hAnsi="Times New Roman"/>
          <w:szCs w:val="24"/>
        </w:rPr>
      </w:pPr>
    </w:p>
    <w:p w14:paraId="3227DF00" w14:textId="225A83D6" w:rsidR="00D939D2" w:rsidRDefault="00DF1E90" w:rsidP="00D939D2">
      <w:pPr>
        <w:pStyle w:val="Heading1"/>
        <w:numPr>
          <w:ilvl w:val="0"/>
          <w:numId w:val="12"/>
        </w:numPr>
        <w:ind w:left="432" w:right="-180"/>
        <w:rPr>
          <w:rFonts w:ascii="Times New Roman" w:hAnsi="Times New Roman"/>
          <w:i w:val="0"/>
          <w:sz w:val="24"/>
          <w:szCs w:val="24"/>
        </w:rPr>
      </w:pPr>
      <w:r w:rsidRPr="00BE43D6">
        <w:rPr>
          <w:rFonts w:ascii="Times New Roman" w:hAnsi="Times New Roman"/>
          <w:i w:val="0"/>
          <w:sz w:val="24"/>
          <w:szCs w:val="24"/>
        </w:rPr>
        <w:t>Courses that fulfill the I</w:t>
      </w:r>
      <w:r w:rsidR="00501AB6" w:rsidRPr="00BE43D6">
        <w:rPr>
          <w:rFonts w:ascii="Times New Roman" w:hAnsi="Times New Roman"/>
          <w:i w:val="0"/>
          <w:sz w:val="24"/>
          <w:szCs w:val="24"/>
        </w:rPr>
        <w:t>D</w:t>
      </w:r>
      <w:r w:rsidRPr="00BE43D6">
        <w:rPr>
          <w:rFonts w:ascii="Times New Roman" w:hAnsi="Times New Roman"/>
          <w:i w:val="0"/>
          <w:sz w:val="24"/>
          <w:szCs w:val="24"/>
        </w:rPr>
        <w:t xml:space="preserve"> element of the </w:t>
      </w:r>
      <w:proofErr w:type="spellStart"/>
      <w:r w:rsidRPr="00BE43D6">
        <w:rPr>
          <w:rFonts w:ascii="Times New Roman" w:hAnsi="Times New Roman"/>
          <w:i w:val="0"/>
          <w:sz w:val="24"/>
          <w:szCs w:val="24"/>
        </w:rPr>
        <w:t>Magis</w:t>
      </w:r>
      <w:proofErr w:type="spellEnd"/>
      <w:r w:rsidRPr="00BE43D6">
        <w:rPr>
          <w:rFonts w:ascii="Times New Roman" w:hAnsi="Times New Roman"/>
          <w:i w:val="0"/>
          <w:sz w:val="24"/>
          <w:szCs w:val="24"/>
        </w:rPr>
        <w:t xml:space="preserve"> Core Curriculum can also count for one but not two of the requirements in the </w:t>
      </w:r>
      <w:r w:rsidR="00523A54" w:rsidRPr="00BE43D6">
        <w:rPr>
          <w:rFonts w:ascii="Times New Roman" w:hAnsi="Times New Roman"/>
          <w:i w:val="0"/>
          <w:sz w:val="24"/>
          <w:szCs w:val="24"/>
        </w:rPr>
        <w:t xml:space="preserve">“Orientation” or </w:t>
      </w:r>
      <w:r w:rsidR="00DA7628" w:rsidRPr="00BE43D6">
        <w:rPr>
          <w:rFonts w:ascii="Times New Roman" w:hAnsi="Times New Roman"/>
          <w:i w:val="0"/>
          <w:sz w:val="24"/>
          <w:szCs w:val="24"/>
        </w:rPr>
        <w:t>“</w:t>
      </w:r>
      <w:r w:rsidRPr="00BE43D6">
        <w:rPr>
          <w:rFonts w:ascii="Times New Roman" w:hAnsi="Times New Roman"/>
          <w:i w:val="0"/>
          <w:sz w:val="24"/>
          <w:szCs w:val="24"/>
        </w:rPr>
        <w:t>Exploration</w:t>
      </w:r>
      <w:r w:rsidR="00DA7628" w:rsidRPr="00BE43D6">
        <w:rPr>
          <w:rFonts w:ascii="Times New Roman" w:hAnsi="Times New Roman"/>
          <w:i w:val="0"/>
          <w:sz w:val="24"/>
          <w:szCs w:val="24"/>
        </w:rPr>
        <w:t>”</w:t>
      </w:r>
      <w:r w:rsidRPr="00BE43D6">
        <w:rPr>
          <w:rFonts w:ascii="Times New Roman" w:hAnsi="Times New Roman"/>
          <w:i w:val="0"/>
          <w:sz w:val="24"/>
          <w:szCs w:val="24"/>
        </w:rPr>
        <w:t xml:space="preserve"> </w:t>
      </w:r>
      <w:r w:rsidR="00DA7628" w:rsidRPr="00BE43D6">
        <w:rPr>
          <w:rFonts w:ascii="Times New Roman" w:hAnsi="Times New Roman"/>
          <w:i w:val="0"/>
          <w:sz w:val="24"/>
          <w:szCs w:val="24"/>
        </w:rPr>
        <w:t>element</w:t>
      </w:r>
      <w:r w:rsidR="00523A54" w:rsidRPr="00BE43D6">
        <w:rPr>
          <w:rFonts w:ascii="Times New Roman" w:hAnsi="Times New Roman"/>
          <w:i w:val="0"/>
          <w:sz w:val="24"/>
          <w:szCs w:val="24"/>
        </w:rPr>
        <w:t>s</w:t>
      </w:r>
      <w:r w:rsidR="00DA7628" w:rsidRPr="00BE43D6">
        <w:rPr>
          <w:rFonts w:ascii="Times New Roman" w:hAnsi="Times New Roman"/>
          <w:i w:val="0"/>
          <w:sz w:val="24"/>
          <w:szCs w:val="24"/>
        </w:rPr>
        <w:t xml:space="preserve"> (</w:t>
      </w:r>
      <w:r w:rsidR="004F2EBB" w:rsidRPr="00BE43D6">
        <w:rPr>
          <w:rFonts w:ascii="Times New Roman" w:hAnsi="Times New Roman"/>
          <w:i w:val="0"/>
          <w:sz w:val="24"/>
          <w:szCs w:val="24"/>
        </w:rPr>
        <w:t xml:space="preserve">see the </w:t>
      </w:r>
      <w:r w:rsidR="00E55509" w:rsidRPr="00BE43D6">
        <w:rPr>
          <w:rFonts w:ascii="Times New Roman" w:hAnsi="Times New Roman"/>
          <w:i w:val="0"/>
          <w:sz w:val="24"/>
          <w:szCs w:val="24"/>
        </w:rPr>
        <w:t xml:space="preserve">final </w:t>
      </w:r>
      <w:r w:rsidR="004F2EBB" w:rsidRPr="00BE43D6">
        <w:rPr>
          <w:rFonts w:ascii="Times New Roman" w:hAnsi="Times New Roman"/>
          <w:i w:val="0"/>
          <w:sz w:val="24"/>
          <w:szCs w:val="24"/>
        </w:rPr>
        <w:t>page)</w:t>
      </w:r>
      <w:r w:rsidRPr="00BE43D6">
        <w:rPr>
          <w:rFonts w:ascii="Times New Roman" w:hAnsi="Times New Roman"/>
          <w:i w:val="0"/>
          <w:sz w:val="24"/>
          <w:szCs w:val="24"/>
        </w:rPr>
        <w:t xml:space="preserve">. If this course </w:t>
      </w:r>
      <w:r w:rsidR="006C7389" w:rsidRPr="00BE43D6">
        <w:rPr>
          <w:rFonts w:ascii="Times New Roman" w:hAnsi="Times New Roman"/>
          <w:i w:val="0"/>
          <w:sz w:val="24"/>
          <w:szCs w:val="24"/>
        </w:rPr>
        <w:t>is/</w:t>
      </w:r>
      <w:r w:rsidR="00C378DB" w:rsidRPr="00BE43D6">
        <w:rPr>
          <w:rFonts w:ascii="Times New Roman" w:hAnsi="Times New Roman"/>
          <w:i w:val="0"/>
          <w:sz w:val="24"/>
          <w:szCs w:val="24"/>
        </w:rPr>
        <w:t>will be</w:t>
      </w:r>
      <w:r w:rsidRPr="00BE43D6">
        <w:rPr>
          <w:rFonts w:ascii="Times New Roman" w:hAnsi="Times New Roman"/>
          <w:i w:val="0"/>
          <w:sz w:val="24"/>
          <w:szCs w:val="24"/>
        </w:rPr>
        <w:t xml:space="preserve"> cross</w:t>
      </w:r>
      <w:r w:rsidR="0054215B" w:rsidRPr="00BE43D6">
        <w:rPr>
          <w:rFonts w:ascii="Times New Roman" w:hAnsi="Times New Roman"/>
          <w:i w:val="0"/>
          <w:sz w:val="24"/>
          <w:szCs w:val="24"/>
        </w:rPr>
        <w:t>-</w:t>
      </w:r>
      <w:r w:rsidRPr="00BE43D6">
        <w:rPr>
          <w:rFonts w:ascii="Times New Roman" w:hAnsi="Times New Roman"/>
          <w:i w:val="0"/>
          <w:sz w:val="24"/>
          <w:szCs w:val="24"/>
        </w:rPr>
        <w:t>listed in two departments</w:t>
      </w:r>
      <w:r w:rsidR="00A176DD" w:rsidRPr="00BE43D6">
        <w:rPr>
          <w:rFonts w:ascii="Times New Roman" w:hAnsi="Times New Roman"/>
          <w:i w:val="0"/>
          <w:sz w:val="24"/>
          <w:szCs w:val="24"/>
        </w:rPr>
        <w:t>,</w:t>
      </w:r>
      <w:r w:rsidRPr="00BE43D6">
        <w:rPr>
          <w:rFonts w:ascii="Times New Roman" w:hAnsi="Times New Roman"/>
          <w:i w:val="0"/>
          <w:sz w:val="24"/>
          <w:szCs w:val="24"/>
        </w:rPr>
        <w:t xml:space="preserve"> in which </w:t>
      </w:r>
      <w:r w:rsidR="0054215B" w:rsidRPr="00BE43D6">
        <w:rPr>
          <w:rFonts w:ascii="Times New Roman" w:hAnsi="Times New Roman"/>
          <w:i w:val="0"/>
          <w:sz w:val="24"/>
          <w:szCs w:val="24"/>
        </w:rPr>
        <w:t xml:space="preserve">Exploration element and department </w:t>
      </w:r>
      <w:r w:rsidR="00501AB6" w:rsidRPr="00BE43D6">
        <w:rPr>
          <w:rFonts w:ascii="Times New Roman" w:hAnsi="Times New Roman"/>
          <w:i w:val="0"/>
          <w:sz w:val="24"/>
          <w:szCs w:val="24"/>
        </w:rPr>
        <w:t>will i</w:t>
      </w:r>
      <w:r w:rsidR="0054215B" w:rsidRPr="00BE43D6">
        <w:rPr>
          <w:rFonts w:ascii="Times New Roman" w:hAnsi="Times New Roman"/>
          <w:i w:val="0"/>
          <w:sz w:val="24"/>
          <w:szCs w:val="24"/>
        </w:rPr>
        <w:t>t count</w:t>
      </w:r>
      <w:r w:rsidR="000E0991" w:rsidRPr="00BE43D6">
        <w:rPr>
          <w:rFonts w:ascii="Times New Roman" w:hAnsi="Times New Roman"/>
          <w:i w:val="0"/>
          <w:sz w:val="24"/>
          <w:szCs w:val="24"/>
        </w:rPr>
        <w:t>?</w:t>
      </w:r>
      <w:r w:rsidR="0054215B" w:rsidRPr="00BE43D6">
        <w:rPr>
          <w:rFonts w:ascii="Times New Roman" w:hAnsi="Times New Roman"/>
          <w:i w:val="0"/>
          <w:sz w:val="24"/>
          <w:szCs w:val="24"/>
        </w:rPr>
        <w:t xml:space="preserve"> </w:t>
      </w:r>
      <w:r w:rsidR="00642CFE" w:rsidRPr="00BE43D6">
        <w:rPr>
          <w:rFonts w:ascii="Times New Roman" w:hAnsi="Times New Roman"/>
          <w:i w:val="0"/>
          <w:sz w:val="24"/>
          <w:szCs w:val="24"/>
        </w:rPr>
        <w:t xml:space="preserve">(E.g. Humanities/ Religious Studies, Natural Sciences/Biology, Social Sciences/Economics, etc.)  </w:t>
      </w:r>
    </w:p>
    <w:p w14:paraId="05807E17" w14:textId="77777777" w:rsidR="009E656F" w:rsidRPr="009E656F" w:rsidRDefault="009E656F" w:rsidP="009E656F"/>
    <w:p w14:paraId="14A8FB8C" w14:textId="6CD9956A" w:rsidR="009E656F" w:rsidRPr="009E656F" w:rsidRDefault="009E656F" w:rsidP="009E656F">
      <w:pPr>
        <w:pStyle w:val="ListParagraph"/>
        <w:numPr>
          <w:ilvl w:val="0"/>
          <w:numId w:val="42"/>
        </w:numPr>
        <w:rPr>
          <w:b/>
        </w:rPr>
      </w:pPr>
      <w:r w:rsidRPr="009E656F">
        <w:rPr>
          <w:b/>
        </w:rPr>
        <w:t>This course would only fulfill the ID Element.</w:t>
      </w:r>
    </w:p>
    <w:p w14:paraId="3EA2CE14" w14:textId="324A96AF" w:rsidR="00FA5B93" w:rsidRDefault="00FA5B93" w:rsidP="00FA5B93">
      <w:pPr>
        <w:rPr>
          <w:rFonts w:ascii="Times New Roman" w:hAnsi="Times New Roman"/>
          <w:szCs w:val="24"/>
        </w:rPr>
      </w:pPr>
    </w:p>
    <w:p w14:paraId="72838FD6" w14:textId="77777777" w:rsidR="00E64069" w:rsidRPr="00BE43D6" w:rsidRDefault="00E64069" w:rsidP="00FA5B93">
      <w:pPr>
        <w:rPr>
          <w:rFonts w:ascii="Times New Roman" w:hAnsi="Times New Roman"/>
          <w:szCs w:val="24"/>
        </w:rPr>
      </w:pPr>
    </w:p>
    <w:p w14:paraId="5BF83038" w14:textId="77777777" w:rsidR="00E86BB1" w:rsidRPr="00BE43D6" w:rsidRDefault="0058065B" w:rsidP="00FA6318">
      <w:pPr>
        <w:pStyle w:val="Heading1"/>
        <w:numPr>
          <w:ilvl w:val="0"/>
          <w:numId w:val="12"/>
        </w:numPr>
        <w:rPr>
          <w:rFonts w:ascii="Times New Roman" w:hAnsi="Times New Roman"/>
          <w:i w:val="0"/>
          <w:sz w:val="24"/>
          <w:szCs w:val="24"/>
        </w:rPr>
      </w:pPr>
      <w:r w:rsidRPr="00BE43D6">
        <w:rPr>
          <w:rFonts w:ascii="Times New Roman" w:hAnsi="Times New Roman"/>
          <w:i w:val="0"/>
          <w:sz w:val="24"/>
          <w:szCs w:val="24"/>
        </w:rPr>
        <w:t>Please provide the approved/proposed</w:t>
      </w:r>
      <w:r w:rsidR="004F76AC" w:rsidRPr="00BE43D6">
        <w:rPr>
          <w:rFonts w:ascii="Times New Roman" w:hAnsi="Times New Roman"/>
          <w:i w:val="0"/>
          <w:sz w:val="24"/>
          <w:szCs w:val="24"/>
        </w:rPr>
        <w:t>/revised</w:t>
      </w:r>
      <w:r w:rsidRPr="00BE43D6">
        <w:rPr>
          <w:rFonts w:ascii="Times New Roman" w:hAnsi="Times New Roman"/>
          <w:i w:val="0"/>
          <w:sz w:val="24"/>
          <w:szCs w:val="24"/>
        </w:rPr>
        <w:t xml:space="preserve"> </w:t>
      </w:r>
      <w:r w:rsidR="00C379B4" w:rsidRPr="00BE43D6">
        <w:rPr>
          <w:rFonts w:ascii="Times New Roman" w:hAnsi="Times New Roman"/>
          <w:i w:val="0"/>
          <w:sz w:val="24"/>
          <w:szCs w:val="24"/>
        </w:rPr>
        <w:t>Catalog Description</w:t>
      </w:r>
      <w:r w:rsidRPr="00BE43D6">
        <w:rPr>
          <w:rFonts w:ascii="Times New Roman" w:hAnsi="Times New Roman"/>
          <w:i w:val="0"/>
          <w:sz w:val="24"/>
          <w:szCs w:val="24"/>
        </w:rPr>
        <w:t xml:space="preserve"> for the course</w:t>
      </w:r>
      <w:r w:rsidR="00FE02D9" w:rsidRPr="00BE43D6">
        <w:rPr>
          <w:rFonts w:ascii="Times New Roman" w:hAnsi="Times New Roman"/>
          <w:i w:val="0"/>
          <w:sz w:val="24"/>
          <w:szCs w:val="24"/>
        </w:rPr>
        <w:t xml:space="preserve">. </w:t>
      </w:r>
      <w:r w:rsidR="00C73171" w:rsidRPr="00BE43D6">
        <w:rPr>
          <w:rFonts w:ascii="Times New Roman" w:hAnsi="Times New Roman"/>
          <w:i w:val="0"/>
          <w:sz w:val="24"/>
          <w:szCs w:val="24"/>
        </w:rPr>
        <w:t xml:space="preserve">Please ensure that </w:t>
      </w:r>
      <w:r w:rsidR="004F76AC" w:rsidRPr="00BE43D6">
        <w:rPr>
          <w:rFonts w:ascii="Times New Roman" w:hAnsi="Times New Roman"/>
          <w:i w:val="0"/>
          <w:sz w:val="24"/>
          <w:szCs w:val="24"/>
        </w:rPr>
        <w:t xml:space="preserve">part of </w:t>
      </w:r>
      <w:r w:rsidR="00C73171" w:rsidRPr="00BE43D6">
        <w:rPr>
          <w:rFonts w:ascii="Times New Roman" w:hAnsi="Times New Roman"/>
          <w:i w:val="0"/>
          <w:sz w:val="24"/>
          <w:szCs w:val="24"/>
        </w:rPr>
        <w:t>the course description refer</w:t>
      </w:r>
      <w:r w:rsidR="00E55509" w:rsidRPr="00BE43D6">
        <w:rPr>
          <w:rFonts w:ascii="Times New Roman" w:hAnsi="Times New Roman"/>
          <w:i w:val="0"/>
          <w:sz w:val="24"/>
          <w:szCs w:val="24"/>
        </w:rPr>
        <w:t>s</w:t>
      </w:r>
      <w:r w:rsidR="00C73171" w:rsidRPr="00BE43D6">
        <w:rPr>
          <w:rFonts w:ascii="Times New Roman" w:hAnsi="Times New Roman"/>
          <w:i w:val="0"/>
          <w:sz w:val="24"/>
          <w:szCs w:val="24"/>
        </w:rPr>
        <w:t xml:space="preserve"> to the ID </w:t>
      </w:r>
      <w:r w:rsidR="00B33121" w:rsidRPr="00BE43D6">
        <w:rPr>
          <w:rFonts w:ascii="Times New Roman" w:hAnsi="Times New Roman"/>
          <w:i w:val="0"/>
          <w:sz w:val="24"/>
          <w:szCs w:val="24"/>
        </w:rPr>
        <w:t xml:space="preserve">aspect(s) </w:t>
      </w:r>
      <w:r w:rsidR="00C73171" w:rsidRPr="00BE43D6">
        <w:rPr>
          <w:rFonts w:ascii="Times New Roman" w:hAnsi="Times New Roman"/>
          <w:i w:val="0"/>
          <w:sz w:val="24"/>
          <w:szCs w:val="24"/>
        </w:rPr>
        <w:t>of the course.</w:t>
      </w:r>
    </w:p>
    <w:p w14:paraId="5B5ECBDA" w14:textId="77777777" w:rsidR="00A734AA" w:rsidRPr="00BE43D6" w:rsidRDefault="00A734AA" w:rsidP="00A734AA">
      <w:pPr>
        <w:pStyle w:val="Heading1"/>
        <w:numPr>
          <w:ilvl w:val="0"/>
          <w:numId w:val="0"/>
        </w:numPr>
        <w:ind w:left="360"/>
        <w:rPr>
          <w:rFonts w:ascii="Times New Roman" w:hAnsi="Times New Roman"/>
          <w:i w:val="0"/>
          <w:sz w:val="24"/>
          <w:szCs w:val="24"/>
        </w:rPr>
      </w:pPr>
    </w:p>
    <w:p w14:paraId="5EBF5F88" w14:textId="65FAA633" w:rsidR="00A734AA" w:rsidRPr="009E656F" w:rsidRDefault="009E656F" w:rsidP="009E656F">
      <w:pPr>
        <w:pStyle w:val="ListParagraph"/>
        <w:numPr>
          <w:ilvl w:val="0"/>
          <w:numId w:val="42"/>
        </w:numPr>
        <w:rPr>
          <w:rFonts w:ascii="Times New Roman" w:hAnsi="Times New Roman"/>
          <w:b/>
          <w:szCs w:val="24"/>
        </w:rPr>
      </w:pPr>
      <w:r w:rsidRPr="009E656F">
        <w:rPr>
          <w:b/>
          <w:color w:val="404040"/>
          <w:sz w:val="22"/>
          <w:szCs w:val="22"/>
          <w:shd w:val="clear" w:color="auto" w:fill="FBFBFB"/>
        </w:rPr>
        <w:t>This interdisciplinary course uses Fairfield University and the expanding literature on best practices on other campuses to explore key sustainability issues facing colleges, large and small companies, communities, towns, cities, and private citizens. The class will include site visits, guest speakers, and free ranging discussions of interesting readings. Students will also conduct semester-long individual or group interdisciplinary projects that analyze specific sustainability issues on campus and develop proposals for improving them.</w:t>
      </w:r>
    </w:p>
    <w:p w14:paraId="2C2BFEAD" w14:textId="3312C7AE" w:rsidR="009E656F" w:rsidRDefault="009E656F" w:rsidP="00A734AA">
      <w:pPr>
        <w:rPr>
          <w:rFonts w:ascii="Times New Roman" w:hAnsi="Times New Roman"/>
          <w:szCs w:val="24"/>
        </w:rPr>
      </w:pPr>
    </w:p>
    <w:p w14:paraId="72831C19" w14:textId="77777777" w:rsidR="00E64069" w:rsidRPr="00BE43D6" w:rsidRDefault="00E64069" w:rsidP="00A734AA">
      <w:pPr>
        <w:rPr>
          <w:rFonts w:ascii="Times New Roman" w:hAnsi="Times New Roman"/>
          <w:szCs w:val="24"/>
        </w:rPr>
      </w:pPr>
    </w:p>
    <w:p w14:paraId="6EC0CF7A" w14:textId="77777777" w:rsidR="00B22A15" w:rsidRPr="00BE43D6" w:rsidRDefault="00B22A15" w:rsidP="00BF1643">
      <w:pPr>
        <w:pStyle w:val="Heading1"/>
        <w:numPr>
          <w:ilvl w:val="0"/>
          <w:numId w:val="12"/>
        </w:numPr>
        <w:ind w:right="-90"/>
        <w:rPr>
          <w:rFonts w:ascii="Times New Roman" w:hAnsi="Times New Roman"/>
          <w:bCs/>
          <w:i w:val="0"/>
          <w:sz w:val="24"/>
          <w:szCs w:val="24"/>
        </w:rPr>
      </w:pPr>
      <w:r w:rsidRPr="00BE43D6">
        <w:rPr>
          <w:rFonts w:ascii="Times New Roman" w:hAnsi="Times New Roman"/>
          <w:bCs/>
          <w:i w:val="0"/>
          <w:sz w:val="24"/>
          <w:szCs w:val="24"/>
        </w:rPr>
        <w:t>In the table below, p</w:t>
      </w:r>
      <w:r w:rsidR="004F2EBB" w:rsidRPr="00BE43D6">
        <w:rPr>
          <w:rFonts w:ascii="Times New Roman" w:hAnsi="Times New Roman"/>
          <w:bCs/>
          <w:i w:val="0"/>
          <w:sz w:val="24"/>
          <w:szCs w:val="24"/>
        </w:rPr>
        <w:t xml:space="preserve">lease describe </w:t>
      </w:r>
      <w:r w:rsidR="00A176DD" w:rsidRPr="00BE43D6">
        <w:rPr>
          <w:rFonts w:ascii="Times New Roman" w:hAnsi="Times New Roman"/>
          <w:bCs/>
          <w:i w:val="0"/>
          <w:sz w:val="24"/>
          <w:szCs w:val="24"/>
        </w:rPr>
        <w:t>h</w:t>
      </w:r>
      <w:r w:rsidR="004F2EBB" w:rsidRPr="00BE43D6">
        <w:rPr>
          <w:rFonts w:ascii="Times New Roman" w:hAnsi="Times New Roman"/>
          <w:bCs/>
          <w:i w:val="0"/>
          <w:sz w:val="24"/>
          <w:szCs w:val="24"/>
        </w:rPr>
        <w:t xml:space="preserve">ow your course will meet </w:t>
      </w:r>
      <w:r w:rsidR="00F8329C" w:rsidRPr="00BE43D6">
        <w:rPr>
          <w:rFonts w:ascii="Times New Roman" w:hAnsi="Times New Roman"/>
          <w:bCs/>
          <w:i w:val="0"/>
          <w:sz w:val="24"/>
          <w:szCs w:val="24"/>
        </w:rPr>
        <w:t xml:space="preserve">the approved learning </w:t>
      </w:r>
      <w:r w:rsidR="00F8329C" w:rsidRPr="00BE43D6">
        <w:rPr>
          <w:rFonts w:ascii="Times New Roman" w:hAnsi="Times New Roman"/>
          <w:i w:val="0"/>
          <w:sz w:val="24"/>
          <w:szCs w:val="24"/>
        </w:rPr>
        <w:t>outcomes for the Interdisciplinary (ID) element of the Core</w:t>
      </w:r>
      <w:r w:rsidR="00E55509" w:rsidRPr="00BE43D6">
        <w:rPr>
          <w:rFonts w:ascii="Times New Roman" w:hAnsi="Times New Roman"/>
          <w:i w:val="0"/>
          <w:sz w:val="24"/>
          <w:szCs w:val="24"/>
        </w:rPr>
        <w:t xml:space="preserve"> (listed in column 1);</w:t>
      </w:r>
      <w:r w:rsidR="006C7389" w:rsidRPr="00BE43D6">
        <w:rPr>
          <w:rFonts w:ascii="Times New Roman" w:hAnsi="Times New Roman"/>
          <w:i w:val="0"/>
          <w:sz w:val="24"/>
          <w:szCs w:val="24"/>
        </w:rPr>
        <w:t xml:space="preserve"> how</w:t>
      </w:r>
      <w:r w:rsidR="00F8329C" w:rsidRPr="00BE43D6">
        <w:rPr>
          <w:rFonts w:ascii="Times New Roman" w:hAnsi="Times New Roman"/>
          <w:i w:val="0"/>
          <w:sz w:val="24"/>
          <w:szCs w:val="24"/>
        </w:rPr>
        <w:t xml:space="preserve"> </w:t>
      </w:r>
      <w:r w:rsidR="00A176DD" w:rsidRPr="00BE43D6">
        <w:rPr>
          <w:rFonts w:ascii="Times New Roman" w:hAnsi="Times New Roman"/>
          <w:i w:val="0"/>
          <w:sz w:val="24"/>
          <w:szCs w:val="24"/>
        </w:rPr>
        <w:t xml:space="preserve">some of </w:t>
      </w:r>
      <w:r w:rsidR="004F2EBB" w:rsidRPr="00BE43D6">
        <w:rPr>
          <w:rFonts w:ascii="Times New Roman" w:hAnsi="Times New Roman"/>
          <w:bCs/>
          <w:i w:val="0"/>
          <w:sz w:val="24"/>
          <w:szCs w:val="24"/>
        </w:rPr>
        <w:t>the content and pedagogies that you will use to meet these</w:t>
      </w:r>
      <w:r w:rsidR="00A176DD" w:rsidRPr="00BE43D6">
        <w:rPr>
          <w:rFonts w:ascii="Times New Roman" w:hAnsi="Times New Roman"/>
          <w:bCs/>
          <w:i w:val="0"/>
          <w:sz w:val="24"/>
          <w:szCs w:val="24"/>
        </w:rPr>
        <w:t xml:space="preserve"> goals</w:t>
      </w:r>
      <w:r w:rsidR="00E55509" w:rsidRPr="00BE43D6">
        <w:rPr>
          <w:rFonts w:ascii="Times New Roman" w:hAnsi="Times New Roman"/>
          <w:bCs/>
          <w:i w:val="0"/>
          <w:sz w:val="24"/>
          <w:szCs w:val="24"/>
        </w:rPr>
        <w:t>;</w:t>
      </w:r>
      <w:r w:rsidR="004F2EBB" w:rsidRPr="00BE43D6">
        <w:rPr>
          <w:rFonts w:ascii="Times New Roman" w:hAnsi="Times New Roman"/>
          <w:bCs/>
          <w:i w:val="0"/>
          <w:sz w:val="24"/>
          <w:szCs w:val="24"/>
        </w:rPr>
        <w:t xml:space="preserve"> and how you will evaluate students’ fulfillment of these goals. </w:t>
      </w:r>
      <w:r w:rsidR="00BF1643" w:rsidRPr="00BE43D6">
        <w:rPr>
          <w:rFonts w:ascii="Times New Roman" w:hAnsi="Times New Roman"/>
          <w:bCs/>
          <w:i w:val="0"/>
          <w:sz w:val="24"/>
          <w:szCs w:val="24"/>
        </w:rPr>
        <w:t>While it need not be exhaustive, t</w:t>
      </w:r>
      <w:r w:rsidR="00BF1643" w:rsidRPr="00BE43D6">
        <w:rPr>
          <w:rFonts w:ascii="Times New Roman" w:hAnsi="Times New Roman"/>
          <w:i w:val="0"/>
          <w:sz w:val="24"/>
          <w:szCs w:val="24"/>
        </w:rPr>
        <w:t>he 2</w:t>
      </w:r>
      <w:r w:rsidR="00BF1643" w:rsidRPr="00BE43D6">
        <w:rPr>
          <w:rFonts w:ascii="Times New Roman" w:hAnsi="Times New Roman"/>
          <w:i w:val="0"/>
          <w:sz w:val="24"/>
          <w:szCs w:val="24"/>
          <w:vertAlign w:val="superscript"/>
        </w:rPr>
        <w:t>nd</w:t>
      </w:r>
      <w:r w:rsidR="00BF1643" w:rsidRPr="00BE43D6">
        <w:rPr>
          <w:rFonts w:ascii="Times New Roman" w:hAnsi="Times New Roman"/>
          <w:i w:val="0"/>
          <w:sz w:val="24"/>
          <w:szCs w:val="24"/>
        </w:rPr>
        <w:t xml:space="preserve"> column should contain sufficient examples</w:t>
      </w:r>
      <w:r w:rsidR="004F76AC" w:rsidRPr="00BE43D6">
        <w:rPr>
          <w:rFonts w:ascii="Times New Roman" w:hAnsi="Times New Roman"/>
          <w:i w:val="0"/>
          <w:sz w:val="24"/>
          <w:szCs w:val="24"/>
        </w:rPr>
        <w:t xml:space="preserve"> and </w:t>
      </w:r>
      <w:r w:rsidR="00BF1643" w:rsidRPr="00BE43D6">
        <w:rPr>
          <w:rFonts w:ascii="Times New Roman" w:hAnsi="Times New Roman"/>
          <w:i w:val="0"/>
          <w:sz w:val="24"/>
          <w:szCs w:val="24"/>
        </w:rPr>
        <w:t xml:space="preserve">information so that the ID Committee can clearly understand how the </w:t>
      </w:r>
      <w:r w:rsidR="00BF1643" w:rsidRPr="00BE43D6">
        <w:rPr>
          <w:rFonts w:ascii="Times New Roman" w:hAnsi="Times New Roman"/>
          <w:bCs/>
          <w:i w:val="0"/>
          <w:sz w:val="24"/>
          <w:szCs w:val="24"/>
        </w:rPr>
        <w:t xml:space="preserve">course content and pedagogy prepare students to meet </w:t>
      </w:r>
      <w:r w:rsidR="004F76AC" w:rsidRPr="00BE43D6">
        <w:rPr>
          <w:rFonts w:ascii="Times New Roman" w:hAnsi="Times New Roman"/>
          <w:bCs/>
          <w:i w:val="0"/>
          <w:sz w:val="24"/>
          <w:szCs w:val="24"/>
        </w:rPr>
        <w:t xml:space="preserve">the ID </w:t>
      </w:r>
      <w:r w:rsidR="00BF1643" w:rsidRPr="00BE43D6">
        <w:rPr>
          <w:rFonts w:ascii="Times New Roman" w:hAnsi="Times New Roman"/>
          <w:bCs/>
          <w:i w:val="0"/>
          <w:sz w:val="24"/>
          <w:szCs w:val="24"/>
        </w:rPr>
        <w:t>learning outcomes listed in column 1. The 3</w:t>
      </w:r>
      <w:r w:rsidR="00BF1643" w:rsidRPr="00BE43D6">
        <w:rPr>
          <w:rFonts w:ascii="Times New Roman" w:hAnsi="Times New Roman"/>
          <w:bCs/>
          <w:i w:val="0"/>
          <w:sz w:val="24"/>
          <w:szCs w:val="24"/>
          <w:vertAlign w:val="superscript"/>
        </w:rPr>
        <w:t>rd</w:t>
      </w:r>
      <w:r w:rsidR="00BF1643" w:rsidRPr="00BE43D6">
        <w:rPr>
          <w:rFonts w:ascii="Times New Roman" w:hAnsi="Times New Roman"/>
          <w:bCs/>
          <w:i w:val="0"/>
          <w:sz w:val="24"/>
          <w:szCs w:val="24"/>
        </w:rPr>
        <w:t xml:space="preserve"> column </w:t>
      </w:r>
      <w:r w:rsidR="00BF1643" w:rsidRPr="00BE43D6">
        <w:rPr>
          <w:rFonts w:ascii="Times New Roman" w:hAnsi="Times New Roman"/>
          <w:i w:val="0"/>
          <w:sz w:val="24"/>
          <w:szCs w:val="24"/>
        </w:rPr>
        <w:t>should contain sufficient examples</w:t>
      </w:r>
      <w:r w:rsidR="004F76AC" w:rsidRPr="00BE43D6">
        <w:rPr>
          <w:rFonts w:ascii="Times New Roman" w:hAnsi="Times New Roman"/>
          <w:i w:val="0"/>
          <w:sz w:val="24"/>
          <w:szCs w:val="24"/>
        </w:rPr>
        <w:t xml:space="preserve"> and </w:t>
      </w:r>
      <w:r w:rsidR="00BF1643" w:rsidRPr="00BE43D6">
        <w:rPr>
          <w:rFonts w:ascii="Times New Roman" w:hAnsi="Times New Roman"/>
          <w:i w:val="0"/>
          <w:sz w:val="24"/>
          <w:szCs w:val="24"/>
        </w:rPr>
        <w:t>information</w:t>
      </w:r>
      <w:r w:rsidR="004F76AC" w:rsidRPr="00BE43D6">
        <w:rPr>
          <w:rFonts w:ascii="Times New Roman" w:hAnsi="Times New Roman"/>
          <w:i w:val="0"/>
          <w:sz w:val="24"/>
          <w:szCs w:val="24"/>
        </w:rPr>
        <w:t xml:space="preserve"> </w:t>
      </w:r>
      <w:r w:rsidR="00BF1643" w:rsidRPr="00BE43D6">
        <w:rPr>
          <w:rFonts w:ascii="Times New Roman" w:hAnsi="Times New Roman"/>
          <w:i w:val="0"/>
          <w:sz w:val="24"/>
          <w:szCs w:val="24"/>
        </w:rPr>
        <w:t xml:space="preserve">so that the ID Committee can clearly understand </w:t>
      </w:r>
      <w:r w:rsidR="00BF1643" w:rsidRPr="00BE43D6">
        <w:rPr>
          <w:rFonts w:ascii="Times New Roman" w:hAnsi="Times New Roman"/>
          <w:bCs/>
          <w:i w:val="0"/>
          <w:sz w:val="24"/>
          <w:szCs w:val="24"/>
        </w:rPr>
        <w:t>how the students’ fulfillment of each lea</w:t>
      </w:r>
      <w:r w:rsidR="00095EC8" w:rsidRPr="00BE43D6">
        <w:rPr>
          <w:rFonts w:ascii="Times New Roman" w:hAnsi="Times New Roman"/>
          <w:bCs/>
          <w:i w:val="0"/>
          <w:sz w:val="24"/>
          <w:szCs w:val="24"/>
        </w:rPr>
        <w:t>r</w:t>
      </w:r>
      <w:r w:rsidR="00BF1643" w:rsidRPr="00BE43D6">
        <w:rPr>
          <w:rFonts w:ascii="Times New Roman" w:hAnsi="Times New Roman"/>
          <w:bCs/>
          <w:i w:val="0"/>
          <w:sz w:val="24"/>
          <w:szCs w:val="24"/>
        </w:rPr>
        <w:t xml:space="preserve">ning outcome </w:t>
      </w:r>
      <w:r w:rsidR="004F76AC" w:rsidRPr="00BE43D6">
        <w:rPr>
          <w:rFonts w:ascii="Times New Roman" w:hAnsi="Times New Roman"/>
          <w:bCs/>
          <w:i w:val="0"/>
          <w:sz w:val="24"/>
          <w:szCs w:val="24"/>
        </w:rPr>
        <w:t>w</w:t>
      </w:r>
      <w:r w:rsidR="00BF1643" w:rsidRPr="00BE43D6">
        <w:rPr>
          <w:rFonts w:ascii="Times New Roman" w:hAnsi="Times New Roman"/>
          <w:bCs/>
          <w:i w:val="0"/>
          <w:sz w:val="24"/>
          <w:szCs w:val="24"/>
        </w:rPr>
        <w:t>ill be assessed or evaluated</w:t>
      </w:r>
      <w:r w:rsidR="000B2712">
        <w:rPr>
          <w:rFonts w:ascii="Times New Roman" w:hAnsi="Times New Roman"/>
          <w:bCs/>
          <w:i w:val="0"/>
          <w:sz w:val="24"/>
          <w:szCs w:val="24"/>
        </w:rPr>
        <w:t>.</w:t>
      </w:r>
    </w:p>
    <w:p w14:paraId="4F7A37BE" w14:textId="189439E0" w:rsidR="009E656F" w:rsidRDefault="009E656F" w:rsidP="004F2EBB">
      <w:pPr>
        <w:pStyle w:val="Default"/>
        <w:rPr>
          <w:rFonts w:ascii="Times New Roman" w:hAnsi="Times New Roman" w:cs="Times New Roman"/>
          <w:b/>
          <w:bCs/>
        </w:rPr>
      </w:pPr>
    </w:p>
    <w:p w14:paraId="097D0D56" w14:textId="1F98012E" w:rsidR="00E64069" w:rsidRDefault="00E64069">
      <w:pPr>
        <w:rPr>
          <w:rFonts w:ascii="Times New Roman" w:eastAsia="Calibri" w:hAnsi="Times New Roman"/>
          <w:b/>
          <w:bCs/>
          <w:color w:val="000000"/>
          <w:szCs w:val="24"/>
        </w:rPr>
      </w:pPr>
    </w:p>
    <w:p w14:paraId="5AA00AC6" w14:textId="77777777" w:rsidR="00B83F5C" w:rsidRPr="00BE43D6" w:rsidRDefault="00B83F5C" w:rsidP="004F2EBB">
      <w:pPr>
        <w:pStyle w:val="Default"/>
        <w:rPr>
          <w:rFonts w:ascii="Times New Roman" w:hAnsi="Times New Roman" w:cs="Times New Roman"/>
          <w:b/>
          <w:bCs/>
        </w:rPr>
      </w:pPr>
    </w:p>
    <w:tbl>
      <w:tblPr>
        <w:tblW w:w="1091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210"/>
        <w:gridCol w:w="2633"/>
      </w:tblGrid>
      <w:tr w:rsidR="004F2EBB" w:rsidRPr="00BE43D6" w14:paraId="17AB6D42" w14:textId="77777777" w:rsidTr="00B83F5C">
        <w:tc>
          <w:tcPr>
            <w:tcW w:w="2070" w:type="dxa"/>
            <w:shd w:val="clear" w:color="auto" w:fill="auto"/>
          </w:tcPr>
          <w:p w14:paraId="4D0F398B" w14:textId="77777777" w:rsidR="009D105A" w:rsidRPr="00BE43D6" w:rsidRDefault="009D105A" w:rsidP="00117A3F">
            <w:pPr>
              <w:pStyle w:val="Default"/>
              <w:jc w:val="center"/>
              <w:rPr>
                <w:rFonts w:ascii="Times New Roman" w:hAnsi="Times New Roman" w:cs="Times New Roman"/>
                <w:b/>
                <w:bCs/>
              </w:rPr>
            </w:pPr>
            <w:proofErr w:type="spellStart"/>
            <w:r w:rsidRPr="00BE43D6">
              <w:rPr>
                <w:rFonts w:ascii="Times New Roman" w:hAnsi="Times New Roman" w:cs="Times New Roman"/>
                <w:b/>
                <w:bCs/>
              </w:rPr>
              <w:t>Magis</w:t>
            </w:r>
            <w:proofErr w:type="spellEnd"/>
            <w:r w:rsidRPr="00BE43D6">
              <w:rPr>
                <w:rFonts w:ascii="Times New Roman" w:hAnsi="Times New Roman" w:cs="Times New Roman"/>
                <w:b/>
                <w:bCs/>
              </w:rPr>
              <w:t xml:space="preserve"> Core ID</w:t>
            </w:r>
          </w:p>
          <w:p w14:paraId="5C1F57DF" w14:textId="77777777" w:rsidR="004F2EBB" w:rsidRPr="00BE43D6" w:rsidRDefault="009D105A" w:rsidP="00117A3F">
            <w:pPr>
              <w:pStyle w:val="Default"/>
              <w:jc w:val="center"/>
              <w:rPr>
                <w:rFonts w:ascii="Times New Roman" w:hAnsi="Times New Roman" w:cs="Times New Roman"/>
                <w:b/>
                <w:bCs/>
              </w:rPr>
            </w:pPr>
            <w:r w:rsidRPr="00BE43D6">
              <w:rPr>
                <w:rFonts w:ascii="Times New Roman" w:hAnsi="Times New Roman" w:cs="Times New Roman"/>
                <w:b/>
                <w:bCs/>
              </w:rPr>
              <w:t xml:space="preserve">Student </w:t>
            </w:r>
            <w:r w:rsidR="004F2EBB" w:rsidRPr="00BE43D6">
              <w:rPr>
                <w:rFonts w:ascii="Times New Roman" w:hAnsi="Times New Roman" w:cs="Times New Roman"/>
                <w:b/>
                <w:bCs/>
              </w:rPr>
              <w:t>Learning Outcome</w:t>
            </w:r>
          </w:p>
        </w:tc>
        <w:tc>
          <w:tcPr>
            <w:tcW w:w="6210" w:type="dxa"/>
            <w:shd w:val="clear" w:color="auto" w:fill="auto"/>
          </w:tcPr>
          <w:p w14:paraId="397ADFB4" w14:textId="77777777" w:rsidR="004F2EBB" w:rsidRPr="00BE43D6" w:rsidRDefault="004F2EBB" w:rsidP="00117A3F">
            <w:pPr>
              <w:pStyle w:val="Default"/>
              <w:jc w:val="center"/>
              <w:rPr>
                <w:rFonts w:ascii="Times New Roman" w:hAnsi="Times New Roman" w:cs="Times New Roman"/>
                <w:b/>
                <w:bCs/>
              </w:rPr>
            </w:pPr>
            <w:r w:rsidRPr="00BE43D6">
              <w:rPr>
                <w:rFonts w:ascii="Times New Roman" w:hAnsi="Times New Roman" w:cs="Times New Roman"/>
                <w:b/>
                <w:bCs/>
              </w:rPr>
              <w:t>Pedagogy and Course Content that Will Prepare Students to Meet This Outcome</w:t>
            </w:r>
          </w:p>
        </w:tc>
        <w:tc>
          <w:tcPr>
            <w:tcW w:w="2633" w:type="dxa"/>
            <w:shd w:val="clear" w:color="auto" w:fill="auto"/>
          </w:tcPr>
          <w:p w14:paraId="39E4C020" w14:textId="77777777" w:rsidR="004F2EBB" w:rsidRPr="00BE43D6" w:rsidRDefault="004F2EBB" w:rsidP="00117A3F">
            <w:pPr>
              <w:pStyle w:val="Default"/>
              <w:jc w:val="center"/>
              <w:rPr>
                <w:rFonts w:ascii="Times New Roman" w:hAnsi="Times New Roman" w:cs="Times New Roman"/>
                <w:b/>
                <w:bCs/>
              </w:rPr>
            </w:pPr>
            <w:r w:rsidRPr="00BE43D6">
              <w:rPr>
                <w:rFonts w:ascii="Times New Roman" w:hAnsi="Times New Roman" w:cs="Times New Roman"/>
                <w:b/>
                <w:bCs/>
              </w:rPr>
              <w:t>Evaluation of Students’ Fulfillment of This Outcome</w:t>
            </w:r>
          </w:p>
        </w:tc>
      </w:tr>
      <w:tr w:rsidR="00062693" w:rsidRPr="00BE43D6" w14:paraId="2CCC843A" w14:textId="77777777" w:rsidTr="00B83F5C">
        <w:tc>
          <w:tcPr>
            <w:tcW w:w="2070" w:type="dxa"/>
            <w:shd w:val="clear" w:color="auto" w:fill="auto"/>
          </w:tcPr>
          <w:p w14:paraId="268B4A74" w14:textId="77777777" w:rsidR="00062693" w:rsidRPr="00BE43D6" w:rsidRDefault="00062693" w:rsidP="00062693">
            <w:pPr>
              <w:pStyle w:val="Heading1"/>
              <w:numPr>
                <w:ilvl w:val="0"/>
                <w:numId w:val="0"/>
              </w:numPr>
              <w:ind w:right="-111"/>
              <w:rPr>
                <w:rFonts w:ascii="Times New Roman" w:hAnsi="Times New Roman"/>
                <w:b/>
                <w:bCs/>
                <w:sz w:val="24"/>
                <w:szCs w:val="24"/>
              </w:rPr>
            </w:pPr>
            <w:r>
              <w:rPr>
                <w:rFonts w:ascii="Times New Roman" w:hAnsi="Times New Roman"/>
                <w:i w:val="0"/>
                <w:sz w:val="24"/>
                <w:szCs w:val="24"/>
              </w:rPr>
              <w:lastRenderedPageBreak/>
              <w:t>“</w:t>
            </w:r>
            <w:r w:rsidRPr="00BE43D6">
              <w:rPr>
                <w:rFonts w:ascii="Times New Roman" w:hAnsi="Times New Roman"/>
                <w:i w:val="0"/>
                <w:sz w:val="24"/>
                <w:szCs w:val="24"/>
              </w:rPr>
              <w:t>Synthesize or draw conclusions by connecting examples, data, facts, or theories from more than one perspective or field of study.</w:t>
            </w:r>
            <w:r>
              <w:rPr>
                <w:rFonts w:ascii="Times New Roman" w:hAnsi="Times New Roman"/>
                <w:i w:val="0"/>
                <w:sz w:val="24"/>
                <w:szCs w:val="24"/>
              </w:rPr>
              <w:t>”</w:t>
            </w:r>
          </w:p>
        </w:tc>
        <w:tc>
          <w:tcPr>
            <w:tcW w:w="6210" w:type="dxa"/>
            <w:shd w:val="clear" w:color="auto" w:fill="auto"/>
          </w:tcPr>
          <w:p w14:paraId="19504A3F" w14:textId="3EEE3FDD" w:rsidR="00062693" w:rsidRPr="001F4267" w:rsidRDefault="00062693" w:rsidP="00062693">
            <w:pPr>
              <w:pStyle w:val="Default"/>
              <w:rPr>
                <w:rFonts w:ascii="Times New Roman" w:hAnsi="Times New Roman" w:cs="Times New Roman"/>
                <w:bCs/>
              </w:rPr>
            </w:pPr>
            <w:r>
              <w:rPr>
                <w:rFonts w:ascii="Times New Roman" w:hAnsi="Times New Roman" w:cs="Times New Roman"/>
                <w:bCs/>
              </w:rPr>
              <w:t>Relevant c</w:t>
            </w:r>
            <w:r w:rsidRPr="001F4267">
              <w:rPr>
                <w:rFonts w:ascii="Times New Roman" w:hAnsi="Times New Roman" w:cs="Times New Roman"/>
                <w:bCs/>
              </w:rPr>
              <w:t>ourse content includes</w:t>
            </w:r>
            <w:r>
              <w:rPr>
                <w:rFonts w:ascii="Times New Roman" w:hAnsi="Times New Roman" w:cs="Times New Roman"/>
                <w:bCs/>
              </w:rPr>
              <w:t>:</w:t>
            </w:r>
            <w:r w:rsidRPr="001F4267">
              <w:rPr>
                <w:rFonts w:ascii="Times New Roman" w:hAnsi="Times New Roman" w:cs="Times New Roman"/>
                <w:bCs/>
              </w:rPr>
              <w:t xml:space="preserve"> </w:t>
            </w:r>
          </w:p>
          <w:p w14:paraId="72165608" w14:textId="7968D7FF" w:rsidR="00062693" w:rsidRPr="001F4267" w:rsidRDefault="00062693" w:rsidP="00062693">
            <w:pPr>
              <w:pStyle w:val="Default"/>
              <w:numPr>
                <w:ilvl w:val="0"/>
                <w:numId w:val="42"/>
              </w:numPr>
              <w:ind w:left="340"/>
              <w:rPr>
                <w:rFonts w:ascii="Times New Roman" w:hAnsi="Times New Roman" w:cs="Times New Roman"/>
                <w:bCs/>
              </w:rPr>
            </w:pPr>
            <w:r w:rsidRPr="001F4267">
              <w:rPr>
                <w:rFonts w:ascii="Times New Roman" w:hAnsi="Times New Roman" w:cs="Times New Roman"/>
                <w:bCs/>
              </w:rPr>
              <w:t xml:space="preserve">Readings from different fields </w:t>
            </w:r>
            <w:r w:rsidR="00B656EB">
              <w:rPr>
                <w:rFonts w:ascii="Times New Roman" w:hAnsi="Times New Roman" w:cs="Times New Roman"/>
                <w:bCs/>
              </w:rPr>
              <w:t xml:space="preserve">or that combine different fields, </w:t>
            </w:r>
            <w:r w:rsidRPr="001F4267">
              <w:rPr>
                <w:rFonts w:ascii="Times New Roman" w:hAnsi="Times New Roman" w:cs="Times New Roman"/>
                <w:bCs/>
              </w:rPr>
              <w:t>regarding: the science related to several environmental problems (e.g. GHG emissions, water, solid waste, pesticides); the economics pros and cons of current and potential campus operations related to these issue (e.g.: energy production and use; water use; waste production; recycling; maintenance); and policy analysis of how decisions are made and how to evaluate policy alternatives.</w:t>
            </w:r>
          </w:p>
          <w:p w14:paraId="2DE95D36" w14:textId="26844FCA" w:rsidR="00062693" w:rsidRPr="009C352E" w:rsidRDefault="00062693" w:rsidP="00062693">
            <w:pPr>
              <w:pStyle w:val="Default"/>
              <w:numPr>
                <w:ilvl w:val="0"/>
                <w:numId w:val="42"/>
              </w:numPr>
              <w:ind w:left="340"/>
              <w:rPr>
                <w:rFonts w:ascii="Times New Roman" w:hAnsi="Times New Roman" w:cs="Times New Roman"/>
                <w:b/>
                <w:bCs/>
              </w:rPr>
            </w:pPr>
            <w:r w:rsidRPr="009C352E">
              <w:rPr>
                <w:rFonts w:ascii="Times New Roman" w:hAnsi="Times New Roman" w:cs="Times New Roman"/>
                <w:bCs/>
              </w:rPr>
              <w:t xml:space="preserve">Readings from </w:t>
            </w:r>
            <w:r w:rsidRPr="009C352E">
              <w:rPr>
                <w:rFonts w:ascii="Times New Roman" w:hAnsi="Times New Roman" w:cs="Times New Roman"/>
              </w:rPr>
              <w:t>ASSHE (Association for the Advancement of Sustainability in Higher Education) reports on particular campus initiatives, and similar documents produced by individual schools, many of which are inherently ID in that they analyze why certain practices undertaken at some schools are sustainable while also outlining related economic, ethical or policy advantages relevant to analyzing their overall impact.</w:t>
            </w:r>
          </w:p>
          <w:p w14:paraId="2FA1258E" w14:textId="77777777" w:rsidR="00062693" w:rsidRDefault="00062693" w:rsidP="00062693">
            <w:pPr>
              <w:pStyle w:val="Default"/>
              <w:ind w:left="-20"/>
              <w:rPr>
                <w:rFonts w:ascii="Times New Roman" w:hAnsi="Times New Roman" w:cs="Times New Roman"/>
                <w:b/>
                <w:bCs/>
              </w:rPr>
            </w:pPr>
          </w:p>
          <w:p w14:paraId="26062A6F" w14:textId="0B5D3CBF" w:rsidR="00062693" w:rsidRPr="009C352E" w:rsidRDefault="00062693" w:rsidP="00062693">
            <w:pPr>
              <w:pStyle w:val="Default"/>
              <w:ind w:left="-20"/>
              <w:rPr>
                <w:rFonts w:ascii="Times New Roman" w:hAnsi="Times New Roman" w:cs="Times New Roman"/>
                <w:bCs/>
              </w:rPr>
            </w:pPr>
            <w:r w:rsidRPr="009C352E">
              <w:rPr>
                <w:rFonts w:ascii="Times New Roman" w:hAnsi="Times New Roman" w:cs="Times New Roman"/>
                <w:bCs/>
              </w:rPr>
              <w:t>Pedagogy includes:</w:t>
            </w:r>
          </w:p>
          <w:p w14:paraId="0E4E45C7" w14:textId="5DF90D03" w:rsidR="00062693" w:rsidRPr="00B656EB" w:rsidRDefault="00062693" w:rsidP="00124503">
            <w:pPr>
              <w:pStyle w:val="Default"/>
              <w:numPr>
                <w:ilvl w:val="0"/>
                <w:numId w:val="45"/>
              </w:numPr>
              <w:ind w:left="340"/>
              <w:rPr>
                <w:rFonts w:ascii="Times New Roman" w:hAnsi="Times New Roman" w:cs="Times New Roman"/>
                <w:bCs/>
              </w:rPr>
            </w:pPr>
            <w:r w:rsidRPr="00B656EB">
              <w:rPr>
                <w:rFonts w:ascii="Times New Roman" w:hAnsi="Times New Roman" w:cs="Times New Roman"/>
                <w:bCs/>
              </w:rPr>
              <w:t xml:space="preserve">Flip the classroom assignments due before </w:t>
            </w:r>
            <w:r w:rsidR="00B656EB" w:rsidRPr="00B656EB">
              <w:rPr>
                <w:rFonts w:ascii="Times New Roman" w:hAnsi="Times New Roman" w:cs="Times New Roman"/>
                <w:bCs/>
              </w:rPr>
              <w:t xml:space="preserve">about half the classes </w:t>
            </w:r>
            <w:r w:rsidRPr="00B656EB">
              <w:rPr>
                <w:rFonts w:ascii="Times New Roman" w:hAnsi="Times New Roman" w:cs="Times New Roman"/>
                <w:bCs/>
              </w:rPr>
              <w:t>that</w:t>
            </w:r>
            <w:r w:rsidR="00B656EB" w:rsidRPr="00B656EB">
              <w:rPr>
                <w:rFonts w:ascii="Times New Roman" w:hAnsi="Times New Roman" w:cs="Times New Roman"/>
                <w:bCs/>
              </w:rPr>
              <w:t xml:space="preserve"> (a)</w:t>
            </w:r>
            <w:r w:rsidRPr="00B656EB">
              <w:rPr>
                <w:rFonts w:ascii="Times New Roman" w:hAnsi="Times New Roman" w:cs="Times New Roman"/>
                <w:bCs/>
              </w:rPr>
              <w:t xml:space="preserve"> require students to </w:t>
            </w:r>
            <w:r w:rsidR="00B656EB" w:rsidRPr="00B656EB">
              <w:rPr>
                <w:rFonts w:ascii="Times New Roman" w:hAnsi="Times New Roman" w:cs="Times New Roman"/>
                <w:bCs/>
              </w:rPr>
              <w:t xml:space="preserve">encounter, </w:t>
            </w:r>
            <w:r w:rsidRPr="00B656EB">
              <w:rPr>
                <w:rFonts w:ascii="Times New Roman" w:hAnsi="Times New Roman" w:cs="Times New Roman"/>
                <w:bCs/>
              </w:rPr>
              <w:t xml:space="preserve">obtain </w:t>
            </w:r>
            <w:r w:rsidR="00B656EB" w:rsidRPr="00B656EB">
              <w:rPr>
                <w:rFonts w:ascii="Times New Roman" w:hAnsi="Times New Roman" w:cs="Times New Roman"/>
                <w:bCs/>
              </w:rPr>
              <w:t xml:space="preserve">and synthesize </w:t>
            </w:r>
            <w:r w:rsidRPr="00B656EB">
              <w:rPr>
                <w:rFonts w:ascii="Times New Roman" w:hAnsi="Times New Roman" w:cs="Times New Roman"/>
                <w:bCs/>
              </w:rPr>
              <w:t xml:space="preserve">key facts and theories from readings that </w:t>
            </w:r>
            <w:r w:rsidR="00B656EB" w:rsidRPr="00B656EB">
              <w:rPr>
                <w:rFonts w:ascii="Times New Roman" w:hAnsi="Times New Roman" w:cs="Times New Roman"/>
                <w:bCs/>
              </w:rPr>
              <w:t xml:space="preserve">come from different disciplines; </w:t>
            </w:r>
            <w:r w:rsidR="00B656EB">
              <w:rPr>
                <w:rFonts w:ascii="Times New Roman" w:hAnsi="Times New Roman" w:cs="Times New Roman"/>
                <w:bCs/>
              </w:rPr>
              <w:t xml:space="preserve">and </w:t>
            </w:r>
            <w:r w:rsidR="00B656EB" w:rsidRPr="00B656EB">
              <w:rPr>
                <w:rFonts w:ascii="Times New Roman" w:hAnsi="Times New Roman" w:cs="Times New Roman"/>
                <w:bCs/>
              </w:rPr>
              <w:t>(b) require students to</w:t>
            </w:r>
            <w:r w:rsidR="00B656EB">
              <w:rPr>
                <w:rFonts w:ascii="Times New Roman" w:hAnsi="Times New Roman" w:cs="Times New Roman"/>
                <w:bCs/>
              </w:rPr>
              <w:t xml:space="preserve"> read </w:t>
            </w:r>
            <w:r w:rsidR="00B656EB" w:rsidRPr="00B656EB">
              <w:rPr>
                <w:rFonts w:ascii="Times New Roman" w:hAnsi="Times New Roman" w:cs="Times New Roman"/>
                <w:bCs/>
              </w:rPr>
              <w:t xml:space="preserve">and synthesize </w:t>
            </w:r>
            <w:r w:rsidR="00B656EB">
              <w:rPr>
                <w:rFonts w:ascii="Times New Roman" w:hAnsi="Times New Roman" w:cs="Times New Roman"/>
                <w:bCs/>
              </w:rPr>
              <w:t xml:space="preserve">ID </w:t>
            </w:r>
            <w:r w:rsidRPr="00B656EB">
              <w:rPr>
                <w:rFonts w:ascii="Times New Roman" w:hAnsi="Times New Roman" w:cs="Times New Roman"/>
                <w:bCs/>
              </w:rPr>
              <w:t xml:space="preserve">descriptions and evaluations of </w:t>
            </w:r>
            <w:r w:rsidR="00B656EB">
              <w:rPr>
                <w:rFonts w:ascii="Times New Roman" w:hAnsi="Times New Roman" w:cs="Times New Roman"/>
                <w:bCs/>
              </w:rPr>
              <w:t xml:space="preserve">current campus operations, </w:t>
            </w:r>
            <w:r w:rsidRPr="00B656EB">
              <w:rPr>
                <w:rFonts w:ascii="Times New Roman" w:hAnsi="Times New Roman" w:cs="Times New Roman"/>
                <w:bCs/>
              </w:rPr>
              <w:t xml:space="preserve">the sustainability of current practices, various alternative policy options, and </w:t>
            </w:r>
            <w:r w:rsidR="00B656EB" w:rsidRPr="00B656EB">
              <w:rPr>
                <w:rFonts w:ascii="Times New Roman" w:hAnsi="Times New Roman" w:cs="Times New Roman"/>
                <w:bCs/>
              </w:rPr>
              <w:t>the comparative efficacy, economic viability</w:t>
            </w:r>
            <w:r w:rsidRPr="00B656EB">
              <w:rPr>
                <w:rFonts w:ascii="Times New Roman" w:hAnsi="Times New Roman" w:cs="Times New Roman"/>
                <w:bCs/>
              </w:rPr>
              <w:t>, sustainability other impacts of those options.</w:t>
            </w:r>
          </w:p>
          <w:p w14:paraId="12F02C34" w14:textId="7860CBCE" w:rsidR="00062693" w:rsidRPr="009C352E" w:rsidRDefault="00062693" w:rsidP="00062693">
            <w:pPr>
              <w:pStyle w:val="Default"/>
              <w:numPr>
                <w:ilvl w:val="0"/>
                <w:numId w:val="45"/>
              </w:numPr>
              <w:ind w:left="340"/>
              <w:rPr>
                <w:rFonts w:ascii="Times New Roman" w:hAnsi="Times New Roman" w:cs="Times New Roman"/>
                <w:bCs/>
              </w:rPr>
            </w:pPr>
            <w:r w:rsidRPr="009C352E">
              <w:rPr>
                <w:rFonts w:ascii="Times New Roman" w:hAnsi="Times New Roman" w:cs="Times New Roman"/>
                <w:bCs/>
              </w:rPr>
              <w:t>Engaging students in weekly discussions of environmental issues related to campus operations, the details of those operations, operations at other schools, and potential alternatives at Fairfield. These discussions require synthesizing and connecting insights from natural science, economics, policy analysis and sometimes ethics.</w:t>
            </w:r>
          </w:p>
          <w:p w14:paraId="46F81A15" w14:textId="7DC7A426" w:rsidR="00062693" w:rsidRDefault="00062693" w:rsidP="00062693">
            <w:pPr>
              <w:pStyle w:val="Default"/>
              <w:numPr>
                <w:ilvl w:val="0"/>
                <w:numId w:val="45"/>
              </w:numPr>
              <w:ind w:left="340"/>
              <w:rPr>
                <w:rFonts w:ascii="Times New Roman" w:hAnsi="Times New Roman" w:cs="Times New Roman"/>
                <w:bCs/>
              </w:rPr>
            </w:pPr>
            <w:r>
              <w:rPr>
                <w:rFonts w:ascii="Times New Roman" w:hAnsi="Times New Roman" w:cs="Times New Roman"/>
                <w:bCs/>
              </w:rPr>
              <w:t>Students preparing short analyses of the env</w:t>
            </w:r>
            <w:r w:rsidR="00841CB6">
              <w:rPr>
                <w:rFonts w:ascii="Times New Roman" w:hAnsi="Times New Roman" w:cs="Times New Roman"/>
                <w:bCs/>
              </w:rPr>
              <w:t>ironmental</w:t>
            </w:r>
            <w:r w:rsidR="00B83F5C">
              <w:rPr>
                <w:rFonts w:ascii="Times New Roman" w:hAnsi="Times New Roman" w:cs="Times New Roman"/>
                <w:bCs/>
              </w:rPr>
              <w:t>.</w:t>
            </w:r>
            <w:r>
              <w:rPr>
                <w:rFonts w:ascii="Times New Roman" w:hAnsi="Times New Roman" w:cs="Times New Roman"/>
                <w:bCs/>
              </w:rPr>
              <w:t xml:space="preserve"> problem their proposal will address, policy options to improve campus operations, and the economics of the issue.</w:t>
            </w:r>
            <w:r w:rsidR="00B656EB">
              <w:rPr>
                <w:rFonts w:ascii="Times New Roman" w:hAnsi="Times New Roman" w:cs="Times New Roman"/>
                <w:bCs/>
              </w:rPr>
              <w:t xml:space="preserve">  These are interim steps toward their final proposal.</w:t>
            </w:r>
          </w:p>
          <w:p w14:paraId="48B416F0" w14:textId="285C716E" w:rsidR="00062693" w:rsidRPr="001F4267" w:rsidRDefault="00062693" w:rsidP="00B83F5C">
            <w:pPr>
              <w:pStyle w:val="Default"/>
              <w:numPr>
                <w:ilvl w:val="0"/>
                <w:numId w:val="45"/>
              </w:numPr>
              <w:ind w:left="340"/>
              <w:rPr>
                <w:rFonts w:ascii="Times New Roman" w:hAnsi="Times New Roman" w:cs="Times New Roman"/>
                <w:b/>
                <w:bCs/>
              </w:rPr>
            </w:pPr>
            <w:r>
              <w:rPr>
                <w:rFonts w:ascii="Times New Roman" w:hAnsi="Times New Roman" w:cs="Times New Roman"/>
                <w:bCs/>
              </w:rPr>
              <w:t>S</w:t>
            </w:r>
            <w:r w:rsidRPr="009C352E">
              <w:rPr>
                <w:rFonts w:ascii="Times New Roman" w:hAnsi="Times New Roman" w:cs="Times New Roman"/>
                <w:bCs/>
              </w:rPr>
              <w:t xml:space="preserve">tudents </w:t>
            </w:r>
            <w:r>
              <w:rPr>
                <w:rFonts w:ascii="Times New Roman" w:hAnsi="Times New Roman" w:cs="Times New Roman"/>
                <w:bCs/>
              </w:rPr>
              <w:t xml:space="preserve">researching and </w:t>
            </w:r>
            <w:r w:rsidRPr="009C352E">
              <w:rPr>
                <w:rFonts w:ascii="Times New Roman" w:hAnsi="Times New Roman" w:cs="Times New Roman"/>
                <w:bCs/>
              </w:rPr>
              <w:t>prepar</w:t>
            </w:r>
            <w:r>
              <w:rPr>
                <w:rFonts w:ascii="Times New Roman" w:hAnsi="Times New Roman" w:cs="Times New Roman"/>
                <w:bCs/>
              </w:rPr>
              <w:t>ing</w:t>
            </w:r>
            <w:r w:rsidRPr="009C352E">
              <w:rPr>
                <w:rFonts w:ascii="Times New Roman" w:hAnsi="Times New Roman" w:cs="Times New Roman"/>
                <w:bCs/>
              </w:rPr>
              <w:t xml:space="preserve"> a </w:t>
            </w:r>
            <w:r w:rsidR="00B656EB">
              <w:rPr>
                <w:rFonts w:ascii="Times New Roman" w:hAnsi="Times New Roman" w:cs="Times New Roman"/>
                <w:bCs/>
              </w:rPr>
              <w:t xml:space="preserve">final project </w:t>
            </w:r>
            <w:r w:rsidRPr="009C352E">
              <w:rPr>
                <w:rFonts w:ascii="Times New Roman" w:hAnsi="Times New Roman" w:cs="Times New Roman"/>
                <w:bCs/>
              </w:rPr>
              <w:t>proposal that include</w:t>
            </w:r>
            <w:r>
              <w:rPr>
                <w:rFonts w:ascii="Times New Roman" w:hAnsi="Times New Roman" w:cs="Times New Roman"/>
                <w:bCs/>
              </w:rPr>
              <w:t>s</w:t>
            </w:r>
            <w:r w:rsidRPr="009C352E">
              <w:rPr>
                <w:rFonts w:ascii="Times New Roman" w:hAnsi="Times New Roman" w:cs="Times New Roman"/>
                <w:bCs/>
              </w:rPr>
              <w:t xml:space="preserve"> analyzing an issue, describing current policy and operations, and proposing alternative policies and operations that includes analyzing and explaining the enhanced efficacy, efficiency, sustainability, cost savings, and/or ethics of the alternative.  </w:t>
            </w:r>
          </w:p>
        </w:tc>
        <w:tc>
          <w:tcPr>
            <w:tcW w:w="2633" w:type="dxa"/>
            <w:shd w:val="clear" w:color="auto" w:fill="auto"/>
          </w:tcPr>
          <w:p w14:paraId="4D927EFC" w14:textId="7C7AED38" w:rsidR="00062693" w:rsidRDefault="00062693" w:rsidP="00062693">
            <w:pPr>
              <w:pStyle w:val="Default"/>
              <w:rPr>
                <w:rFonts w:ascii="Times New Roman" w:hAnsi="Times New Roman" w:cs="Times New Roman"/>
                <w:bCs/>
              </w:rPr>
            </w:pPr>
            <w:r w:rsidRPr="00C473D1">
              <w:rPr>
                <w:rFonts w:ascii="Times New Roman" w:hAnsi="Times New Roman" w:cs="Times New Roman"/>
                <w:bCs/>
              </w:rPr>
              <w:t>Evaluations and assessments of this SLO include</w:t>
            </w:r>
            <w:r>
              <w:rPr>
                <w:rFonts w:ascii="Times New Roman" w:hAnsi="Times New Roman" w:cs="Times New Roman"/>
                <w:bCs/>
              </w:rPr>
              <w:t>:</w:t>
            </w:r>
            <w:r w:rsidRPr="00C473D1">
              <w:rPr>
                <w:rFonts w:ascii="Times New Roman" w:hAnsi="Times New Roman" w:cs="Times New Roman"/>
                <w:bCs/>
              </w:rPr>
              <w:t xml:space="preserve"> </w:t>
            </w:r>
          </w:p>
          <w:p w14:paraId="50DCEE44" w14:textId="2071A098" w:rsidR="00062693" w:rsidRDefault="00062693" w:rsidP="00062693">
            <w:pPr>
              <w:pStyle w:val="Default"/>
              <w:numPr>
                <w:ilvl w:val="0"/>
                <w:numId w:val="46"/>
              </w:numPr>
              <w:ind w:left="340"/>
              <w:rPr>
                <w:rFonts w:ascii="Times New Roman" w:hAnsi="Times New Roman" w:cs="Times New Roman"/>
                <w:bCs/>
              </w:rPr>
            </w:pPr>
            <w:r>
              <w:rPr>
                <w:rFonts w:ascii="Times New Roman" w:hAnsi="Times New Roman" w:cs="Times New Roman"/>
                <w:bCs/>
              </w:rPr>
              <w:t>G</w:t>
            </w:r>
            <w:r w:rsidRPr="00C473D1">
              <w:rPr>
                <w:rFonts w:ascii="Times New Roman" w:hAnsi="Times New Roman" w:cs="Times New Roman"/>
                <w:bCs/>
              </w:rPr>
              <w:t>rad</w:t>
            </w:r>
            <w:r>
              <w:rPr>
                <w:rFonts w:ascii="Times New Roman" w:hAnsi="Times New Roman" w:cs="Times New Roman"/>
                <w:bCs/>
              </w:rPr>
              <w:t>e</w:t>
            </w:r>
            <w:r w:rsidR="00841CB6">
              <w:rPr>
                <w:rFonts w:ascii="Times New Roman" w:hAnsi="Times New Roman" w:cs="Times New Roman"/>
                <w:bCs/>
              </w:rPr>
              <w:t>d</w:t>
            </w:r>
            <w:r w:rsidRPr="00C473D1">
              <w:rPr>
                <w:rFonts w:ascii="Times New Roman" w:hAnsi="Times New Roman" w:cs="Times New Roman"/>
                <w:bCs/>
              </w:rPr>
              <w:t xml:space="preserve"> assignments</w:t>
            </w:r>
            <w:r w:rsidR="00E15B02">
              <w:rPr>
                <w:rFonts w:ascii="Times New Roman" w:hAnsi="Times New Roman" w:cs="Times New Roman"/>
                <w:bCs/>
              </w:rPr>
              <w:t xml:space="preserve"> related to the readings</w:t>
            </w:r>
            <w:r>
              <w:rPr>
                <w:rFonts w:ascii="Times New Roman" w:hAnsi="Times New Roman" w:cs="Times New Roman"/>
                <w:bCs/>
              </w:rPr>
              <w:t>, which occur almost every week. Many questions require students to draw and connect facts and theories from the natural, economic and policy sciences;</w:t>
            </w:r>
          </w:p>
          <w:p w14:paraId="7E17C1E8" w14:textId="579A391B" w:rsidR="00062693" w:rsidRDefault="00062693" w:rsidP="00062693">
            <w:pPr>
              <w:pStyle w:val="Default"/>
              <w:numPr>
                <w:ilvl w:val="0"/>
                <w:numId w:val="46"/>
              </w:numPr>
              <w:ind w:left="340"/>
              <w:rPr>
                <w:rFonts w:ascii="Times New Roman" w:hAnsi="Times New Roman" w:cs="Times New Roman"/>
                <w:bCs/>
              </w:rPr>
            </w:pPr>
            <w:r>
              <w:rPr>
                <w:rFonts w:ascii="Times New Roman" w:hAnsi="Times New Roman" w:cs="Times New Roman"/>
                <w:bCs/>
              </w:rPr>
              <w:t xml:space="preserve">Graded participation in </w:t>
            </w:r>
            <w:r w:rsidRPr="00C473D1">
              <w:rPr>
                <w:rFonts w:ascii="Times New Roman" w:hAnsi="Times New Roman" w:cs="Times New Roman"/>
                <w:bCs/>
              </w:rPr>
              <w:t>weekly class discussions</w:t>
            </w:r>
            <w:r>
              <w:rPr>
                <w:rFonts w:ascii="Times New Roman" w:hAnsi="Times New Roman" w:cs="Times New Roman"/>
                <w:bCs/>
              </w:rPr>
              <w:t xml:space="preserve"> that will, inherently, connect different fields as we discuss the environmental</w:t>
            </w:r>
            <w:r w:rsidR="00E15B02">
              <w:rPr>
                <w:rFonts w:ascii="Times New Roman" w:hAnsi="Times New Roman" w:cs="Times New Roman"/>
                <w:bCs/>
              </w:rPr>
              <w:t>,</w:t>
            </w:r>
            <w:r>
              <w:rPr>
                <w:rFonts w:ascii="Times New Roman" w:hAnsi="Times New Roman" w:cs="Times New Roman"/>
                <w:bCs/>
              </w:rPr>
              <w:t xml:space="preserve"> econ and policy aspects of campus energy, water, solid waste, &amp; purchasing. </w:t>
            </w:r>
          </w:p>
          <w:p w14:paraId="31F830B4" w14:textId="1B44CE15" w:rsidR="00062693" w:rsidRDefault="00062693" w:rsidP="00062693">
            <w:pPr>
              <w:pStyle w:val="Default"/>
              <w:numPr>
                <w:ilvl w:val="0"/>
                <w:numId w:val="46"/>
              </w:numPr>
              <w:ind w:left="340"/>
              <w:rPr>
                <w:rFonts w:ascii="Times New Roman" w:hAnsi="Times New Roman" w:cs="Times New Roman"/>
                <w:bCs/>
              </w:rPr>
            </w:pPr>
            <w:r>
              <w:rPr>
                <w:rFonts w:ascii="Times New Roman" w:hAnsi="Times New Roman" w:cs="Times New Roman"/>
                <w:bCs/>
              </w:rPr>
              <w:t>3 2</w:t>
            </w:r>
            <w:r w:rsidR="00E15B02">
              <w:rPr>
                <w:rFonts w:ascii="Times New Roman" w:hAnsi="Times New Roman" w:cs="Times New Roman"/>
                <w:bCs/>
              </w:rPr>
              <w:t>-</w:t>
            </w:r>
            <w:r>
              <w:rPr>
                <w:rFonts w:ascii="Times New Roman" w:hAnsi="Times New Roman" w:cs="Times New Roman"/>
                <w:bCs/>
              </w:rPr>
              <w:t>page analysis of different aspects of their issue</w:t>
            </w:r>
            <w:r w:rsidR="00E15B02">
              <w:rPr>
                <w:rFonts w:ascii="Times New Roman" w:hAnsi="Times New Roman" w:cs="Times New Roman"/>
                <w:bCs/>
              </w:rPr>
              <w:t xml:space="preserve">. Each draws on a </w:t>
            </w:r>
            <w:r>
              <w:rPr>
                <w:rFonts w:ascii="Times New Roman" w:hAnsi="Times New Roman" w:cs="Times New Roman"/>
                <w:bCs/>
              </w:rPr>
              <w:t>different discipline.</w:t>
            </w:r>
          </w:p>
          <w:p w14:paraId="3FE0C403" w14:textId="04BAD12C" w:rsidR="00062693" w:rsidRPr="00C473D1" w:rsidRDefault="00DC0461" w:rsidP="00DC0461">
            <w:pPr>
              <w:pStyle w:val="Default"/>
              <w:numPr>
                <w:ilvl w:val="0"/>
                <w:numId w:val="46"/>
              </w:numPr>
              <w:ind w:left="340"/>
              <w:rPr>
                <w:rFonts w:ascii="Times New Roman" w:hAnsi="Times New Roman" w:cs="Times New Roman"/>
                <w:bCs/>
              </w:rPr>
            </w:pPr>
            <w:r>
              <w:rPr>
                <w:rFonts w:ascii="Times New Roman" w:hAnsi="Times New Roman" w:cs="Times New Roman"/>
                <w:bCs/>
              </w:rPr>
              <w:t xml:space="preserve">The </w:t>
            </w:r>
            <w:r w:rsidR="00062693">
              <w:rPr>
                <w:rFonts w:ascii="Times New Roman" w:hAnsi="Times New Roman" w:cs="Times New Roman"/>
                <w:bCs/>
              </w:rPr>
              <w:t>final project</w:t>
            </w:r>
            <w:r>
              <w:rPr>
                <w:rFonts w:ascii="Times New Roman" w:hAnsi="Times New Roman" w:cs="Times New Roman"/>
                <w:bCs/>
              </w:rPr>
              <w:t xml:space="preserve"> </w:t>
            </w:r>
            <w:r w:rsidR="00062693">
              <w:rPr>
                <w:rFonts w:ascii="Times New Roman" w:hAnsi="Times New Roman" w:cs="Times New Roman"/>
                <w:bCs/>
              </w:rPr>
              <w:t xml:space="preserve"> proposal </w:t>
            </w:r>
            <w:r>
              <w:rPr>
                <w:rFonts w:ascii="Times New Roman" w:hAnsi="Times New Roman" w:cs="Times New Roman"/>
                <w:bCs/>
              </w:rPr>
              <w:t xml:space="preserve">and presentation </w:t>
            </w:r>
            <w:r w:rsidR="00062693">
              <w:rPr>
                <w:rFonts w:ascii="Times New Roman" w:hAnsi="Times New Roman" w:cs="Times New Roman"/>
                <w:bCs/>
              </w:rPr>
              <w:t>that  require delineating and connecting data and insights from different fields to describe a sustainability issue, how campus operations relate to it, and a proposal to improve the impact of those operations.</w:t>
            </w:r>
          </w:p>
        </w:tc>
      </w:tr>
      <w:tr w:rsidR="00B83F5C" w:rsidRPr="00BE43D6" w14:paraId="63532F7A" w14:textId="77777777" w:rsidTr="00B83F5C">
        <w:tc>
          <w:tcPr>
            <w:tcW w:w="2070" w:type="dxa"/>
            <w:shd w:val="clear" w:color="auto" w:fill="auto"/>
          </w:tcPr>
          <w:p w14:paraId="376A3359" w14:textId="77777777" w:rsidR="00B83F5C" w:rsidRPr="00BE43D6" w:rsidRDefault="00B83F5C" w:rsidP="00B83F5C">
            <w:pPr>
              <w:pStyle w:val="Default"/>
              <w:jc w:val="center"/>
              <w:rPr>
                <w:rFonts w:ascii="Times New Roman" w:hAnsi="Times New Roman" w:cs="Times New Roman"/>
                <w:b/>
                <w:bCs/>
              </w:rPr>
            </w:pPr>
            <w:proofErr w:type="spellStart"/>
            <w:r w:rsidRPr="00BE43D6">
              <w:rPr>
                <w:rFonts w:ascii="Times New Roman" w:hAnsi="Times New Roman" w:cs="Times New Roman"/>
                <w:b/>
                <w:bCs/>
              </w:rPr>
              <w:lastRenderedPageBreak/>
              <w:t>Magis</w:t>
            </w:r>
            <w:proofErr w:type="spellEnd"/>
            <w:r w:rsidRPr="00BE43D6">
              <w:rPr>
                <w:rFonts w:ascii="Times New Roman" w:hAnsi="Times New Roman" w:cs="Times New Roman"/>
                <w:b/>
                <w:bCs/>
              </w:rPr>
              <w:t xml:space="preserve"> Core ID</w:t>
            </w:r>
          </w:p>
          <w:p w14:paraId="3F85859C" w14:textId="0040A8CA" w:rsidR="00B83F5C" w:rsidRDefault="00B83F5C" w:rsidP="00B83F5C">
            <w:pPr>
              <w:pStyle w:val="Heading1"/>
              <w:numPr>
                <w:ilvl w:val="0"/>
                <w:numId w:val="0"/>
              </w:numPr>
              <w:ind w:right="-111"/>
              <w:rPr>
                <w:rFonts w:ascii="Times New Roman" w:hAnsi="Times New Roman"/>
                <w:i w:val="0"/>
                <w:sz w:val="24"/>
                <w:szCs w:val="24"/>
              </w:rPr>
            </w:pPr>
            <w:r w:rsidRPr="00BE43D6">
              <w:rPr>
                <w:rFonts w:ascii="Times New Roman" w:hAnsi="Times New Roman"/>
                <w:b/>
                <w:bCs/>
              </w:rPr>
              <w:t>Student Learning Outcome</w:t>
            </w:r>
          </w:p>
        </w:tc>
        <w:tc>
          <w:tcPr>
            <w:tcW w:w="6210" w:type="dxa"/>
            <w:shd w:val="clear" w:color="auto" w:fill="auto"/>
          </w:tcPr>
          <w:p w14:paraId="00638A51" w14:textId="4B97FD7D" w:rsidR="00B83F5C" w:rsidRPr="003D73FB" w:rsidRDefault="00B83F5C" w:rsidP="00B83F5C">
            <w:pPr>
              <w:pStyle w:val="Default"/>
              <w:rPr>
                <w:rFonts w:ascii="Times New Roman" w:hAnsi="Times New Roman" w:cs="Times New Roman"/>
                <w:bCs/>
              </w:rPr>
            </w:pPr>
            <w:r w:rsidRPr="00BE43D6">
              <w:rPr>
                <w:rFonts w:ascii="Times New Roman" w:hAnsi="Times New Roman" w:cs="Times New Roman"/>
                <w:b/>
                <w:bCs/>
              </w:rPr>
              <w:t>Pedagogy and Course Content that Will Prepare Students to Meet This Outcome</w:t>
            </w:r>
          </w:p>
        </w:tc>
        <w:tc>
          <w:tcPr>
            <w:tcW w:w="2633" w:type="dxa"/>
            <w:shd w:val="clear" w:color="auto" w:fill="auto"/>
          </w:tcPr>
          <w:p w14:paraId="05BDF456" w14:textId="20E46F6B" w:rsidR="00B83F5C" w:rsidRPr="00C473D1" w:rsidRDefault="00B83F5C" w:rsidP="00B83F5C">
            <w:pPr>
              <w:pStyle w:val="Default"/>
              <w:rPr>
                <w:rFonts w:ascii="Times New Roman" w:hAnsi="Times New Roman" w:cs="Times New Roman"/>
                <w:bCs/>
              </w:rPr>
            </w:pPr>
            <w:r w:rsidRPr="00BE43D6">
              <w:rPr>
                <w:rFonts w:ascii="Times New Roman" w:hAnsi="Times New Roman" w:cs="Times New Roman"/>
                <w:b/>
                <w:bCs/>
              </w:rPr>
              <w:t>Evaluation of Students’ Fulfillment of This Outcome</w:t>
            </w:r>
          </w:p>
        </w:tc>
      </w:tr>
      <w:tr w:rsidR="00062693" w:rsidRPr="00BE43D6" w14:paraId="038E573E" w14:textId="77777777" w:rsidTr="00B83F5C">
        <w:tc>
          <w:tcPr>
            <w:tcW w:w="2070" w:type="dxa"/>
            <w:shd w:val="clear" w:color="auto" w:fill="auto"/>
          </w:tcPr>
          <w:p w14:paraId="3CF97671" w14:textId="77777777" w:rsidR="00062693" w:rsidRPr="00BE43D6" w:rsidRDefault="00062693" w:rsidP="00062693">
            <w:pPr>
              <w:pStyle w:val="Heading1"/>
              <w:numPr>
                <w:ilvl w:val="0"/>
                <w:numId w:val="0"/>
              </w:numPr>
              <w:ind w:right="-111"/>
              <w:rPr>
                <w:rFonts w:ascii="Times New Roman" w:hAnsi="Times New Roman"/>
                <w:b/>
                <w:bCs/>
                <w:sz w:val="24"/>
                <w:szCs w:val="24"/>
              </w:rPr>
            </w:pPr>
            <w:r>
              <w:rPr>
                <w:rFonts w:ascii="Times New Roman" w:hAnsi="Times New Roman"/>
                <w:i w:val="0"/>
                <w:sz w:val="24"/>
                <w:szCs w:val="24"/>
              </w:rPr>
              <w:t>“</w:t>
            </w:r>
            <w:r w:rsidRPr="00BE43D6">
              <w:rPr>
                <w:rFonts w:ascii="Times New Roman" w:hAnsi="Times New Roman"/>
                <w:i w:val="0"/>
                <w:sz w:val="24"/>
                <w:szCs w:val="24"/>
              </w:rPr>
              <w:t>Meaningfully synthesize connections among experiences outside of the formal classroom (e.g., life experiences, service learning, study abroad, internship) to deepen understanding of fields of study and to critically examine their own points of view.</w:t>
            </w:r>
            <w:r>
              <w:rPr>
                <w:rFonts w:ascii="Times New Roman" w:hAnsi="Times New Roman"/>
                <w:i w:val="0"/>
                <w:sz w:val="24"/>
                <w:szCs w:val="24"/>
              </w:rPr>
              <w:t>”</w:t>
            </w:r>
          </w:p>
        </w:tc>
        <w:tc>
          <w:tcPr>
            <w:tcW w:w="6210" w:type="dxa"/>
            <w:shd w:val="clear" w:color="auto" w:fill="auto"/>
          </w:tcPr>
          <w:p w14:paraId="525DA03D" w14:textId="73E74CD1" w:rsidR="00062693" w:rsidRDefault="00062693" w:rsidP="00062693">
            <w:pPr>
              <w:pStyle w:val="Default"/>
              <w:rPr>
                <w:rFonts w:ascii="Times New Roman" w:hAnsi="Times New Roman" w:cs="Times New Roman"/>
                <w:bCs/>
              </w:rPr>
            </w:pPr>
            <w:r w:rsidRPr="003D73FB">
              <w:rPr>
                <w:rFonts w:ascii="Times New Roman" w:hAnsi="Times New Roman" w:cs="Times New Roman"/>
                <w:bCs/>
              </w:rPr>
              <w:t xml:space="preserve">Students will take guided site visits to the: University Co-Gen power plant; Jesuit Residence green-roof and geothermal unit; BCC dining hall – especially the waste elements; and perhaps the regional recycling center or Fairfield town sewage/water treatment plant. </w:t>
            </w:r>
          </w:p>
          <w:p w14:paraId="0B7AECDC" w14:textId="4B4A41AF" w:rsidR="00062693" w:rsidRDefault="00062693" w:rsidP="00062693">
            <w:pPr>
              <w:pStyle w:val="Default"/>
              <w:rPr>
                <w:rFonts w:ascii="Times New Roman" w:hAnsi="Times New Roman" w:cs="Times New Roman"/>
                <w:bCs/>
              </w:rPr>
            </w:pPr>
          </w:p>
          <w:p w14:paraId="172C1DAC" w14:textId="77777777" w:rsidR="00E15B02" w:rsidRDefault="00062693" w:rsidP="00062693">
            <w:pPr>
              <w:pStyle w:val="Default"/>
              <w:rPr>
                <w:rFonts w:ascii="Times New Roman" w:hAnsi="Times New Roman" w:cs="Times New Roman"/>
                <w:bCs/>
              </w:rPr>
            </w:pPr>
            <w:r>
              <w:rPr>
                <w:rFonts w:ascii="Times New Roman" w:hAnsi="Times New Roman" w:cs="Times New Roman"/>
                <w:bCs/>
              </w:rPr>
              <w:t xml:space="preserve">Students living </w:t>
            </w:r>
            <w:r w:rsidR="00E15B02">
              <w:rPr>
                <w:rFonts w:ascii="Times New Roman" w:hAnsi="Times New Roman" w:cs="Times New Roman"/>
                <w:bCs/>
              </w:rPr>
              <w:t xml:space="preserve">in dorms </w:t>
            </w:r>
            <w:r>
              <w:rPr>
                <w:rFonts w:ascii="Times New Roman" w:hAnsi="Times New Roman" w:cs="Times New Roman"/>
                <w:bCs/>
              </w:rPr>
              <w:t xml:space="preserve">will </w:t>
            </w:r>
            <w:r w:rsidR="00E15B02">
              <w:rPr>
                <w:rFonts w:ascii="Times New Roman" w:hAnsi="Times New Roman" w:cs="Times New Roman"/>
                <w:bCs/>
              </w:rPr>
              <w:t xml:space="preserve">examine </w:t>
            </w:r>
            <w:r>
              <w:rPr>
                <w:rFonts w:ascii="Times New Roman" w:hAnsi="Times New Roman" w:cs="Times New Roman"/>
                <w:bCs/>
              </w:rPr>
              <w:t>sustainability relate</w:t>
            </w:r>
            <w:r w:rsidR="00E15B02">
              <w:rPr>
                <w:rFonts w:ascii="Times New Roman" w:hAnsi="Times New Roman" w:cs="Times New Roman"/>
                <w:bCs/>
              </w:rPr>
              <w:t>d aspects of dorm operations.</w:t>
            </w:r>
          </w:p>
          <w:p w14:paraId="591E5B66" w14:textId="77777777" w:rsidR="00E15B02" w:rsidRDefault="00E15B02" w:rsidP="00062693">
            <w:pPr>
              <w:pStyle w:val="Default"/>
              <w:rPr>
                <w:rFonts w:ascii="Times New Roman" w:hAnsi="Times New Roman" w:cs="Times New Roman"/>
                <w:bCs/>
              </w:rPr>
            </w:pPr>
          </w:p>
          <w:p w14:paraId="7AC6A339" w14:textId="1735399B" w:rsidR="00062693" w:rsidRDefault="00E15B02" w:rsidP="00062693">
            <w:pPr>
              <w:pStyle w:val="Default"/>
              <w:rPr>
                <w:rFonts w:ascii="Times New Roman" w:hAnsi="Times New Roman" w:cs="Times New Roman"/>
                <w:bCs/>
              </w:rPr>
            </w:pPr>
            <w:r>
              <w:rPr>
                <w:rFonts w:ascii="Times New Roman" w:hAnsi="Times New Roman" w:cs="Times New Roman"/>
                <w:bCs/>
              </w:rPr>
              <w:t xml:space="preserve">Students living at the Beach examine sustainability related aspects of </w:t>
            </w:r>
            <w:r>
              <w:rPr>
                <w:rFonts w:ascii="Times New Roman" w:hAnsi="Times New Roman" w:cs="Times New Roman"/>
                <w:bCs/>
              </w:rPr>
              <w:t xml:space="preserve">their lives in this </w:t>
            </w:r>
            <w:r w:rsidR="00062693">
              <w:rPr>
                <w:rFonts w:ascii="Times New Roman" w:hAnsi="Times New Roman" w:cs="Times New Roman"/>
                <w:bCs/>
              </w:rPr>
              <w:t>unofficial University housing.</w:t>
            </w:r>
          </w:p>
          <w:p w14:paraId="2FDE2DD4" w14:textId="283570B2" w:rsidR="00C158E0" w:rsidRDefault="00C158E0" w:rsidP="00062693">
            <w:pPr>
              <w:pStyle w:val="Default"/>
              <w:rPr>
                <w:rFonts w:ascii="Times New Roman" w:hAnsi="Times New Roman" w:cs="Times New Roman"/>
                <w:bCs/>
              </w:rPr>
            </w:pPr>
          </w:p>
          <w:p w14:paraId="25311A68" w14:textId="62A220A0" w:rsidR="00C158E0" w:rsidRDefault="00C158E0" w:rsidP="00062693">
            <w:pPr>
              <w:pStyle w:val="Default"/>
              <w:rPr>
                <w:rFonts w:ascii="Times New Roman" w:hAnsi="Times New Roman" w:cs="Times New Roman"/>
                <w:bCs/>
              </w:rPr>
            </w:pPr>
            <w:r>
              <w:rPr>
                <w:rFonts w:ascii="Times New Roman" w:hAnsi="Times New Roman" w:cs="Times New Roman"/>
                <w:bCs/>
              </w:rPr>
              <w:t>Students will likely be required, or more likely be offered a small amount of extra credit, to attend at least one session of the Campus Sustainability Committee. This is not on the syllabus as it depends on when I teach this class and when the committee hold its monthly meetings</w:t>
            </w:r>
            <w:r w:rsidR="00E15B02">
              <w:rPr>
                <w:rFonts w:ascii="Times New Roman" w:hAnsi="Times New Roman" w:cs="Times New Roman"/>
                <w:bCs/>
              </w:rPr>
              <w:t xml:space="preserve"> during that term.</w:t>
            </w:r>
          </w:p>
          <w:p w14:paraId="1E523437" w14:textId="0F7624FE" w:rsidR="00062693" w:rsidRDefault="00062693" w:rsidP="00062693">
            <w:pPr>
              <w:pStyle w:val="Default"/>
              <w:rPr>
                <w:rFonts w:ascii="Times New Roman" w:hAnsi="Times New Roman" w:cs="Times New Roman"/>
                <w:bCs/>
              </w:rPr>
            </w:pPr>
          </w:p>
          <w:p w14:paraId="4275D221" w14:textId="0FAC10F9" w:rsidR="00062693" w:rsidRDefault="00062693" w:rsidP="00062693">
            <w:pPr>
              <w:pStyle w:val="Default"/>
              <w:rPr>
                <w:rFonts w:ascii="Times New Roman" w:hAnsi="Times New Roman" w:cs="Times New Roman"/>
                <w:bCs/>
              </w:rPr>
            </w:pPr>
            <w:r>
              <w:rPr>
                <w:rFonts w:ascii="Times New Roman" w:hAnsi="Times New Roman" w:cs="Times New Roman"/>
                <w:bCs/>
              </w:rPr>
              <w:t xml:space="preserve">Students will </w:t>
            </w:r>
            <w:r w:rsidR="00E15B02">
              <w:rPr>
                <w:rFonts w:ascii="Times New Roman" w:hAnsi="Times New Roman" w:cs="Times New Roman"/>
                <w:bCs/>
              </w:rPr>
              <w:t xml:space="preserve">personally </w:t>
            </w:r>
            <w:r>
              <w:rPr>
                <w:rFonts w:ascii="Times New Roman" w:hAnsi="Times New Roman" w:cs="Times New Roman"/>
                <w:bCs/>
              </w:rPr>
              <w:t>interview t</w:t>
            </w:r>
            <w:r w:rsidR="00E15B02">
              <w:rPr>
                <w:rFonts w:ascii="Times New Roman" w:hAnsi="Times New Roman" w:cs="Times New Roman"/>
                <w:bCs/>
              </w:rPr>
              <w:t xml:space="preserve">wo </w:t>
            </w:r>
            <w:r>
              <w:rPr>
                <w:rFonts w:ascii="Times New Roman" w:hAnsi="Times New Roman" w:cs="Times New Roman"/>
                <w:bCs/>
              </w:rPr>
              <w:t xml:space="preserve">different individuals whose work connects to sustainability </w:t>
            </w:r>
          </w:p>
          <w:p w14:paraId="439F3FBC" w14:textId="77777777" w:rsidR="00062693" w:rsidRDefault="00062693" w:rsidP="00062693">
            <w:pPr>
              <w:pStyle w:val="Default"/>
              <w:rPr>
                <w:rFonts w:ascii="Times New Roman" w:hAnsi="Times New Roman" w:cs="Times New Roman"/>
                <w:bCs/>
              </w:rPr>
            </w:pPr>
          </w:p>
          <w:p w14:paraId="1C34FE2B" w14:textId="77777777" w:rsidR="00062693" w:rsidRDefault="00062693" w:rsidP="00062693">
            <w:pPr>
              <w:pStyle w:val="Default"/>
              <w:rPr>
                <w:rFonts w:ascii="Times New Roman" w:hAnsi="Times New Roman" w:cs="Times New Roman"/>
                <w:bCs/>
              </w:rPr>
            </w:pPr>
            <w:r w:rsidRPr="003D73FB">
              <w:rPr>
                <w:rFonts w:ascii="Times New Roman" w:hAnsi="Times New Roman" w:cs="Times New Roman"/>
                <w:bCs/>
              </w:rPr>
              <w:t xml:space="preserve">Students will also view detailed pictures of the UI trash burning power plant; town or Fairfield solar facilities; in Bridgeport and, if they do not visit, the recycling center and </w:t>
            </w:r>
            <w:r>
              <w:rPr>
                <w:rFonts w:ascii="Times New Roman" w:hAnsi="Times New Roman" w:cs="Times New Roman"/>
                <w:bCs/>
              </w:rPr>
              <w:t>water treatment plant and consider, in class discussions, how their everyday lives connect to these facilities, including how poor operations of any of these facilities can impact them</w:t>
            </w:r>
            <w:r w:rsidR="00E15B02">
              <w:rPr>
                <w:rFonts w:ascii="Times New Roman" w:hAnsi="Times New Roman" w:cs="Times New Roman"/>
                <w:bCs/>
              </w:rPr>
              <w:t>.</w:t>
            </w:r>
          </w:p>
          <w:p w14:paraId="2583934D" w14:textId="77777777" w:rsidR="00E15B02" w:rsidRDefault="00E15B02" w:rsidP="00062693">
            <w:pPr>
              <w:pStyle w:val="Default"/>
              <w:rPr>
                <w:rFonts w:ascii="Times New Roman" w:hAnsi="Times New Roman" w:cs="Times New Roman"/>
                <w:bCs/>
              </w:rPr>
            </w:pPr>
          </w:p>
          <w:p w14:paraId="4941B0EE" w14:textId="546F0921" w:rsidR="00E15B02" w:rsidRPr="003D73FB" w:rsidRDefault="00E15B02" w:rsidP="00062693">
            <w:pPr>
              <w:pStyle w:val="Default"/>
              <w:rPr>
                <w:rFonts w:ascii="Times New Roman" w:hAnsi="Times New Roman" w:cs="Times New Roman"/>
                <w:bCs/>
              </w:rPr>
            </w:pPr>
            <w:r>
              <w:rPr>
                <w:rFonts w:ascii="Times New Roman" w:hAnsi="Times New Roman" w:cs="Times New Roman"/>
                <w:bCs/>
              </w:rPr>
              <w:t>Students will use two online tools to examine projected sea-level and temperature/weather pattern changes in their home-towns and reflect on how this will impact them and their family.</w:t>
            </w:r>
          </w:p>
        </w:tc>
        <w:tc>
          <w:tcPr>
            <w:tcW w:w="2633" w:type="dxa"/>
            <w:shd w:val="clear" w:color="auto" w:fill="auto"/>
          </w:tcPr>
          <w:p w14:paraId="0E1AB878" w14:textId="77777777" w:rsidR="00B83F5C" w:rsidRDefault="00062693" w:rsidP="00062693">
            <w:pPr>
              <w:pStyle w:val="Default"/>
              <w:rPr>
                <w:rFonts w:ascii="Times New Roman" w:hAnsi="Times New Roman" w:cs="Times New Roman"/>
                <w:bCs/>
              </w:rPr>
            </w:pPr>
            <w:r w:rsidRPr="00C473D1">
              <w:rPr>
                <w:rFonts w:ascii="Times New Roman" w:hAnsi="Times New Roman" w:cs="Times New Roman"/>
                <w:bCs/>
              </w:rPr>
              <w:t>Evaluations and assessments of this SLO include</w:t>
            </w:r>
            <w:r w:rsidR="00B83F5C">
              <w:rPr>
                <w:rFonts w:ascii="Times New Roman" w:hAnsi="Times New Roman" w:cs="Times New Roman"/>
                <w:bCs/>
              </w:rPr>
              <w:t>:</w:t>
            </w:r>
          </w:p>
          <w:p w14:paraId="6DAEA22E" w14:textId="6CE4BEC6" w:rsidR="00B83F5C" w:rsidRDefault="00E15B02" w:rsidP="00B83F5C">
            <w:pPr>
              <w:pStyle w:val="Default"/>
              <w:numPr>
                <w:ilvl w:val="0"/>
                <w:numId w:val="47"/>
              </w:numPr>
              <w:ind w:left="340"/>
              <w:rPr>
                <w:rFonts w:ascii="Times New Roman" w:hAnsi="Times New Roman" w:cs="Times New Roman"/>
                <w:bCs/>
              </w:rPr>
            </w:pPr>
            <w:r>
              <w:rPr>
                <w:rFonts w:ascii="Times New Roman" w:hAnsi="Times New Roman" w:cs="Times New Roman"/>
                <w:bCs/>
              </w:rPr>
              <w:t>G</w:t>
            </w:r>
            <w:r w:rsidR="00062693" w:rsidRPr="00C473D1">
              <w:rPr>
                <w:rFonts w:ascii="Times New Roman" w:hAnsi="Times New Roman" w:cs="Times New Roman"/>
                <w:bCs/>
              </w:rPr>
              <w:t>raded assignments which connect course readings to</w:t>
            </w:r>
            <w:r>
              <w:rPr>
                <w:rFonts w:ascii="Times New Roman" w:hAnsi="Times New Roman" w:cs="Times New Roman"/>
                <w:bCs/>
              </w:rPr>
              <w:t xml:space="preserve"> the students’ everyday lives via the campus </w:t>
            </w:r>
            <w:r w:rsidR="00062693" w:rsidRPr="00C473D1">
              <w:rPr>
                <w:rFonts w:ascii="Times New Roman" w:hAnsi="Times New Roman" w:cs="Times New Roman"/>
                <w:bCs/>
              </w:rPr>
              <w:t>facilities students will tour or their reflection on aspects of beach-related sustaina</w:t>
            </w:r>
            <w:r w:rsidR="00B83F5C">
              <w:rPr>
                <w:rFonts w:ascii="Times New Roman" w:hAnsi="Times New Roman" w:cs="Times New Roman"/>
                <w:bCs/>
              </w:rPr>
              <w:t>bility (e.g. weeks 5, 6 and 9);</w:t>
            </w:r>
          </w:p>
          <w:p w14:paraId="6DBD3DF0" w14:textId="47800578" w:rsidR="00B83F5C" w:rsidRDefault="00E15B02" w:rsidP="00B83F5C">
            <w:pPr>
              <w:pStyle w:val="Default"/>
              <w:numPr>
                <w:ilvl w:val="0"/>
                <w:numId w:val="47"/>
              </w:numPr>
              <w:ind w:left="340"/>
              <w:rPr>
                <w:rFonts w:ascii="Times New Roman" w:hAnsi="Times New Roman" w:cs="Times New Roman"/>
                <w:bCs/>
              </w:rPr>
            </w:pPr>
            <w:r>
              <w:rPr>
                <w:rFonts w:ascii="Times New Roman" w:hAnsi="Times New Roman" w:cs="Times New Roman"/>
                <w:bCs/>
              </w:rPr>
              <w:t>T</w:t>
            </w:r>
            <w:r w:rsidR="00062693" w:rsidRPr="00C473D1">
              <w:rPr>
                <w:rFonts w:ascii="Times New Roman" w:hAnsi="Times New Roman" w:cs="Times New Roman"/>
                <w:bCs/>
              </w:rPr>
              <w:t>he report each student must write on her/his interviews with sustainability professionals</w:t>
            </w:r>
            <w:r w:rsidR="00B83F5C">
              <w:rPr>
                <w:rFonts w:ascii="Times New Roman" w:hAnsi="Times New Roman" w:cs="Times New Roman"/>
                <w:bCs/>
              </w:rPr>
              <w:t>;</w:t>
            </w:r>
          </w:p>
          <w:p w14:paraId="1DD0451F" w14:textId="0656DEC8" w:rsidR="00DC0461" w:rsidRDefault="00E15B02" w:rsidP="00E15B02">
            <w:pPr>
              <w:pStyle w:val="Default"/>
              <w:numPr>
                <w:ilvl w:val="0"/>
                <w:numId w:val="47"/>
              </w:numPr>
              <w:ind w:left="340"/>
              <w:rPr>
                <w:rFonts w:ascii="Times New Roman" w:hAnsi="Times New Roman" w:cs="Times New Roman"/>
                <w:bCs/>
              </w:rPr>
            </w:pPr>
            <w:r>
              <w:rPr>
                <w:rFonts w:ascii="Times New Roman" w:hAnsi="Times New Roman" w:cs="Times New Roman"/>
                <w:bCs/>
              </w:rPr>
              <w:t>P</w:t>
            </w:r>
            <w:r w:rsidR="00062693" w:rsidRPr="00C473D1">
              <w:rPr>
                <w:rFonts w:ascii="Times New Roman" w:hAnsi="Times New Roman" w:cs="Times New Roman"/>
                <w:bCs/>
              </w:rPr>
              <w:t>reparing for and participating in class discussions, during which students will be continuously asked to examine their relationship with, and impact on, campus sustainability.</w:t>
            </w:r>
          </w:p>
          <w:p w14:paraId="782D792B" w14:textId="48112BC9" w:rsidR="00E15B02" w:rsidRPr="00DC0461" w:rsidRDefault="00E15B02" w:rsidP="00E15B02">
            <w:pPr>
              <w:pStyle w:val="Default"/>
              <w:numPr>
                <w:ilvl w:val="0"/>
                <w:numId w:val="47"/>
              </w:numPr>
              <w:ind w:left="340"/>
              <w:rPr>
                <w:rFonts w:ascii="Times New Roman" w:hAnsi="Times New Roman" w:cs="Times New Roman"/>
                <w:bCs/>
              </w:rPr>
            </w:pPr>
            <w:r>
              <w:rPr>
                <w:rFonts w:ascii="Times New Roman" w:hAnsi="Times New Roman" w:cs="Times New Roman"/>
                <w:bCs/>
              </w:rPr>
              <w:t>The online tools that examine future changes to their home-towns.</w:t>
            </w:r>
          </w:p>
        </w:tc>
      </w:tr>
      <w:tr w:rsidR="00062693" w:rsidRPr="00BE43D6" w14:paraId="2A65ABDB" w14:textId="77777777" w:rsidTr="00B83F5C">
        <w:tc>
          <w:tcPr>
            <w:tcW w:w="2070" w:type="dxa"/>
            <w:shd w:val="clear" w:color="auto" w:fill="auto"/>
          </w:tcPr>
          <w:p w14:paraId="582A587D" w14:textId="77777777" w:rsidR="00062693" w:rsidRPr="00BE43D6" w:rsidRDefault="00062693" w:rsidP="00062693">
            <w:pPr>
              <w:pStyle w:val="Default"/>
              <w:jc w:val="center"/>
              <w:rPr>
                <w:rFonts w:ascii="Times New Roman" w:hAnsi="Times New Roman" w:cs="Times New Roman"/>
                <w:b/>
                <w:bCs/>
              </w:rPr>
            </w:pPr>
            <w:proofErr w:type="spellStart"/>
            <w:r w:rsidRPr="00BE43D6">
              <w:rPr>
                <w:rFonts w:ascii="Times New Roman" w:hAnsi="Times New Roman" w:cs="Times New Roman"/>
                <w:b/>
                <w:bCs/>
              </w:rPr>
              <w:t>Magis</w:t>
            </w:r>
            <w:proofErr w:type="spellEnd"/>
            <w:r w:rsidRPr="00BE43D6">
              <w:rPr>
                <w:rFonts w:ascii="Times New Roman" w:hAnsi="Times New Roman" w:cs="Times New Roman"/>
                <w:b/>
                <w:bCs/>
              </w:rPr>
              <w:t xml:space="preserve"> Core ID</w:t>
            </w:r>
          </w:p>
          <w:p w14:paraId="61E3DA84" w14:textId="6B91A4D9" w:rsidR="00062693" w:rsidRDefault="00062693" w:rsidP="00062693">
            <w:pPr>
              <w:pStyle w:val="Heading1"/>
              <w:numPr>
                <w:ilvl w:val="0"/>
                <w:numId w:val="0"/>
              </w:numPr>
              <w:ind w:right="-111"/>
              <w:rPr>
                <w:rFonts w:ascii="Times New Roman" w:hAnsi="Times New Roman"/>
                <w:i w:val="0"/>
                <w:sz w:val="24"/>
                <w:szCs w:val="24"/>
              </w:rPr>
            </w:pPr>
            <w:r w:rsidRPr="00BE43D6">
              <w:rPr>
                <w:rFonts w:ascii="Times New Roman" w:hAnsi="Times New Roman"/>
                <w:b/>
                <w:bCs/>
              </w:rPr>
              <w:t>Student Learning Outcome</w:t>
            </w:r>
          </w:p>
        </w:tc>
        <w:tc>
          <w:tcPr>
            <w:tcW w:w="6210" w:type="dxa"/>
            <w:shd w:val="clear" w:color="auto" w:fill="auto"/>
          </w:tcPr>
          <w:p w14:paraId="7D42D6DC" w14:textId="4D6E192F" w:rsidR="00062693" w:rsidRPr="00BE43D6" w:rsidRDefault="00062693" w:rsidP="00062693">
            <w:pPr>
              <w:pStyle w:val="Default"/>
              <w:rPr>
                <w:rFonts w:ascii="Times New Roman" w:hAnsi="Times New Roman" w:cs="Times New Roman"/>
                <w:b/>
                <w:bCs/>
              </w:rPr>
            </w:pPr>
            <w:r w:rsidRPr="00BE43D6">
              <w:rPr>
                <w:rFonts w:ascii="Times New Roman" w:hAnsi="Times New Roman" w:cs="Times New Roman"/>
                <w:b/>
                <w:bCs/>
              </w:rPr>
              <w:t>Pedagogy and Course Content that Will Prepare Students to Meet This Outcome</w:t>
            </w:r>
          </w:p>
        </w:tc>
        <w:tc>
          <w:tcPr>
            <w:tcW w:w="2633" w:type="dxa"/>
            <w:shd w:val="clear" w:color="auto" w:fill="auto"/>
          </w:tcPr>
          <w:p w14:paraId="0839BF1F" w14:textId="13C8FFC3" w:rsidR="00062693" w:rsidRPr="00BE43D6" w:rsidRDefault="00062693" w:rsidP="00062693">
            <w:pPr>
              <w:pStyle w:val="Default"/>
              <w:rPr>
                <w:rFonts w:ascii="Times New Roman" w:hAnsi="Times New Roman" w:cs="Times New Roman"/>
                <w:b/>
                <w:bCs/>
              </w:rPr>
            </w:pPr>
            <w:r w:rsidRPr="00BE43D6">
              <w:rPr>
                <w:rFonts w:ascii="Times New Roman" w:hAnsi="Times New Roman" w:cs="Times New Roman"/>
                <w:b/>
                <w:bCs/>
              </w:rPr>
              <w:t>Evaluation of Students’ Fulfillment of This Outcome</w:t>
            </w:r>
          </w:p>
        </w:tc>
      </w:tr>
      <w:tr w:rsidR="005E4BC2" w:rsidRPr="00BE43D6" w14:paraId="7F72797C" w14:textId="77777777" w:rsidTr="00B83F5C">
        <w:tc>
          <w:tcPr>
            <w:tcW w:w="2070" w:type="dxa"/>
            <w:shd w:val="clear" w:color="auto" w:fill="auto"/>
          </w:tcPr>
          <w:p w14:paraId="06B5994D" w14:textId="77777777" w:rsidR="005E4BC2" w:rsidRPr="00BE43D6" w:rsidRDefault="005E4BC2" w:rsidP="005E4BC2">
            <w:pPr>
              <w:pStyle w:val="Heading1"/>
              <w:numPr>
                <w:ilvl w:val="0"/>
                <w:numId w:val="0"/>
              </w:numPr>
              <w:ind w:right="-111"/>
              <w:rPr>
                <w:rFonts w:ascii="Times New Roman" w:hAnsi="Times New Roman"/>
                <w:b/>
                <w:bCs/>
                <w:sz w:val="24"/>
                <w:szCs w:val="24"/>
              </w:rPr>
            </w:pPr>
            <w:r>
              <w:rPr>
                <w:rFonts w:ascii="Times New Roman" w:hAnsi="Times New Roman"/>
                <w:i w:val="0"/>
                <w:sz w:val="24"/>
                <w:szCs w:val="24"/>
              </w:rPr>
              <w:lastRenderedPageBreak/>
              <w:t>“</w:t>
            </w:r>
            <w:r w:rsidRPr="00BE43D6">
              <w:rPr>
                <w:rFonts w:ascii="Times New Roman" w:hAnsi="Times New Roman"/>
                <w:i w:val="0"/>
                <w:sz w:val="24"/>
                <w:szCs w:val="24"/>
              </w:rPr>
              <w:t>Adapt and apply skills, theories, or methodologies across disciplines to explore complex questions and address problems.”</w:t>
            </w:r>
          </w:p>
        </w:tc>
        <w:tc>
          <w:tcPr>
            <w:tcW w:w="6210" w:type="dxa"/>
            <w:shd w:val="clear" w:color="auto" w:fill="auto"/>
          </w:tcPr>
          <w:p w14:paraId="600E46BC" w14:textId="44F12CA2" w:rsidR="005E4BC2" w:rsidRPr="00CE1FBB" w:rsidRDefault="005E4BC2" w:rsidP="00CE1FBB">
            <w:pPr>
              <w:pStyle w:val="Default"/>
              <w:rPr>
                <w:rFonts w:ascii="Times New Roman" w:hAnsi="Times New Roman" w:cs="Times New Roman"/>
                <w:bCs/>
              </w:rPr>
            </w:pPr>
            <w:r w:rsidRPr="00CE1FBB">
              <w:rPr>
                <w:rFonts w:ascii="Times New Roman" w:hAnsi="Times New Roman" w:cs="Times New Roman"/>
                <w:bCs/>
              </w:rPr>
              <w:t xml:space="preserve">Relevant course content </w:t>
            </w:r>
            <w:r w:rsidR="008147C0" w:rsidRPr="00CE1FBB">
              <w:rPr>
                <w:rFonts w:ascii="Times New Roman" w:hAnsi="Times New Roman" w:cs="Times New Roman"/>
                <w:bCs/>
              </w:rPr>
              <w:t xml:space="preserve">and pedagogy </w:t>
            </w:r>
            <w:r w:rsidRPr="00CE1FBB">
              <w:rPr>
                <w:rFonts w:ascii="Times New Roman" w:hAnsi="Times New Roman" w:cs="Times New Roman"/>
                <w:bCs/>
              </w:rPr>
              <w:t xml:space="preserve">includes: </w:t>
            </w:r>
          </w:p>
          <w:p w14:paraId="734A2022" w14:textId="1573509C" w:rsidR="00CE1FBB" w:rsidRPr="00CE1FBB" w:rsidRDefault="00CE1FBB" w:rsidP="00CE1FBB">
            <w:pPr>
              <w:pStyle w:val="Default"/>
              <w:numPr>
                <w:ilvl w:val="0"/>
                <w:numId w:val="48"/>
              </w:numPr>
              <w:rPr>
                <w:rFonts w:ascii="Times New Roman" w:hAnsi="Times New Roman" w:cs="Times New Roman"/>
                <w:bCs/>
              </w:rPr>
            </w:pPr>
            <w:r w:rsidRPr="00CE1FBB">
              <w:rPr>
                <w:rFonts w:ascii="Times New Roman" w:hAnsi="Times New Roman" w:cs="Times New Roman"/>
              </w:rPr>
              <w:t>The semester begins with a discussion and some reading, and some guest experts, of what we mean by “sustainability” – including how the concept is addressed in different disciplines, including natural science, policy, and economics;</w:t>
            </w:r>
          </w:p>
          <w:p w14:paraId="78D9F52B" w14:textId="75412991" w:rsidR="008147C0" w:rsidRPr="008147C0" w:rsidRDefault="008147C0" w:rsidP="00CE1FBB">
            <w:pPr>
              <w:pStyle w:val="Default"/>
              <w:numPr>
                <w:ilvl w:val="0"/>
                <w:numId w:val="42"/>
              </w:numPr>
              <w:ind w:left="340"/>
              <w:rPr>
                <w:rFonts w:ascii="Times New Roman" w:hAnsi="Times New Roman" w:cs="Times New Roman"/>
                <w:b/>
                <w:bCs/>
              </w:rPr>
            </w:pPr>
            <w:r>
              <w:rPr>
                <w:rFonts w:ascii="Times New Roman" w:hAnsi="Times New Roman" w:cs="Times New Roman"/>
                <w:bCs/>
              </w:rPr>
              <w:t xml:space="preserve">Reading, understanding, answering the assignment questions and discussing the </w:t>
            </w:r>
            <w:r w:rsidR="00B83F5C">
              <w:rPr>
                <w:rFonts w:ascii="Times New Roman" w:hAnsi="Times New Roman" w:cs="Times New Roman"/>
                <w:bCs/>
              </w:rPr>
              <w:t>assigned readings on</w:t>
            </w:r>
            <w:r>
              <w:rPr>
                <w:rFonts w:ascii="Times New Roman" w:hAnsi="Times New Roman" w:cs="Times New Roman"/>
                <w:bCs/>
              </w:rPr>
              <w:t>:</w:t>
            </w:r>
            <w:r w:rsidR="00B83F5C">
              <w:rPr>
                <w:rFonts w:ascii="Times New Roman" w:hAnsi="Times New Roman" w:cs="Times New Roman"/>
                <w:bCs/>
              </w:rPr>
              <w:t xml:space="preserve"> how to analyze environmental and sustainability issues</w:t>
            </w:r>
            <w:r>
              <w:rPr>
                <w:rFonts w:ascii="Times New Roman" w:hAnsi="Times New Roman" w:cs="Times New Roman"/>
                <w:bCs/>
              </w:rPr>
              <w:t>;</w:t>
            </w:r>
            <w:r w:rsidR="00B83F5C">
              <w:rPr>
                <w:rFonts w:ascii="Times New Roman" w:hAnsi="Times New Roman" w:cs="Times New Roman"/>
                <w:bCs/>
              </w:rPr>
              <w:t xml:space="preserve"> </w:t>
            </w:r>
            <w:r>
              <w:rPr>
                <w:rFonts w:ascii="Times New Roman" w:hAnsi="Times New Roman" w:cs="Times New Roman"/>
                <w:bCs/>
              </w:rPr>
              <w:t xml:space="preserve">how to develop and evaluate policy options using different methods; different campus operations at other Universities regarding water, waste, recycling, maintenance, purchasing and energy production, use and efficiency. Individually and especially in totality, this content, answer the questions, and discussions will require encountering, understanding and applying information and theories from different disciplines.  </w:t>
            </w:r>
          </w:p>
          <w:p w14:paraId="5FE49F94" w14:textId="5A3747E6" w:rsidR="008147C0" w:rsidRPr="008147C0" w:rsidRDefault="008147C0" w:rsidP="008147C0">
            <w:pPr>
              <w:pStyle w:val="Default"/>
              <w:numPr>
                <w:ilvl w:val="0"/>
                <w:numId w:val="42"/>
              </w:numPr>
              <w:ind w:left="340"/>
              <w:rPr>
                <w:rFonts w:ascii="Times New Roman" w:hAnsi="Times New Roman" w:cs="Times New Roman"/>
                <w:b/>
                <w:bCs/>
              </w:rPr>
            </w:pPr>
            <w:r>
              <w:rPr>
                <w:rFonts w:ascii="Times New Roman" w:hAnsi="Times New Roman" w:cs="Times New Roman"/>
                <w:bCs/>
              </w:rPr>
              <w:t>Many of the discussion questions on the syllabus, as well as related questions that students will explore as part of their weekly assignments, will require thinking about and applying methodologies and theories from different disciplines in exploring what questions a scientist, policy official, economist or ethicist might ask about a particular issue or campus operations, what information she would seek to answer the questions, and what methods she would use to get that information/data to answer those questions.</w:t>
            </w:r>
          </w:p>
          <w:p w14:paraId="4038C372" w14:textId="03BD785A" w:rsidR="005E4BC2" w:rsidRPr="00145B6D" w:rsidRDefault="008147C0" w:rsidP="008147C0">
            <w:pPr>
              <w:pStyle w:val="Default"/>
              <w:numPr>
                <w:ilvl w:val="0"/>
                <w:numId w:val="42"/>
              </w:numPr>
              <w:ind w:left="340"/>
              <w:rPr>
                <w:rFonts w:ascii="Times New Roman" w:hAnsi="Times New Roman" w:cs="Times New Roman"/>
                <w:b/>
                <w:bCs/>
              </w:rPr>
            </w:pPr>
            <w:r>
              <w:rPr>
                <w:rFonts w:ascii="Times New Roman" w:hAnsi="Times New Roman" w:cs="Times New Roman"/>
                <w:bCs/>
              </w:rPr>
              <w:t>The 3 short papers (which are preparation for the final proposal) will examine the science, economics and policy, respectively, related to a particular issue. Previous readings, from weeks 2,3 and 4, will have provided students with introductory knowledge of theories and methodologies to address the previous bullet and do the required work to do these short papers</w:t>
            </w:r>
            <w:r w:rsidR="00145B6D">
              <w:rPr>
                <w:rFonts w:ascii="Times New Roman" w:hAnsi="Times New Roman" w:cs="Times New Roman"/>
                <w:bCs/>
              </w:rPr>
              <w:t>;</w:t>
            </w:r>
          </w:p>
          <w:p w14:paraId="1CC1FE35" w14:textId="368AAA02" w:rsidR="005E4BC2" w:rsidRPr="00145B6D" w:rsidRDefault="00145B6D" w:rsidP="00B86421">
            <w:pPr>
              <w:pStyle w:val="Default"/>
              <w:numPr>
                <w:ilvl w:val="0"/>
                <w:numId w:val="45"/>
              </w:numPr>
              <w:ind w:left="340"/>
              <w:rPr>
                <w:rFonts w:ascii="Times New Roman" w:hAnsi="Times New Roman" w:cs="Times New Roman"/>
                <w:bCs/>
              </w:rPr>
            </w:pPr>
            <w:r w:rsidRPr="00145B6D">
              <w:rPr>
                <w:rFonts w:ascii="Times New Roman" w:hAnsi="Times New Roman" w:cs="Times New Roman"/>
                <w:bCs/>
              </w:rPr>
              <w:t>The final project proposal/paper report will require students to apply perspective</w:t>
            </w:r>
            <w:r w:rsidRPr="00145B6D">
              <w:rPr>
                <w:rFonts w:ascii="Times New Roman" w:hAnsi="Times New Roman"/>
              </w:rPr>
              <w:t xml:space="preserve">s, theories, and/or methodologies from several different disciplines </w:t>
            </w:r>
            <w:r w:rsidRPr="00145B6D">
              <w:rPr>
                <w:rFonts w:ascii="Times New Roman" w:hAnsi="Times New Roman" w:cs="Times New Roman"/>
                <w:bCs/>
              </w:rPr>
              <w:t xml:space="preserve">to different extents depending on the issue), </w:t>
            </w:r>
            <w:r w:rsidRPr="00145B6D">
              <w:rPr>
                <w:rFonts w:ascii="Times New Roman" w:hAnsi="Times New Roman"/>
              </w:rPr>
              <w:t xml:space="preserve">to explore the environmental issue and campus operation their proposal addresses, </w:t>
            </w:r>
            <w:r>
              <w:rPr>
                <w:rFonts w:ascii="Times New Roman" w:hAnsi="Times New Roman"/>
              </w:rPr>
              <w:t xml:space="preserve">the </w:t>
            </w:r>
            <w:r w:rsidR="005E4BC2" w:rsidRPr="00145B6D">
              <w:rPr>
                <w:rFonts w:ascii="Times New Roman" w:hAnsi="Times New Roman" w:cs="Times New Roman"/>
                <w:bCs/>
              </w:rPr>
              <w:t xml:space="preserve">current policy </w:t>
            </w:r>
            <w:r>
              <w:rPr>
                <w:rFonts w:ascii="Times New Roman" w:hAnsi="Times New Roman" w:cs="Times New Roman"/>
                <w:bCs/>
              </w:rPr>
              <w:t xml:space="preserve">choice, its economics, one or more </w:t>
            </w:r>
            <w:r w:rsidR="005E4BC2" w:rsidRPr="00145B6D">
              <w:rPr>
                <w:rFonts w:ascii="Times New Roman" w:hAnsi="Times New Roman" w:cs="Times New Roman"/>
                <w:bCs/>
              </w:rPr>
              <w:t>propos</w:t>
            </w:r>
            <w:r>
              <w:rPr>
                <w:rFonts w:ascii="Times New Roman" w:hAnsi="Times New Roman" w:cs="Times New Roman"/>
                <w:bCs/>
              </w:rPr>
              <w:t>ed a</w:t>
            </w:r>
            <w:r w:rsidR="005E4BC2" w:rsidRPr="00145B6D">
              <w:rPr>
                <w:rFonts w:ascii="Times New Roman" w:hAnsi="Times New Roman" w:cs="Times New Roman"/>
                <w:bCs/>
              </w:rPr>
              <w:t>lternative</w:t>
            </w:r>
            <w:r>
              <w:rPr>
                <w:rFonts w:ascii="Times New Roman" w:hAnsi="Times New Roman" w:cs="Times New Roman"/>
                <w:bCs/>
              </w:rPr>
              <w:t>s, modifications, or additions, and the environmental, economic, ethical and/or policy impact of that alternative</w:t>
            </w:r>
            <w:r w:rsidR="005E4BC2" w:rsidRPr="00145B6D">
              <w:rPr>
                <w:rFonts w:ascii="Times New Roman" w:hAnsi="Times New Roman" w:cs="Times New Roman"/>
                <w:bCs/>
              </w:rPr>
              <w:t xml:space="preserve">.   </w:t>
            </w:r>
          </w:p>
          <w:p w14:paraId="7FC6E627" w14:textId="77777777" w:rsidR="005E4BC2" w:rsidRPr="00BE43D6" w:rsidRDefault="005E4BC2" w:rsidP="005E4BC2">
            <w:pPr>
              <w:pStyle w:val="Default"/>
              <w:rPr>
                <w:rFonts w:ascii="Times New Roman" w:hAnsi="Times New Roman" w:cs="Times New Roman"/>
                <w:b/>
                <w:bCs/>
              </w:rPr>
            </w:pPr>
          </w:p>
        </w:tc>
        <w:tc>
          <w:tcPr>
            <w:tcW w:w="2633" w:type="dxa"/>
            <w:shd w:val="clear" w:color="auto" w:fill="auto"/>
          </w:tcPr>
          <w:p w14:paraId="37A8F0DD" w14:textId="77777777" w:rsidR="005E4BC2" w:rsidRDefault="005E4BC2" w:rsidP="005E4BC2">
            <w:pPr>
              <w:pStyle w:val="Default"/>
              <w:rPr>
                <w:rFonts w:ascii="Times New Roman" w:hAnsi="Times New Roman" w:cs="Times New Roman"/>
                <w:bCs/>
              </w:rPr>
            </w:pPr>
            <w:r w:rsidRPr="00C473D1">
              <w:rPr>
                <w:rFonts w:ascii="Times New Roman" w:hAnsi="Times New Roman" w:cs="Times New Roman"/>
                <w:bCs/>
              </w:rPr>
              <w:t>Evaluations and assessments of this SLO include</w:t>
            </w:r>
            <w:r>
              <w:rPr>
                <w:rFonts w:ascii="Times New Roman" w:hAnsi="Times New Roman" w:cs="Times New Roman"/>
                <w:bCs/>
              </w:rPr>
              <w:t>:</w:t>
            </w:r>
            <w:r w:rsidRPr="00C473D1">
              <w:rPr>
                <w:rFonts w:ascii="Times New Roman" w:hAnsi="Times New Roman" w:cs="Times New Roman"/>
                <w:bCs/>
              </w:rPr>
              <w:t xml:space="preserve"> </w:t>
            </w:r>
          </w:p>
          <w:p w14:paraId="672D2E6B" w14:textId="27A0E92C" w:rsidR="005E4BC2" w:rsidRDefault="005E4BC2" w:rsidP="005E4BC2">
            <w:pPr>
              <w:pStyle w:val="Default"/>
              <w:numPr>
                <w:ilvl w:val="0"/>
                <w:numId w:val="46"/>
              </w:numPr>
              <w:ind w:left="340"/>
              <w:rPr>
                <w:rFonts w:ascii="Times New Roman" w:hAnsi="Times New Roman" w:cs="Times New Roman"/>
                <w:bCs/>
              </w:rPr>
            </w:pPr>
            <w:r>
              <w:rPr>
                <w:rFonts w:ascii="Times New Roman" w:hAnsi="Times New Roman" w:cs="Times New Roman"/>
                <w:bCs/>
              </w:rPr>
              <w:t>G</w:t>
            </w:r>
            <w:r w:rsidRPr="00C473D1">
              <w:rPr>
                <w:rFonts w:ascii="Times New Roman" w:hAnsi="Times New Roman" w:cs="Times New Roman"/>
                <w:bCs/>
              </w:rPr>
              <w:t>rad</w:t>
            </w:r>
            <w:r>
              <w:rPr>
                <w:rFonts w:ascii="Times New Roman" w:hAnsi="Times New Roman" w:cs="Times New Roman"/>
                <w:bCs/>
              </w:rPr>
              <w:t>e</w:t>
            </w:r>
            <w:r w:rsidR="00340A95">
              <w:rPr>
                <w:rFonts w:ascii="Times New Roman" w:hAnsi="Times New Roman" w:cs="Times New Roman"/>
                <w:bCs/>
              </w:rPr>
              <w:t>d</w:t>
            </w:r>
            <w:r w:rsidRPr="00C473D1">
              <w:rPr>
                <w:rFonts w:ascii="Times New Roman" w:hAnsi="Times New Roman" w:cs="Times New Roman"/>
                <w:bCs/>
              </w:rPr>
              <w:t xml:space="preserve"> assignments</w:t>
            </w:r>
            <w:r>
              <w:rPr>
                <w:rFonts w:ascii="Times New Roman" w:hAnsi="Times New Roman" w:cs="Times New Roman"/>
                <w:bCs/>
              </w:rPr>
              <w:t xml:space="preserve">, which occur almost every week. Many questions in these assignments will require students to </w:t>
            </w:r>
            <w:r w:rsidR="00340A95">
              <w:rPr>
                <w:rFonts w:ascii="Times New Roman" w:hAnsi="Times New Roman" w:cs="Times New Roman"/>
                <w:bCs/>
              </w:rPr>
              <w:t>outline and apply theories and methodologies to explain or analyze sustainability challenges a</w:t>
            </w:r>
            <w:bookmarkStart w:id="1" w:name="_GoBack"/>
            <w:bookmarkEnd w:id="1"/>
            <w:r w:rsidR="00340A95">
              <w:rPr>
                <w:rFonts w:ascii="Times New Roman" w:hAnsi="Times New Roman" w:cs="Times New Roman"/>
                <w:bCs/>
              </w:rPr>
              <w:t>nd relevant campus policies</w:t>
            </w:r>
            <w:r>
              <w:rPr>
                <w:rFonts w:ascii="Times New Roman" w:hAnsi="Times New Roman" w:cs="Times New Roman"/>
                <w:bCs/>
              </w:rPr>
              <w:t>;</w:t>
            </w:r>
          </w:p>
          <w:p w14:paraId="4B5A9A6F" w14:textId="181420B1" w:rsidR="005E4BC2" w:rsidRDefault="005E4BC2" w:rsidP="005E4BC2">
            <w:pPr>
              <w:pStyle w:val="Default"/>
              <w:numPr>
                <w:ilvl w:val="0"/>
                <w:numId w:val="46"/>
              </w:numPr>
              <w:ind w:left="340"/>
              <w:rPr>
                <w:rFonts w:ascii="Times New Roman" w:hAnsi="Times New Roman" w:cs="Times New Roman"/>
                <w:bCs/>
              </w:rPr>
            </w:pPr>
            <w:r>
              <w:rPr>
                <w:rFonts w:ascii="Times New Roman" w:hAnsi="Times New Roman" w:cs="Times New Roman"/>
                <w:bCs/>
              </w:rPr>
              <w:t xml:space="preserve">Graded participation in </w:t>
            </w:r>
            <w:r w:rsidRPr="00C473D1">
              <w:rPr>
                <w:rFonts w:ascii="Times New Roman" w:hAnsi="Times New Roman" w:cs="Times New Roman"/>
                <w:bCs/>
              </w:rPr>
              <w:t>weekly class discussions</w:t>
            </w:r>
            <w:r>
              <w:rPr>
                <w:rFonts w:ascii="Times New Roman" w:hAnsi="Times New Roman" w:cs="Times New Roman"/>
                <w:bCs/>
              </w:rPr>
              <w:t xml:space="preserve"> that will</w:t>
            </w:r>
            <w:r w:rsidR="00340A95">
              <w:rPr>
                <w:rFonts w:ascii="Times New Roman" w:hAnsi="Times New Roman" w:cs="Times New Roman"/>
                <w:bCs/>
              </w:rPr>
              <w:t xml:space="preserve"> do the same</w:t>
            </w:r>
            <w:r>
              <w:rPr>
                <w:rFonts w:ascii="Times New Roman" w:hAnsi="Times New Roman" w:cs="Times New Roman"/>
                <w:bCs/>
              </w:rPr>
              <w:t xml:space="preserve">. </w:t>
            </w:r>
          </w:p>
          <w:p w14:paraId="6DE36CD0" w14:textId="23F51502" w:rsidR="005E4BC2" w:rsidRDefault="005E4BC2" w:rsidP="005E4BC2">
            <w:pPr>
              <w:pStyle w:val="Default"/>
              <w:numPr>
                <w:ilvl w:val="0"/>
                <w:numId w:val="46"/>
              </w:numPr>
              <w:ind w:left="340"/>
              <w:rPr>
                <w:rFonts w:ascii="Times New Roman" w:hAnsi="Times New Roman" w:cs="Times New Roman"/>
                <w:bCs/>
              </w:rPr>
            </w:pPr>
            <w:r>
              <w:rPr>
                <w:rFonts w:ascii="Times New Roman" w:hAnsi="Times New Roman" w:cs="Times New Roman"/>
                <w:bCs/>
              </w:rPr>
              <w:t>3 2- page analysis of different aspects of their issue</w:t>
            </w:r>
            <w:r w:rsidR="00340A95">
              <w:rPr>
                <w:rFonts w:ascii="Times New Roman" w:hAnsi="Times New Roman" w:cs="Times New Roman"/>
                <w:bCs/>
              </w:rPr>
              <w:t xml:space="preserve"> – each of </w:t>
            </w:r>
            <w:r>
              <w:rPr>
                <w:rFonts w:ascii="Times New Roman" w:hAnsi="Times New Roman" w:cs="Times New Roman"/>
                <w:bCs/>
              </w:rPr>
              <w:t xml:space="preserve">which will </w:t>
            </w:r>
            <w:r w:rsidR="00340A95">
              <w:rPr>
                <w:rFonts w:ascii="Times New Roman" w:hAnsi="Times New Roman" w:cs="Times New Roman"/>
                <w:bCs/>
              </w:rPr>
              <w:t xml:space="preserve">draw </w:t>
            </w:r>
            <w:r w:rsidR="00E15B02">
              <w:rPr>
                <w:rFonts w:ascii="Times New Roman" w:hAnsi="Times New Roman" w:cs="Times New Roman"/>
                <w:bCs/>
              </w:rPr>
              <w:t xml:space="preserve">on a </w:t>
            </w:r>
            <w:r>
              <w:rPr>
                <w:rFonts w:ascii="Times New Roman" w:hAnsi="Times New Roman" w:cs="Times New Roman"/>
                <w:bCs/>
              </w:rPr>
              <w:t>different discipline.</w:t>
            </w:r>
          </w:p>
          <w:p w14:paraId="66869AA7" w14:textId="77777777" w:rsidR="005E4BC2" w:rsidRDefault="005E4BC2" w:rsidP="005E4BC2">
            <w:pPr>
              <w:pStyle w:val="Default"/>
              <w:numPr>
                <w:ilvl w:val="0"/>
                <w:numId w:val="46"/>
              </w:numPr>
              <w:ind w:left="340"/>
              <w:rPr>
                <w:rFonts w:ascii="Times New Roman" w:hAnsi="Times New Roman" w:cs="Times New Roman"/>
                <w:bCs/>
              </w:rPr>
            </w:pPr>
            <w:r w:rsidRPr="00340A95">
              <w:rPr>
                <w:rFonts w:ascii="Times New Roman" w:hAnsi="Times New Roman" w:cs="Times New Roman"/>
                <w:bCs/>
              </w:rPr>
              <w:t>A final project proposal that will require delineating and connecting data and insights from different fields to describe a sustainability issue, how campus operations relate to it, and a proposal to improve the impact of those operations.</w:t>
            </w:r>
          </w:p>
          <w:p w14:paraId="0C785571" w14:textId="2C7FB8D7" w:rsidR="00DC0461" w:rsidRPr="00340A95" w:rsidRDefault="00DC0461" w:rsidP="005E4BC2">
            <w:pPr>
              <w:pStyle w:val="Default"/>
              <w:numPr>
                <w:ilvl w:val="0"/>
                <w:numId w:val="46"/>
              </w:numPr>
              <w:ind w:left="340"/>
              <w:rPr>
                <w:rFonts w:ascii="Times New Roman" w:hAnsi="Times New Roman" w:cs="Times New Roman"/>
                <w:bCs/>
              </w:rPr>
            </w:pPr>
            <w:r>
              <w:rPr>
                <w:rFonts w:ascii="Times New Roman" w:hAnsi="Times New Roman" w:cs="Times New Roman"/>
                <w:bCs/>
              </w:rPr>
              <w:t>The final presentation</w:t>
            </w:r>
            <w:r w:rsidR="00E15B02">
              <w:rPr>
                <w:rFonts w:ascii="Times New Roman" w:hAnsi="Times New Roman" w:cs="Times New Roman"/>
                <w:bCs/>
              </w:rPr>
              <w:t>.</w:t>
            </w:r>
          </w:p>
        </w:tc>
      </w:tr>
    </w:tbl>
    <w:p w14:paraId="65AB750B" w14:textId="77777777" w:rsidR="004F2EBB" w:rsidRPr="00BE43D6" w:rsidRDefault="004F2EBB" w:rsidP="004F2EBB">
      <w:pPr>
        <w:pStyle w:val="Default"/>
        <w:rPr>
          <w:rFonts w:ascii="Times New Roman" w:hAnsi="Times New Roman" w:cs="Times New Roman"/>
          <w:b/>
          <w:bCs/>
        </w:rPr>
      </w:pPr>
    </w:p>
    <w:p w14:paraId="7DB60F85" w14:textId="67636F3F" w:rsidR="004F2EBB" w:rsidRDefault="004F2EBB" w:rsidP="004F2EBB">
      <w:pPr>
        <w:pStyle w:val="Default"/>
        <w:rPr>
          <w:rFonts w:ascii="Times New Roman" w:hAnsi="Times New Roman" w:cs="Times New Roman"/>
        </w:rPr>
      </w:pPr>
    </w:p>
    <w:p w14:paraId="6CAFA0A5" w14:textId="6BDF161B" w:rsidR="00340A95" w:rsidRDefault="00340A95" w:rsidP="004F2EBB">
      <w:pPr>
        <w:pStyle w:val="Default"/>
        <w:rPr>
          <w:rFonts w:ascii="Times New Roman" w:hAnsi="Times New Roman" w:cs="Times New Roman"/>
        </w:rPr>
      </w:pPr>
    </w:p>
    <w:p w14:paraId="685FF8ED" w14:textId="5B88D18B" w:rsidR="00340A95" w:rsidRDefault="00340A95" w:rsidP="004F2EBB">
      <w:pPr>
        <w:pStyle w:val="Default"/>
        <w:rPr>
          <w:rFonts w:ascii="Times New Roman" w:hAnsi="Times New Roman" w:cs="Times New Roman"/>
        </w:rPr>
      </w:pPr>
    </w:p>
    <w:p w14:paraId="2ADBA753" w14:textId="77777777" w:rsidR="00340A95" w:rsidRPr="00BE43D6" w:rsidRDefault="00340A95" w:rsidP="004F2EBB">
      <w:pPr>
        <w:pStyle w:val="Default"/>
        <w:rPr>
          <w:rFonts w:ascii="Times New Roman" w:hAnsi="Times New Roman" w:cs="Times New Roman"/>
        </w:rPr>
      </w:pPr>
    </w:p>
    <w:p w14:paraId="4C7E4A11" w14:textId="1DEC4EE0" w:rsidR="003304A2" w:rsidRPr="00BE43D6" w:rsidRDefault="003304A2" w:rsidP="00A734AA">
      <w:pPr>
        <w:pStyle w:val="Heading1"/>
        <w:numPr>
          <w:ilvl w:val="0"/>
          <w:numId w:val="12"/>
        </w:numPr>
        <w:ind w:right="-450"/>
        <w:rPr>
          <w:rFonts w:ascii="Times New Roman" w:hAnsi="Times New Roman"/>
          <w:i w:val="0"/>
          <w:sz w:val="24"/>
          <w:szCs w:val="24"/>
        </w:rPr>
      </w:pPr>
      <w:r w:rsidRPr="00BE43D6">
        <w:rPr>
          <w:rFonts w:ascii="Times New Roman" w:hAnsi="Times New Roman"/>
          <w:i w:val="0"/>
          <w:sz w:val="24"/>
          <w:szCs w:val="24"/>
        </w:rPr>
        <w:t>Please attach the approved/proposed</w:t>
      </w:r>
      <w:r w:rsidR="000732D7" w:rsidRPr="00BE43D6">
        <w:rPr>
          <w:rFonts w:ascii="Times New Roman" w:hAnsi="Times New Roman"/>
          <w:i w:val="0"/>
          <w:sz w:val="24"/>
          <w:szCs w:val="24"/>
        </w:rPr>
        <w:t>/existing</w:t>
      </w:r>
      <w:r w:rsidRPr="00BE43D6">
        <w:rPr>
          <w:rFonts w:ascii="Times New Roman" w:hAnsi="Times New Roman"/>
          <w:i w:val="0"/>
          <w:sz w:val="24"/>
          <w:szCs w:val="24"/>
        </w:rPr>
        <w:t xml:space="preserve"> course syllabus.  </w:t>
      </w:r>
      <w:r w:rsidR="00F8329C" w:rsidRPr="00BE43D6">
        <w:rPr>
          <w:rFonts w:ascii="Times New Roman" w:hAnsi="Times New Roman"/>
          <w:i w:val="0"/>
          <w:sz w:val="24"/>
          <w:szCs w:val="24"/>
        </w:rPr>
        <w:t>Please</w:t>
      </w:r>
      <w:r w:rsidRPr="00BE43D6">
        <w:rPr>
          <w:rFonts w:ascii="Times New Roman" w:hAnsi="Times New Roman"/>
          <w:i w:val="0"/>
          <w:sz w:val="24"/>
          <w:szCs w:val="24"/>
        </w:rPr>
        <w:t>:</w:t>
      </w:r>
    </w:p>
    <w:p w14:paraId="23EC459E" w14:textId="77777777" w:rsidR="0054215B" w:rsidRPr="00BE43D6" w:rsidRDefault="0054215B" w:rsidP="0054215B">
      <w:pPr>
        <w:rPr>
          <w:rFonts w:ascii="Times New Roman" w:hAnsi="Times New Roman"/>
          <w:szCs w:val="24"/>
        </w:rPr>
      </w:pPr>
    </w:p>
    <w:p w14:paraId="3A379744"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Ensure that part of the course description on the syllabus refers to the ID aspect(s) of the course.</w:t>
      </w:r>
    </w:p>
    <w:p w14:paraId="01B2CF84"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Ensure that the syllabus includes specific student learning outcomes or objectives (SLOs), including some ID specific SLOs. Some of the SLOs can reflect (in content or use of key terms), the ID learning objectives in the table above.</w:t>
      </w:r>
    </w:p>
    <w:p w14:paraId="43CFBD31"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Ensure that the syllabus includes a significant number of the planned readings, class activities, assignments, assessments, etc. A list of topics to be discussed, without readings, is not sufficient.</w:t>
      </w:r>
    </w:p>
    <w:p w14:paraId="1399CA29"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 xml:space="preserve">Include annotations on the syllabus – in the form of comment boxes or other modalities, that explain how various readings come from different disciplines and how some of the readings, class activities, assignments, assessments, etc., will allow students to fulfill the ID SLOs of the </w:t>
      </w:r>
      <w:proofErr w:type="spellStart"/>
      <w:r w:rsidRPr="00BE43D6">
        <w:rPr>
          <w:rFonts w:ascii="Times New Roman" w:hAnsi="Times New Roman"/>
          <w:i w:val="0"/>
          <w:sz w:val="24"/>
          <w:szCs w:val="24"/>
        </w:rPr>
        <w:t>Magis</w:t>
      </w:r>
      <w:proofErr w:type="spellEnd"/>
      <w:r w:rsidRPr="00BE43D6">
        <w:rPr>
          <w:rFonts w:ascii="Times New Roman" w:hAnsi="Times New Roman"/>
          <w:i w:val="0"/>
          <w:sz w:val="24"/>
          <w:szCs w:val="24"/>
        </w:rPr>
        <w:t xml:space="preserve"> Core. </w:t>
      </w:r>
      <w:r w:rsidRPr="00BE43D6">
        <w:rPr>
          <w:rFonts w:ascii="Times New Roman" w:hAnsi="Times New Roman"/>
          <w:bCs/>
          <w:i w:val="0"/>
          <w:sz w:val="24"/>
          <w:szCs w:val="24"/>
        </w:rPr>
        <w:t>Do not be concerned if some annotations repeat or expand upon information contained in the Table in the application or elsewhere on the syllabus.</w:t>
      </w:r>
    </w:p>
    <w:p w14:paraId="0DED4AB5" w14:textId="77777777" w:rsidR="00E55509" w:rsidRPr="00BE43D6" w:rsidRDefault="00E55509" w:rsidP="00E55509">
      <w:pPr>
        <w:rPr>
          <w:rFonts w:ascii="Times New Roman" w:hAnsi="Times New Roman"/>
          <w:szCs w:val="24"/>
        </w:rPr>
      </w:pPr>
    </w:p>
    <w:p w14:paraId="6357C3FD" w14:textId="77777777" w:rsidR="00E86BB1" w:rsidRPr="00BE43D6" w:rsidRDefault="00E86BB1" w:rsidP="00B13776">
      <w:pPr>
        <w:jc w:val="center"/>
        <w:rPr>
          <w:rFonts w:ascii="Times New Roman" w:hAnsi="Times New Roman"/>
          <w:b/>
          <w:szCs w:val="24"/>
        </w:rPr>
      </w:pPr>
      <w:r w:rsidRPr="00BE43D6">
        <w:rPr>
          <w:rFonts w:ascii="Times New Roman" w:hAnsi="Times New Roman"/>
          <w:b/>
          <w:szCs w:val="24"/>
        </w:rPr>
        <w:t>===================================================================</w:t>
      </w:r>
    </w:p>
    <w:p w14:paraId="3906B0A1" w14:textId="77777777" w:rsidR="00B13776" w:rsidRPr="00BE43D6" w:rsidRDefault="00B13776" w:rsidP="00B13776">
      <w:pPr>
        <w:jc w:val="center"/>
        <w:rPr>
          <w:rFonts w:ascii="Times New Roman" w:hAnsi="Times New Roman"/>
          <w:b/>
          <w:szCs w:val="24"/>
        </w:rPr>
      </w:pPr>
      <w:proofErr w:type="spellStart"/>
      <w:r w:rsidRPr="00BE43D6">
        <w:rPr>
          <w:rFonts w:ascii="Times New Roman" w:hAnsi="Times New Roman"/>
          <w:b/>
          <w:szCs w:val="24"/>
        </w:rPr>
        <w:t>Magis</w:t>
      </w:r>
      <w:proofErr w:type="spellEnd"/>
      <w:r w:rsidRPr="00BE43D6">
        <w:rPr>
          <w:rFonts w:ascii="Times New Roman" w:hAnsi="Times New Roman"/>
          <w:b/>
          <w:szCs w:val="24"/>
        </w:rPr>
        <w:t xml:space="preserve"> Core Curriculum</w:t>
      </w:r>
    </w:p>
    <w:p w14:paraId="50B2E3A8" w14:textId="77777777" w:rsidR="00B13776" w:rsidRPr="00BE43D6" w:rsidRDefault="00B13776" w:rsidP="00B13776">
      <w:pPr>
        <w:rPr>
          <w:rFonts w:ascii="Times New Roman" w:hAnsi="Times New Roman"/>
          <w:szCs w:val="24"/>
        </w:rPr>
      </w:pPr>
    </w:p>
    <w:p w14:paraId="79D495B2" w14:textId="77777777" w:rsidR="00A734AA" w:rsidRPr="00BE43D6" w:rsidRDefault="00DA7628" w:rsidP="00A734AA">
      <w:pPr>
        <w:numPr>
          <w:ilvl w:val="0"/>
          <w:numId w:val="28"/>
        </w:numPr>
        <w:ind w:right="-630"/>
        <w:rPr>
          <w:rFonts w:ascii="Times New Roman" w:hAnsi="Times New Roman"/>
          <w:szCs w:val="24"/>
        </w:rPr>
      </w:pPr>
      <w:r w:rsidRPr="00BE43D6">
        <w:rPr>
          <w:rFonts w:ascii="Times New Roman" w:hAnsi="Times New Roman"/>
          <w:b/>
          <w:szCs w:val="24"/>
        </w:rPr>
        <w:t>Orientation</w:t>
      </w:r>
      <w:r w:rsidR="00B13776" w:rsidRPr="00BE43D6">
        <w:rPr>
          <w:rFonts w:ascii="Times New Roman" w:hAnsi="Times New Roman"/>
          <w:szCs w:val="24"/>
        </w:rPr>
        <w:t xml:space="preserve"> (7 courses)</w:t>
      </w:r>
      <w:r w:rsidR="00A734AA" w:rsidRPr="00BE43D6">
        <w:rPr>
          <w:rFonts w:ascii="Times New Roman" w:hAnsi="Times New Roman"/>
          <w:szCs w:val="24"/>
        </w:rPr>
        <w:t xml:space="preserve">: </w:t>
      </w:r>
    </w:p>
    <w:p w14:paraId="6B7FBC8E" w14:textId="77777777" w:rsidR="00B13776" w:rsidRPr="00BE43D6" w:rsidRDefault="00B13776" w:rsidP="00A734AA">
      <w:pPr>
        <w:numPr>
          <w:ilvl w:val="0"/>
          <w:numId w:val="39"/>
        </w:numPr>
        <w:ind w:right="-630"/>
        <w:rPr>
          <w:rFonts w:ascii="Times New Roman" w:hAnsi="Times New Roman"/>
          <w:szCs w:val="24"/>
        </w:rPr>
      </w:pPr>
      <w:r w:rsidRPr="00BE43D6">
        <w:rPr>
          <w:rFonts w:ascii="Times New Roman" w:hAnsi="Times New Roman"/>
          <w:szCs w:val="24"/>
        </w:rPr>
        <w:t xml:space="preserve">English (Composition </w:t>
      </w:r>
      <w:r w:rsidR="00A734AA" w:rsidRPr="00BE43D6">
        <w:rPr>
          <w:rFonts w:ascii="Times New Roman" w:hAnsi="Times New Roman"/>
          <w:szCs w:val="24"/>
        </w:rPr>
        <w:t>&amp;</w:t>
      </w:r>
      <w:r w:rsidRPr="00BE43D6">
        <w:rPr>
          <w:rFonts w:ascii="Times New Roman" w:hAnsi="Times New Roman"/>
          <w:szCs w:val="24"/>
        </w:rPr>
        <w:t xml:space="preserve"> Rhetoric); Religious Studies; Philosophy; History; Math; Modern/Classical Language; 1 additional course in either Mathematics or Modern/Classical Language</w:t>
      </w:r>
    </w:p>
    <w:p w14:paraId="1E718D32" w14:textId="77777777" w:rsidR="00B13776" w:rsidRPr="00BE43D6" w:rsidRDefault="00DA7628" w:rsidP="00DA7628">
      <w:pPr>
        <w:numPr>
          <w:ilvl w:val="0"/>
          <w:numId w:val="28"/>
        </w:numPr>
        <w:rPr>
          <w:rFonts w:ascii="Times New Roman" w:hAnsi="Times New Roman"/>
          <w:szCs w:val="24"/>
        </w:rPr>
      </w:pPr>
      <w:r w:rsidRPr="00BE43D6">
        <w:rPr>
          <w:rFonts w:ascii="Times New Roman" w:hAnsi="Times New Roman"/>
          <w:b/>
          <w:szCs w:val="24"/>
        </w:rPr>
        <w:t>Exploration</w:t>
      </w:r>
      <w:r w:rsidRPr="00BE43D6">
        <w:rPr>
          <w:rFonts w:ascii="Times New Roman" w:hAnsi="Times New Roman"/>
          <w:szCs w:val="24"/>
        </w:rPr>
        <w:t xml:space="preserve"> </w:t>
      </w:r>
      <w:r w:rsidR="00B13776" w:rsidRPr="00BE43D6">
        <w:rPr>
          <w:rFonts w:ascii="Times New Roman" w:hAnsi="Times New Roman"/>
          <w:szCs w:val="24"/>
        </w:rPr>
        <w:t>(8 courses)</w:t>
      </w:r>
    </w:p>
    <w:p w14:paraId="05428984" w14:textId="77777777" w:rsidR="00B13776" w:rsidRPr="00BE43D6" w:rsidRDefault="00B13776" w:rsidP="00DA7628">
      <w:pPr>
        <w:numPr>
          <w:ilvl w:val="0"/>
          <w:numId w:val="30"/>
        </w:numPr>
        <w:rPr>
          <w:rFonts w:ascii="Times New Roman" w:hAnsi="Times New Roman"/>
          <w:szCs w:val="24"/>
        </w:rPr>
      </w:pPr>
      <w:r w:rsidRPr="00BE43D6">
        <w:rPr>
          <w:rFonts w:ascii="Times New Roman" w:hAnsi="Times New Roman"/>
          <w:szCs w:val="24"/>
        </w:rPr>
        <w:t>Humanities</w:t>
      </w:r>
      <w:r w:rsidR="00DA7628" w:rsidRPr="00BE43D6">
        <w:rPr>
          <w:rFonts w:ascii="Times New Roman" w:hAnsi="Times New Roman"/>
          <w:szCs w:val="24"/>
        </w:rPr>
        <w:t>:</w:t>
      </w:r>
    </w:p>
    <w:p w14:paraId="64A231F7"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Religious Studies / Philosophy / History (2 courses in 2 different departments)</w:t>
      </w:r>
    </w:p>
    <w:p w14:paraId="3D63C698"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English / Modern Languages and Literatures / Classics (1 course in Literature)</w:t>
      </w:r>
    </w:p>
    <w:p w14:paraId="37C68458"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Visual and Performing Arts (1 course)</w:t>
      </w:r>
    </w:p>
    <w:p w14:paraId="55CFF69D" w14:textId="77777777" w:rsidR="00B13776" w:rsidRPr="00BE43D6" w:rsidRDefault="00B13776" w:rsidP="00DA7628">
      <w:pPr>
        <w:numPr>
          <w:ilvl w:val="0"/>
          <w:numId w:val="30"/>
        </w:numPr>
        <w:rPr>
          <w:rFonts w:ascii="Times New Roman" w:hAnsi="Times New Roman"/>
          <w:szCs w:val="24"/>
        </w:rPr>
      </w:pPr>
      <w:r w:rsidRPr="00BE43D6">
        <w:rPr>
          <w:rFonts w:ascii="Times New Roman" w:hAnsi="Times New Roman"/>
          <w:szCs w:val="24"/>
        </w:rPr>
        <w:t>Natural Sciences: Biology / Chemistry and Biochemistry / Physics (2 courses)</w:t>
      </w:r>
    </w:p>
    <w:p w14:paraId="2634CC4A" w14:textId="77777777" w:rsidR="00B13776" w:rsidRPr="00BE43D6" w:rsidRDefault="00B13776" w:rsidP="00A734AA">
      <w:pPr>
        <w:numPr>
          <w:ilvl w:val="0"/>
          <w:numId w:val="30"/>
        </w:numPr>
        <w:ind w:right="-630"/>
        <w:rPr>
          <w:rFonts w:ascii="Times New Roman" w:hAnsi="Times New Roman"/>
          <w:szCs w:val="24"/>
        </w:rPr>
      </w:pPr>
      <w:r w:rsidRPr="00BE43D6">
        <w:rPr>
          <w:rFonts w:ascii="Times New Roman" w:hAnsi="Times New Roman"/>
          <w:szCs w:val="24"/>
        </w:rPr>
        <w:t xml:space="preserve">Social </w:t>
      </w:r>
      <w:r w:rsidR="00A734AA" w:rsidRPr="00BE43D6">
        <w:rPr>
          <w:rFonts w:ascii="Times New Roman" w:hAnsi="Times New Roman"/>
          <w:szCs w:val="24"/>
        </w:rPr>
        <w:t>&amp;</w:t>
      </w:r>
      <w:r w:rsidRPr="00BE43D6">
        <w:rPr>
          <w:rFonts w:ascii="Times New Roman" w:hAnsi="Times New Roman"/>
          <w:szCs w:val="24"/>
        </w:rPr>
        <w:t xml:space="preserve"> Behavioral Sciences: Sociology &amp; Anthropology</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Psychology</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Econ</w:t>
      </w:r>
      <w:r w:rsidR="00A734AA" w:rsidRPr="00BE43D6">
        <w:rPr>
          <w:rFonts w:ascii="Times New Roman" w:hAnsi="Times New Roman"/>
          <w:szCs w:val="24"/>
        </w:rPr>
        <w:t xml:space="preserve">omics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Politics</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Comm</w:t>
      </w:r>
      <w:r w:rsidR="00A734AA" w:rsidRPr="00BE43D6">
        <w:rPr>
          <w:rFonts w:ascii="Times New Roman" w:hAnsi="Times New Roman"/>
          <w:szCs w:val="24"/>
        </w:rPr>
        <w:t>unication</w:t>
      </w:r>
      <w:r w:rsidRPr="00BE43D6">
        <w:rPr>
          <w:rFonts w:ascii="Times New Roman" w:hAnsi="Times New Roman"/>
          <w:szCs w:val="24"/>
        </w:rPr>
        <w:t xml:space="preserve"> (2 courses)</w:t>
      </w:r>
    </w:p>
    <w:p w14:paraId="528DF1E6" w14:textId="77777777" w:rsidR="00B13776" w:rsidRPr="00BE43D6" w:rsidRDefault="00B13776" w:rsidP="00DA7628">
      <w:pPr>
        <w:numPr>
          <w:ilvl w:val="0"/>
          <w:numId w:val="28"/>
        </w:numPr>
        <w:rPr>
          <w:rFonts w:ascii="Times New Roman" w:hAnsi="Times New Roman"/>
          <w:b/>
          <w:szCs w:val="24"/>
        </w:rPr>
      </w:pPr>
      <w:r w:rsidRPr="00BE43D6">
        <w:rPr>
          <w:rFonts w:ascii="Times New Roman" w:hAnsi="Times New Roman"/>
          <w:b/>
          <w:szCs w:val="24"/>
        </w:rPr>
        <w:t>Signature Elements</w:t>
      </w:r>
    </w:p>
    <w:p w14:paraId="2A85D52E" w14:textId="77777777" w:rsidR="00C378DB" w:rsidRPr="00BE43D6" w:rsidRDefault="00C378DB" w:rsidP="00A734AA">
      <w:pPr>
        <w:numPr>
          <w:ilvl w:val="0"/>
          <w:numId w:val="38"/>
        </w:numPr>
        <w:rPr>
          <w:rFonts w:ascii="Times New Roman" w:hAnsi="Times New Roman"/>
          <w:szCs w:val="24"/>
        </w:rPr>
      </w:pPr>
      <w:r w:rsidRPr="00BE43D6">
        <w:rPr>
          <w:rFonts w:ascii="Times New Roman" w:hAnsi="Times New Roman"/>
          <w:szCs w:val="24"/>
          <w:u w:val="single"/>
        </w:rPr>
        <w:t>Interdisciplinary element</w:t>
      </w:r>
      <w:r w:rsidRPr="00BE43D6">
        <w:rPr>
          <w:rFonts w:ascii="Times New Roman" w:hAnsi="Times New Roman"/>
          <w:szCs w:val="24"/>
        </w:rPr>
        <w:t xml:space="preserve"> (1 course): either a team-taught course, or a cluster course, or an individually taught course (with at least one instructor in the College of Arts and Sciences). (All courses within the Orientation and Exploration areas.)</w:t>
      </w:r>
    </w:p>
    <w:p w14:paraId="6B500A45" w14:textId="77777777" w:rsidR="00C378DB" w:rsidRPr="00BE43D6" w:rsidRDefault="00C378DB" w:rsidP="00A734AA">
      <w:pPr>
        <w:numPr>
          <w:ilvl w:val="0"/>
          <w:numId w:val="38"/>
        </w:numPr>
        <w:rPr>
          <w:rFonts w:ascii="Times New Roman" w:hAnsi="Times New Roman"/>
          <w:szCs w:val="24"/>
        </w:rPr>
      </w:pPr>
      <w:r w:rsidRPr="00BE43D6">
        <w:rPr>
          <w:rFonts w:ascii="Times New Roman" w:hAnsi="Times New Roman"/>
          <w:szCs w:val="24"/>
          <w:u w:val="single"/>
        </w:rPr>
        <w:t>Social Justice element</w:t>
      </w:r>
      <w:r w:rsidRPr="00BE43D6">
        <w:rPr>
          <w:rFonts w:ascii="Times New Roman" w:hAnsi="Times New Roman"/>
          <w:szCs w:val="24"/>
        </w:rPr>
        <w:t xml:space="preserve"> (3 courses): one course providing an introduction to social justice (SJ1), and two additional social justice courses (SJ2), at least one of which accomplishes the learning outcomes through a focus on race (broadly construed), studied </w:t>
      </w:r>
      <w:proofErr w:type="spellStart"/>
      <w:r w:rsidRPr="00BE43D6">
        <w:rPr>
          <w:rFonts w:ascii="Times New Roman" w:hAnsi="Times New Roman"/>
          <w:szCs w:val="24"/>
        </w:rPr>
        <w:t>intersectionally</w:t>
      </w:r>
      <w:proofErr w:type="spellEnd"/>
      <w:r w:rsidRPr="00BE43D6">
        <w:rPr>
          <w:rFonts w:ascii="Times New Roman" w:hAnsi="Times New Roman"/>
          <w:szCs w:val="24"/>
        </w:rPr>
        <w:t xml:space="preserve"> with gender and class (SJ1 and one SJ2 course fulfilled within the Orientation and Exploration areas. One SJ2 course fulfilled within either the Orientation and Exploration areas or within a Major.)</w:t>
      </w:r>
    </w:p>
    <w:p w14:paraId="78A6DA9F" w14:textId="77777777" w:rsidR="001A06D8" w:rsidRPr="00BE43D6" w:rsidRDefault="00C378DB" w:rsidP="00A734AA">
      <w:pPr>
        <w:pStyle w:val="BodyText"/>
        <w:widowControl w:val="0"/>
        <w:numPr>
          <w:ilvl w:val="0"/>
          <w:numId w:val="35"/>
        </w:numPr>
        <w:tabs>
          <w:tab w:val="left" w:pos="720"/>
        </w:tabs>
        <w:spacing w:before="4" w:line="252" w:lineRule="auto"/>
        <w:ind w:left="720" w:right="-360"/>
        <w:rPr>
          <w:sz w:val="24"/>
          <w:szCs w:val="24"/>
        </w:rPr>
      </w:pPr>
      <w:r w:rsidRPr="00BE43D6">
        <w:rPr>
          <w:sz w:val="24"/>
          <w:szCs w:val="24"/>
          <w:u w:val="single"/>
        </w:rPr>
        <w:t>Writing</w:t>
      </w:r>
      <w:r w:rsidRPr="00BE43D6">
        <w:rPr>
          <w:spacing w:val="22"/>
          <w:sz w:val="24"/>
          <w:szCs w:val="24"/>
          <w:u w:val="single"/>
        </w:rPr>
        <w:t xml:space="preserve"> </w:t>
      </w:r>
      <w:r w:rsidRPr="00BE43D6">
        <w:rPr>
          <w:sz w:val="24"/>
          <w:szCs w:val="24"/>
          <w:u w:val="single"/>
        </w:rPr>
        <w:t>Intensive</w:t>
      </w:r>
      <w:r w:rsidRPr="00BE43D6">
        <w:rPr>
          <w:spacing w:val="22"/>
          <w:sz w:val="24"/>
          <w:szCs w:val="24"/>
          <w:u w:val="single"/>
        </w:rPr>
        <w:t xml:space="preserve"> </w:t>
      </w:r>
      <w:r w:rsidRPr="00BE43D6">
        <w:rPr>
          <w:sz w:val="24"/>
          <w:szCs w:val="24"/>
          <w:u w:val="single"/>
        </w:rPr>
        <w:t>element</w:t>
      </w:r>
      <w:r w:rsidRPr="00BE43D6">
        <w:rPr>
          <w:spacing w:val="21"/>
          <w:sz w:val="24"/>
          <w:szCs w:val="24"/>
        </w:rPr>
        <w:t xml:space="preserve"> </w:t>
      </w:r>
      <w:r w:rsidRPr="00BE43D6">
        <w:rPr>
          <w:sz w:val="24"/>
          <w:szCs w:val="24"/>
        </w:rPr>
        <w:t>(3</w:t>
      </w:r>
      <w:r w:rsidRPr="00BE43D6">
        <w:rPr>
          <w:spacing w:val="22"/>
          <w:sz w:val="24"/>
          <w:szCs w:val="24"/>
        </w:rPr>
        <w:t xml:space="preserve"> </w:t>
      </w:r>
      <w:r w:rsidRPr="00BE43D6">
        <w:rPr>
          <w:sz w:val="24"/>
          <w:szCs w:val="24"/>
        </w:rPr>
        <w:t>courses):</w:t>
      </w:r>
      <w:r w:rsidRPr="00BE43D6">
        <w:rPr>
          <w:spacing w:val="23"/>
          <w:sz w:val="24"/>
          <w:szCs w:val="24"/>
        </w:rPr>
        <w:t xml:space="preserve"> </w:t>
      </w:r>
      <w:r w:rsidRPr="00BE43D6">
        <w:rPr>
          <w:sz w:val="24"/>
          <w:szCs w:val="24"/>
        </w:rPr>
        <w:t>two</w:t>
      </w:r>
      <w:r w:rsidRPr="00BE43D6">
        <w:rPr>
          <w:spacing w:val="22"/>
          <w:sz w:val="24"/>
          <w:szCs w:val="24"/>
        </w:rPr>
        <w:t xml:space="preserve"> </w:t>
      </w:r>
      <w:r w:rsidRPr="00BE43D6">
        <w:rPr>
          <w:sz w:val="24"/>
          <w:szCs w:val="24"/>
        </w:rPr>
        <w:t>courses</w:t>
      </w:r>
      <w:r w:rsidRPr="00BE43D6">
        <w:rPr>
          <w:spacing w:val="22"/>
          <w:sz w:val="24"/>
          <w:szCs w:val="24"/>
        </w:rPr>
        <w:t xml:space="preserve"> </w:t>
      </w:r>
      <w:r w:rsidRPr="00BE43D6">
        <w:rPr>
          <w:sz w:val="24"/>
          <w:szCs w:val="24"/>
        </w:rPr>
        <w:t>(within</w:t>
      </w:r>
      <w:r w:rsidRPr="00BE43D6">
        <w:rPr>
          <w:spacing w:val="23"/>
          <w:sz w:val="24"/>
          <w:szCs w:val="24"/>
        </w:rPr>
        <w:t xml:space="preserve"> </w:t>
      </w:r>
      <w:r w:rsidRPr="00BE43D6">
        <w:rPr>
          <w:sz w:val="24"/>
          <w:szCs w:val="24"/>
        </w:rPr>
        <w:t>the</w:t>
      </w:r>
      <w:r w:rsidRPr="00BE43D6">
        <w:rPr>
          <w:spacing w:val="22"/>
          <w:sz w:val="24"/>
          <w:szCs w:val="24"/>
        </w:rPr>
        <w:t xml:space="preserve"> </w:t>
      </w:r>
      <w:r w:rsidRPr="00BE43D6">
        <w:rPr>
          <w:sz w:val="24"/>
          <w:szCs w:val="24"/>
        </w:rPr>
        <w:t>Orientation</w:t>
      </w:r>
      <w:r w:rsidRPr="00BE43D6">
        <w:rPr>
          <w:spacing w:val="22"/>
          <w:sz w:val="24"/>
          <w:szCs w:val="24"/>
        </w:rPr>
        <w:t xml:space="preserve"> </w:t>
      </w:r>
      <w:r w:rsidRPr="00BE43D6">
        <w:rPr>
          <w:sz w:val="24"/>
          <w:szCs w:val="24"/>
        </w:rPr>
        <w:t>and</w:t>
      </w:r>
      <w:r w:rsidRPr="00BE43D6">
        <w:rPr>
          <w:spacing w:val="23"/>
          <w:sz w:val="24"/>
          <w:szCs w:val="24"/>
        </w:rPr>
        <w:t xml:space="preserve"> </w:t>
      </w:r>
      <w:r w:rsidRPr="00BE43D6">
        <w:rPr>
          <w:sz w:val="24"/>
          <w:szCs w:val="24"/>
        </w:rPr>
        <w:t>Exploration areas)</w:t>
      </w:r>
      <w:r w:rsidR="000E0991" w:rsidRPr="00BE43D6">
        <w:rPr>
          <w:spacing w:val="50"/>
          <w:w w:val="102"/>
          <w:sz w:val="24"/>
          <w:szCs w:val="24"/>
        </w:rPr>
        <w:t xml:space="preserve"> </w:t>
      </w:r>
      <w:r w:rsidRPr="00BE43D6">
        <w:rPr>
          <w:sz w:val="24"/>
          <w:szCs w:val="24"/>
        </w:rPr>
        <w:t>plus</w:t>
      </w:r>
      <w:r w:rsidRPr="00BE43D6">
        <w:rPr>
          <w:spacing w:val="20"/>
          <w:sz w:val="24"/>
          <w:szCs w:val="24"/>
        </w:rPr>
        <w:t xml:space="preserve"> </w:t>
      </w:r>
      <w:r w:rsidRPr="00BE43D6">
        <w:rPr>
          <w:sz w:val="24"/>
          <w:szCs w:val="24"/>
        </w:rPr>
        <w:t>one</w:t>
      </w:r>
      <w:r w:rsidRPr="00BE43D6">
        <w:rPr>
          <w:spacing w:val="22"/>
          <w:sz w:val="24"/>
          <w:szCs w:val="24"/>
        </w:rPr>
        <w:t xml:space="preserve"> </w:t>
      </w:r>
      <w:r w:rsidRPr="00BE43D6">
        <w:rPr>
          <w:sz w:val="24"/>
          <w:szCs w:val="24"/>
        </w:rPr>
        <w:t>additional</w:t>
      </w:r>
      <w:r w:rsidRPr="00BE43D6">
        <w:rPr>
          <w:spacing w:val="21"/>
          <w:sz w:val="24"/>
          <w:szCs w:val="24"/>
        </w:rPr>
        <w:t xml:space="preserve"> </w:t>
      </w:r>
      <w:r w:rsidRPr="00BE43D6">
        <w:rPr>
          <w:sz w:val="24"/>
          <w:szCs w:val="24"/>
        </w:rPr>
        <w:t>course</w:t>
      </w:r>
      <w:r w:rsidRPr="00BE43D6">
        <w:rPr>
          <w:spacing w:val="22"/>
          <w:sz w:val="24"/>
          <w:szCs w:val="24"/>
        </w:rPr>
        <w:t xml:space="preserve"> </w:t>
      </w:r>
      <w:r w:rsidRPr="00BE43D6">
        <w:rPr>
          <w:sz w:val="24"/>
          <w:szCs w:val="24"/>
        </w:rPr>
        <w:t>fulfilled</w:t>
      </w:r>
      <w:r w:rsidRPr="00BE43D6">
        <w:rPr>
          <w:spacing w:val="22"/>
          <w:sz w:val="24"/>
          <w:szCs w:val="24"/>
        </w:rPr>
        <w:t xml:space="preserve"> </w:t>
      </w:r>
      <w:r w:rsidRPr="00BE43D6">
        <w:rPr>
          <w:sz w:val="24"/>
          <w:szCs w:val="24"/>
        </w:rPr>
        <w:t>within</w:t>
      </w:r>
      <w:r w:rsidRPr="00BE43D6">
        <w:rPr>
          <w:spacing w:val="21"/>
          <w:sz w:val="24"/>
          <w:szCs w:val="24"/>
        </w:rPr>
        <w:t xml:space="preserve"> </w:t>
      </w:r>
      <w:r w:rsidRPr="00BE43D6">
        <w:rPr>
          <w:i/>
          <w:sz w:val="24"/>
          <w:szCs w:val="24"/>
        </w:rPr>
        <w:t>either</w:t>
      </w:r>
      <w:r w:rsidRPr="00BE43D6">
        <w:rPr>
          <w:i/>
          <w:spacing w:val="22"/>
          <w:sz w:val="24"/>
          <w:szCs w:val="24"/>
        </w:rPr>
        <w:t xml:space="preserve"> </w:t>
      </w:r>
      <w:r w:rsidRPr="00BE43D6">
        <w:rPr>
          <w:sz w:val="24"/>
          <w:szCs w:val="24"/>
        </w:rPr>
        <w:t>the</w:t>
      </w:r>
      <w:r w:rsidRPr="00BE43D6">
        <w:rPr>
          <w:spacing w:val="22"/>
          <w:sz w:val="24"/>
          <w:szCs w:val="24"/>
        </w:rPr>
        <w:t xml:space="preserve"> </w:t>
      </w:r>
      <w:r w:rsidRPr="00BE43D6">
        <w:rPr>
          <w:sz w:val="24"/>
          <w:szCs w:val="24"/>
        </w:rPr>
        <w:t>Orientation</w:t>
      </w:r>
      <w:r w:rsidRPr="00BE43D6">
        <w:rPr>
          <w:spacing w:val="22"/>
          <w:sz w:val="24"/>
          <w:szCs w:val="24"/>
        </w:rPr>
        <w:t xml:space="preserve"> </w:t>
      </w:r>
      <w:r w:rsidRPr="00BE43D6">
        <w:rPr>
          <w:sz w:val="24"/>
          <w:szCs w:val="24"/>
        </w:rPr>
        <w:t>and</w:t>
      </w:r>
      <w:r w:rsidRPr="00BE43D6">
        <w:rPr>
          <w:spacing w:val="22"/>
          <w:sz w:val="24"/>
          <w:szCs w:val="24"/>
        </w:rPr>
        <w:t xml:space="preserve"> </w:t>
      </w:r>
      <w:r w:rsidRPr="00BE43D6">
        <w:rPr>
          <w:sz w:val="24"/>
          <w:szCs w:val="24"/>
        </w:rPr>
        <w:t>Exploration</w:t>
      </w:r>
      <w:r w:rsidRPr="00BE43D6">
        <w:rPr>
          <w:spacing w:val="23"/>
          <w:sz w:val="24"/>
          <w:szCs w:val="24"/>
        </w:rPr>
        <w:t xml:space="preserve"> </w:t>
      </w:r>
      <w:r w:rsidRPr="00BE43D6">
        <w:rPr>
          <w:sz w:val="24"/>
          <w:szCs w:val="24"/>
        </w:rPr>
        <w:t>areas</w:t>
      </w:r>
      <w:r w:rsidRPr="00BE43D6">
        <w:rPr>
          <w:spacing w:val="22"/>
          <w:sz w:val="24"/>
          <w:szCs w:val="24"/>
        </w:rPr>
        <w:t xml:space="preserve"> </w:t>
      </w:r>
      <w:r w:rsidRPr="00BE43D6">
        <w:rPr>
          <w:sz w:val="24"/>
          <w:szCs w:val="24"/>
        </w:rPr>
        <w:t>(Writing</w:t>
      </w:r>
      <w:r w:rsidRPr="00BE43D6">
        <w:rPr>
          <w:spacing w:val="44"/>
          <w:w w:val="102"/>
          <w:sz w:val="24"/>
          <w:szCs w:val="24"/>
        </w:rPr>
        <w:t xml:space="preserve"> </w:t>
      </w:r>
      <w:r w:rsidR="00642CFE" w:rsidRPr="00BE43D6">
        <w:rPr>
          <w:sz w:val="24"/>
          <w:szCs w:val="24"/>
        </w:rPr>
        <w:t>a</w:t>
      </w:r>
      <w:r w:rsidRPr="00BE43D6">
        <w:rPr>
          <w:sz w:val="24"/>
          <w:szCs w:val="24"/>
        </w:rPr>
        <w:t>cross</w:t>
      </w:r>
      <w:r w:rsidRPr="00BE43D6">
        <w:rPr>
          <w:spacing w:val="20"/>
          <w:sz w:val="24"/>
          <w:szCs w:val="24"/>
        </w:rPr>
        <w:t xml:space="preserve"> </w:t>
      </w:r>
      <w:r w:rsidRPr="00BE43D6">
        <w:rPr>
          <w:sz w:val="24"/>
          <w:szCs w:val="24"/>
        </w:rPr>
        <w:t>the</w:t>
      </w:r>
      <w:r w:rsidRPr="00BE43D6">
        <w:rPr>
          <w:spacing w:val="21"/>
          <w:sz w:val="24"/>
          <w:szCs w:val="24"/>
        </w:rPr>
        <w:t xml:space="preserve"> </w:t>
      </w:r>
      <w:r w:rsidRPr="00BE43D6">
        <w:rPr>
          <w:sz w:val="24"/>
          <w:szCs w:val="24"/>
        </w:rPr>
        <w:t>Curriculum)</w:t>
      </w:r>
      <w:r w:rsidRPr="00BE43D6">
        <w:rPr>
          <w:spacing w:val="19"/>
          <w:sz w:val="24"/>
          <w:szCs w:val="24"/>
        </w:rPr>
        <w:t xml:space="preserve"> </w:t>
      </w:r>
      <w:r w:rsidRPr="00BE43D6">
        <w:rPr>
          <w:i/>
          <w:sz w:val="24"/>
          <w:szCs w:val="24"/>
        </w:rPr>
        <w:t>or</w:t>
      </w:r>
      <w:r w:rsidRPr="00BE43D6">
        <w:rPr>
          <w:i/>
          <w:spacing w:val="21"/>
          <w:sz w:val="24"/>
          <w:szCs w:val="24"/>
        </w:rPr>
        <w:t xml:space="preserve"> </w:t>
      </w:r>
      <w:r w:rsidRPr="00BE43D6">
        <w:rPr>
          <w:sz w:val="24"/>
          <w:szCs w:val="24"/>
        </w:rPr>
        <w:t>within</w:t>
      </w:r>
      <w:r w:rsidRPr="00BE43D6">
        <w:rPr>
          <w:spacing w:val="20"/>
          <w:sz w:val="24"/>
          <w:szCs w:val="24"/>
        </w:rPr>
        <w:t xml:space="preserve"> </w:t>
      </w:r>
      <w:r w:rsidRPr="00BE43D6">
        <w:rPr>
          <w:sz w:val="24"/>
          <w:szCs w:val="24"/>
        </w:rPr>
        <w:t>a</w:t>
      </w:r>
      <w:r w:rsidRPr="00BE43D6">
        <w:rPr>
          <w:spacing w:val="21"/>
          <w:sz w:val="24"/>
          <w:szCs w:val="24"/>
        </w:rPr>
        <w:t xml:space="preserve"> </w:t>
      </w:r>
      <w:r w:rsidRPr="00BE43D6">
        <w:rPr>
          <w:sz w:val="24"/>
          <w:szCs w:val="24"/>
        </w:rPr>
        <w:t>Major</w:t>
      </w:r>
      <w:r w:rsidRPr="00BE43D6">
        <w:rPr>
          <w:spacing w:val="19"/>
          <w:sz w:val="24"/>
          <w:szCs w:val="24"/>
        </w:rPr>
        <w:t xml:space="preserve"> </w:t>
      </w:r>
      <w:r w:rsidRPr="00BE43D6">
        <w:rPr>
          <w:sz w:val="24"/>
          <w:szCs w:val="24"/>
        </w:rPr>
        <w:t>(Writing</w:t>
      </w:r>
      <w:r w:rsidRPr="00BE43D6">
        <w:rPr>
          <w:spacing w:val="21"/>
          <w:sz w:val="24"/>
          <w:szCs w:val="24"/>
        </w:rPr>
        <w:t xml:space="preserve"> </w:t>
      </w:r>
      <w:r w:rsidRPr="00BE43D6">
        <w:rPr>
          <w:sz w:val="24"/>
          <w:szCs w:val="24"/>
        </w:rPr>
        <w:t>in</w:t>
      </w:r>
      <w:r w:rsidRPr="00BE43D6">
        <w:rPr>
          <w:spacing w:val="20"/>
          <w:sz w:val="24"/>
          <w:szCs w:val="24"/>
        </w:rPr>
        <w:t xml:space="preserve"> </w:t>
      </w:r>
      <w:r w:rsidRPr="00BE43D6">
        <w:rPr>
          <w:sz w:val="24"/>
          <w:szCs w:val="24"/>
        </w:rPr>
        <w:t>the</w:t>
      </w:r>
      <w:r w:rsidRPr="00BE43D6">
        <w:rPr>
          <w:spacing w:val="21"/>
          <w:sz w:val="24"/>
          <w:szCs w:val="24"/>
        </w:rPr>
        <w:t xml:space="preserve"> </w:t>
      </w:r>
      <w:r w:rsidRPr="00BE43D6">
        <w:rPr>
          <w:sz w:val="24"/>
          <w:szCs w:val="24"/>
        </w:rPr>
        <w:lastRenderedPageBreak/>
        <w:t>Disciplines).</w:t>
      </w:r>
    </w:p>
    <w:sectPr w:rsidR="001A06D8" w:rsidRPr="00BE43D6" w:rsidSect="00BF1643">
      <w:footerReference w:type="default" r:id="rId7"/>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851C" w14:textId="77777777" w:rsidR="000E5BAF" w:rsidRDefault="000E5BAF">
      <w:r>
        <w:separator/>
      </w:r>
    </w:p>
  </w:endnote>
  <w:endnote w:type="continuationSeparator" w:id="0">
    <w:p w14:paraId="072F724B" w14:textId="77777777" w:rsidR="000E5BAF" w:rsidRDefault="000E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3A93" w14:textId="5CC73FB6" w:rsidR="00BE43D6" w:rsidRDefault="00BE43D6">
    <w:pPr>
      <w:pStyle w:val="Footer"/>
      <w:jc w:val="right"/>
    </w:pPr>
    <w:r>
      <w:fldChar w:fldCharType="begin"/>
    </w:r>
    <w:r>
      <w:instrText xml:space="preserve"> PAGE   \* MERGEFORMAT </w:instrText>
    </w:r>
    <w:r>
      <w:fldChar w:fldCharType="separate"/>
    </w:r>
    <w:r w:rsidR="00E15B02">
      <w:rPr>
        <w:noProof/>
      </w:rPr>
      <w:t>7</w:t>
    </w:r>
    <w:r>
      <w:rPr>
        <w:noProof/>
      </w:rPr>
      <w:fldChar w:fldCharType="end"/>
    </w:r>
  </w:p>
  <w:p w14:paraId="0C7CC0BE" w14:textId="77777777" w:rsidR="00260AE5" w:rsidRDefault="0026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9BE3" w14:textId="77777777" w:rsidR="000E5BAF" w:rsidRDefault="000E5BAF">
      <w:r>
        <w:separator/>
      </w:r>
    </w:p>
  </w:footnote>
  <w:footnote w:type="continuationSeparator" w:id="0">
    <w:p w14:paraId="4415F3C8" w14:textId="77777777" w:rsidR="000E5BAF" w:rsidRDefault="000E5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E85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68E"/>
    <w:multiLevelType w:val="hybridMultilevel"/>
    <w:tmpl w:val="6A605B9A"/>
    <w:lvl w:ilvl="0" w:tplc="04090013">
      <w:start w:val="1"/>
      <w:numFmt w:val="upperRoman"/>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2ED31DA"/>
    <w:multiLevelType w:val="hybridMultilevel"/>
    <w:tmpl w:val="5966095E"/>
    <w:lvl w:ilvl="0" w:tplc="0409000F">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21FBA"/>
    <w:multiLevelType w:val="hybridMultilevel"/>
    <w:tmpl w:val="C494D9AE"/>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118C"/>
    <w:multiLevelType w:val="hybridMultilevel"/>
    <w:tmpl w:val="CD92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1082"/>
    <w:multiLevelType w:val="hybridMultilevel"/>
    <w:tmpl w:val="1090BF9C"/>
    <w:lvl w:ilvl="0" w:tplc="457AE196">
      <w:start w:val="1"/>
      <w:numFmt w:val="bullet"/>
      <w:lvlText w:val=""/>
      <w:lvlJc w:val="left"/>
      <w:pPr>
        <w:ind w:left="810" w:hanging="360"/>
      </w:pPr>
      <w:rPr>
        <w:rFonts w:ascii="Symbol" w:eastAsia="Symbol" w:hAnsi="Symbol" w:hint="default"/>
        <w:w w:val="99"/>
        <w:sz w:val="24"/>
        <w:szCs w:val="24"/>
      </w:rPr>
    </w:lvl>
    <w:lvl w:ilvl="1" w:tplc="E9DA180A">
      <w:start w:val="1"/>
      <w:numFmt w:val="bullet"/>
      <w:lvlText w:val="•"/>
      <w:lvlJc w:val="left"/>
      <w:pPr>
        <w:ind w:left="1713" w:hanging="360"/>
      </w:pPr>
      <w:rPr>
        <w:rFonts w:hint="default"/>
      </w:rPr>
    </w:lvl>
    <w:lvl w:ilvl="2" w:tplc="B12A4D36">
      <w:start w:val="1"/>
      <w:numFmt w:val="bullet"/>
      <w:lvlText w:val="•"/>
      <w:lvlJc w:val="left"/>
      <w:pPr>
        <w:ind w:left="2617" w:hanging="360"/>
      </w:pPr>
      <w:rPr>
        <w:rFonts w:hint="default"/>
      </w:rPr>
    </w:lvl>
    <w:lvl w:ilvl="3" w:tplc="A24A5C10">
      <w:start w:val="1"/>
      <w:numFmt w:val="bullet"/>
      <w:lvlText w:val="•"/>
      <w:lvlJc w:val="left"/>
      <w:pPr>
        <w:ind w:left="3521" w:hanging="360"/>
      </w:pPr>
      <w:rPr>
        <w:rFonts w:hint="default"/>
      </w:rPr>
    </w:lvl>
    <w:lvl w:ilvl="4" w:tplc="69EE485C">
      <w:start w:val="1"/>
      <w:numFmt w:val="bullet"/>
      <w:lvlText w:val="•"/>
      <w:lvlJc w:val="left"/>
      <w:pPr>
        <w:ind w:left="4425" w:hanging="360"/>
      </w:pPr>
      <w:rPr>
        <w:rFonts w:hint="default"/>
      </w:rPr>
    </w:lvl>
    <w:lvl w:ilvl="5" w:tplc="62D279CA">
      <w:start w:val="1"/>
      <w:numFmt w:val="bullet"/>
      <w:lvlText w:val="•"/>
      <w:lvlJc w:val="left"/>
      <w:pPr>
        <w:ind w:left="5329" w:hanging="360"/>
      </w:pPr>
      <w:rPr>
        <w:rFonts w:hint="default"/>
      </w:rPr>
    </w:lvl>
    <w:lvl w:ilvl="6" w:tplc="B9241412">
      <w:start w:val="1"/>
      <w:numFmt w:val="bullet"/>
      <w:lvlText w:val="•"/>
      <w:lvlJc w:val="left"/>
      <w:pPr>
        <w:ind w:left="6232" w:hanging="360"/>
      </w:pPr>
      <w:rPr>
        <w:rFonts w:hint="default"/>
      </w:rPr>
    </w:lvl>
    <w:lvl w:ilvl="7" w:tplc="6C3E289E">
      <w:start w:val="1"/>
      <w:numFmt w:val="bullet"/>
      <w:lvlText w:val="•"/>
      <w:lvlJc w:val="left"/>
      <w:pPr>
        <w:ind w:left="7136" w:hanging="360"/>
      </w:pPr>
      <w:rPr>
        <w:rFonts w:hint="default"/>
      </w:rPr>
    </w:lvl>
    <w:lvl w:ilvl="8" w:tplc="C0504B20">
      <w:start w:val="1"/>
      <w:numFmt w:val="bullet"/>
      <w:lvlText w:val="•"/>
      <w:lvlJc w:val="left"/>
      <w:pPr>
        <w:ind w:left="8040" w:hanging="360"/>
      </w:pPr>
      <w:rPr>
        <w:rFonts w:hint="default"/>
      </w:rPr>
    </w:lvl>
  </w:abstractNum>
  <w:abstractNum w:abstractNumId="6" w15:restartNumberingAfterBreak="0">
    <w:nsid w:val="18314B4E"/>
    <w:multiLevelType w:val="hybridMultilevel"/>
    <w:tmpl w:val="A5B23952"/>
    <w:lvl w:ilvl="0" w:tplc="218A0792">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212AD"/>
    <w:multiLevelType w:val="hybridMultilevel"/>
    <w:tmpl w:val="6F745620"/>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76248"/>
    <w:multiLevelType w:val="hybridMultilevel"/>
    <w:tmpl w:val="F0EAF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C338E"/>
    <w:multiLevelType w:val="hybridMultilevel"/>
    <w:tmpl w:val="1FCE70A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264D0453"/>
    <w:multiLevelType w:val="hybridMultilevel"/>
    <w:tmpl w:val="A3DCD314"/>
    <w:lvl w:ilvl="0" w:tplc="5080A6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F4597"/>
    <w:multiLevelType w:val="hybridMultilevel"/>
    <w:tmpl w:val="D1B0CBC4"/>
    <w:lvl w:ilvl="0" w:tplc="CDD62A2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1F3980"/>
    <w:multiLevelType w:val="hybridMultilevel"/>
    <w:tmpl w:val="5A2A7DD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5AB24A1"/>
    <w:multiLevelType w:val="hybridMultilevel"/>
    <w:tmpl w:val="D9BE0372"/>
    <w:lvl w:ilvl="0" w:tplc="6010CE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B31AD"/>
    <w:multiLevelType w:val="hybridMultilevel"/>
    <w:tmpl w:val="590A2A52"/>
    <w:lvl w:ilvl="0" w:tplc="F1CA822C">
      <w:start w:val="1"/>
      <w:numFmt w:val="decimal"/>
      <w:lvlText w:val="%1."/>
      <w:lvlJc w:val="left"/>
      <w:pPr>
        <w:ind w:left="360" w:hanging="360"/>
      </w:pPr>
      <w:rPr>
        <w:rFonts w:ascii="Times New Roman" w:eastAsia="Times"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2E0F9D"/>
    <w:multiLevelType w:val="hybridMultilevel"/>
    <w:tmpl w:val="E4FE7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2070E"/>
    <w:multiLevelType w:val="hybridMultilevel"/>
    <w:tmpl w:val="A55C4294"/>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57D8E"/>
    <w:multiLevelType w:val="hybridMultilevel"/>
    <w:tmpl w:val="2F58A42C"/>
    <w:lvl w:ilvl="0" w:tplc="CDD62A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976296"/>
    <w:multiLevelType w:val="hybridMultilevel"/>
    <w:tmpl w:val="3DAC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E06F3"/>
    <w:multiLevelType w:val="hybridMultilevel"/>
    <w:tmpl w:val="A38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304FC"/>
    <w:multiLevelType w:val="hybridMultilevel"/>
    <w:tmpl w:val="8AF092D8"/>
    <w:lvl w:ilvl="0" w:tplc="1798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87185"/>
    <w:multiLevelType w:val="hybridMultilevel"/>
    <w:tmpl w:val="90C0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2163D"/>
    <w:multiLevelType w:val="hybridMultilevel"/>
    <w:tmpl w:val="D1EA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C2C91"/>
    <w:multiLevelType w:val="hybridMultilevel"/>
    <w:tmpl w:val="056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11029"/>
    <w:multiLevelType w:val="hybridMultilevel"/>
    <w:tmpl w:val="4F5C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1653B"/>
    <w:multiLevelType w:val="hybridMultilevel"/>
    <w:tmpl w:val="7CECC8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8080D6E"/>
    <w:multiLevelType w:val="hybridMultilevel"/>
    <w:tmpl w:val="6950B6BE"/>
    <w:lvl w:ilvl="0" w:tplc="1E32E890">
      <w:start w:val="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8897EA4"/>
    <w:multiLevelType w:val="multilevel"/>
    <w:tmpl w:val="2F3A334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95A4ECB"/>
    <w:multiLevelType w:val="hybridMultilevel"/>
    <w:tmpl w:val="6E94C57E"/>
    <w:lvl w:ilvl="0" w:tplc="7FC299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010FB"/>
    <w:multiLevelType w:val="hybridMultilevel"/>
    <w:tmpl w:val="C5062AE4"/>
    <w:lvl w:ilvl="0" w:tplc="F5A2F6C0">
      <w:start w:val="1"/>
      <w:numFmt w:val="bullet"/>
      <w:lvlText w:val=""/>
      <w:lvlJc w:val="left"/>
      <w:pPr>
        <w:ind w:left="2700" w:hanging="360"/>
      </w:pPr>
      <w:rPr>
        <w:rFonts w:ascii="Symbol" w:hAnsi="Symbol" w:hint="default"/>
        <w:color w:val="auto"/>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4F80281E"/>
    <w:multiLevelType w:val="hybridMultilevel"/>
    <w:tmpl w:val="829861A4"/>
    <w:lvl w:ilvl="0" w:tplc="571A1388">
      <w:start w:val="1"/>
      <w:numFmt w:val="decimal"/>
      <w:lvlText w:val="%1."/>
      <w:lvlJc w:val="left"/>
      <w:pPr>
        <w:ind w:left="321" w:hanging="220"/>
      </w:pPr>
      <w:rPr>
        <w:rFonts w:ascii="Times New Roman" w:eastAsia="Times New Roman" w:hAnsi="Times New Roman" w:hint="default"/>
        <w:b/>
        <w:bCs/>
        <w:spacing w:val="2"/>
        <w:w w:val="102"/>
        <w:sz w:val="21"/>
        <w:szCs w:val="21"/>
      </w:rPr>
    </w:lvl>
    <w:lvl w:ilvl="1" w:tplc="9B4C38CC">
      <w:start w:val="1"/>
      <w:numFmt w:val="bullet"/>
      <w:lvlText w:val=""/>
      <w:lvlJc w:val="left"/>
      <w:pPr>
        <w:ind w:left="822" w:hanging="360"/>
      </w:pPr>
      <w:rPr>
        <w:rFonts w:ascii="Symbol" w:eastAsia="Symbol" w:hAnsi="Symbol" w:hint="default"/>
        <w:w w:val="102"/>
        <w:sz w:val="21"/>
        <w:szCs w:val="21"/>
      </w:rPr>
    </w:lvl>
    <w:lvl w:ilvl="2" w:tplc="47FC1E08">
      <w:start w:val="1"/>
      <w:numFmt w:val="bullet"/>
      <w:lvlText w:val="•"/>
      <w:lvlJc w:val="left"/>
      <w:pPr>
        <w:ind w:left="954" w:hanging="132"/>
      </w:pPr>
      <w:rPr>
        <w:rFonts w:ascii="Times New Roman" w:eastAsia="Times New Roman" w:hAnsi="Times New Roman" w:hint="default"/>
        <w:b/>
        <w:bCs/>
        <w:w w:val="102"/>
        <w:sz w:val="21"/>
        <w:szCs w:val="21"/>
      </w:rPr>
    </w:lvl>
    <w:lvl w:ilvl="3" w:tplc="66C8A398">
      <w:start w:val="1"/>
      <w:numFmt w:val="bullet"/>
      <w:lvlText w:val="•"/>
      <w:lvlJc w:val="left"/>
      <w:pPr>
        <w:ind w:left="2059" w:hanging="132"/>
      </w:pPr>
      <w:rPr>
        <w:rFonts w:hint="default"/>
      </w:rPr>
    </w:lvl>
    <w:lvl w:ilvl="4" w:tplc="AEBCCEB0">
      <w:start w:val="1"/>
      <w:numFmt w:val="bullet"/>
      <w:lvlText w:val="•"/>
      <w:lvlJc w:val="left"/>
      <w:pPr>
        <w:ind w:left="3165" w:hanging="132"/>
      </w:pPr>
      <w:rPr>
        <w:rFonts w:hint="default"/>
      </w:rPr>
    </w:lvl>
    <w:lvl w:ilvl="5" w:tplc="BA5CCDB4">
      <w:start w:val="1"/>
      <w:numFmt w:val="bullet"/>
      <w:lvlText w:val="•"/>
      <w:lvlJc w:val="left"/>
      <w:pPr>
        <w:ind w:left="4271" w:hanging="132"/>
      </w:pPr>
      <w:rPr>
        <w:rFonts w:hint="default"/>
      </w:rPr>
    </w:lvl>
    <w:lvl w:ilvl="6" w:tplc="012C7034">
      <w:start w:val="1"/>
      <w:numFmt w:val="bullet"/>
      <w:lvlText w:val="•"/>
      <w:lvlJc w:val="left"/>
      <w:pPr>
        <w:ind w:left="5377" w:hanging="132"/>
      </w:pPr>
      <w:rPr>
        <w:rFonts w:hint="default"/>
      </w:rPr>
    </w:lvl>
    <w:lvl w:ilvl="7" w:tplc="0068E47C">
      <w:start w:val="1"/>
      <w:numFmt w:val="bullet"/>
      <w:lvlText w:val="•"/>
      <w:lvlJc w:val="left"/>
      <w:pPr>
        <w:ind w:left="6482" w:hanging="132"/>
      </w:pPr>
      <w:rPr>
        <w:rFonts w:hint="default"/>
      </w:rPr>
    </w:lvl>
    <w:lvl w:ilvl="8" w:tplc="2DFA1862">
      <w:start w:val="1"/>
      <w:numFmt w:val="bullet"/>
      <w:lvlText w:val="•"/>
      <w:lvlJc w:val="left"/>
      <w:pPr>
        <w:ind w:left="7588" w:hanging="132"/>
      </w:pPr>
      <w:rPr>
        <w:rFonts w:hint="default"/>
      </w:rPr>
    </w:lvl>
  </w:abstractNum>
  <w:abstractNum w:abstractNumId="31" w15:restartNumberingAfterBreak="0">
    <w:nsid w:val="504B12E2"/>
    <w:multiLevelType w:val="multilevel"/>
    <w:tmpl w:val="5AA4AEA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2DD31FE"/>
    <w:multiLevelType w:val="hybridMultilevel"/>
    <w:tmpl w:val="860CF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522307"/>
    <w:multiLevelType w:val="hybridMultilevel"/>
    <w:tmpl w:val="FB105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8F7C15"/>
    <w:multiLevelType w:val="hybridMultilevel"/>
    <w:tmpl w:val="0DACE162"/>
    <w:lvl w:ilvl="0" w:tplc="0356443C">
      <w:start w:val="1"/>
      <w:numFmt w:val="bullet"/>
      <w:lvlText w:val=""/>
      <w:lvlJc w:val="left"/>
      <w:pPr>
        <w:ind w:left="822" w:hanging="360"/>
      </w:pPr>
      <w:rPr>
        <w:rFonts w:ascii="Symbol" w:eastAsia="Symbol" w:hAnsi="Symbol" w:hint="default"/>
        <w:w w:val="102"/>
        <w:sz w:val="21"/>
        <w:szCs w:val="21"/>
      </w:rPr>
    </w:lvl>
    <w:lvl w:ilvl="1" w:tplc="1DEE90F0">
      <w:start w:val="1"/>
      <w:numFmt w:val="bullet"/>
      <w:lvlText w:val="•"/>
      <w:lvlJc w:val="left"/>
      <w:pPr>
        <w:ind w:left="1725" w:hanging="360"/>
      </w:pPr>
      <w:rPr>
        <w:rFonts w:hint="default"/>
      </w:rPr>
    </w:lvl>
    <w:lvl w:ilvl="2" w:tplc="C6CE41AA">
      <w:start w:val="1"/>
      <w:numFmt w:val="bullet"/>
      <w:lvlText w:val="•"/>
      <w:lvlJc w:val="left"/>
      <w:pPr>
        <w:ind w:left="2629" w:hanging="360"/>
      </w:pPr>
      <w:rPr>
        <w:rFonts w:hint="default"/>
      </w:rPr>
    </w:lvl>
    <w:lvl w:ilvl="3" w:tplc="79CC1A14">
      <w:start w:val="1"/>
      <w:numFmt w:val="bullet"/>
      <w:lvlText w:val="•"/>
      <w:lvlJc w:val="left"/>
      <w:pPr>
        <w:ind w:left="3533" w:hanging="360"/>
      </w:pPr>
      <w:rPr>
        <w:rFonts w:hint="default"/>
      </w:rPr>
    </w:lvl>
    <w:lvl w:ilvl="4" w:tplc="C21C53CE">
      <w:start w:val="1"/>
      <w:numFmt w:val="bullet"/>
      <w:lvlText w:val="•"/>
      <w:lvlJc w:val="left"/>
      <w:pPr>
        <w:ind w:left="4437" w:hanging="360"/>
      </w:pPr>
      <w:rPr>
        <w:rFonts w:hint="default"/>
      </w:rPr>
    </w:lvl>
    <w:lvl w:ilvl="5" w:tplc="60866462">
      <w:start w:val="1"/>
      <w:numFmt w:val="bullet"/>
      <w:lvlText w:val="•"/>
      <w:lvlJc w:val="left"/>
      <w:pPr>
        <w:ind w:left="5341" w:hanging="360"/>
      </w:pPr>
      <w:rPr>
        <w:rFonts w:hint="default"/>
      </w:rPr>
    </w:lvl>
    <w:lvl w:ilvl="6" w:tplc="71C85F44">
      <w:start w:val="1"/>
      <w:numFmt w:val="bullet"/>
      <w:lvlText w:val="•"/>
      <w:lvlJc w:val="left"/>
      <w:pPr>
        <w:ind w:left="6244" w:hanging="360"/>
      </w:pPr>
      <w:rPr>
        <w:rFonts w:hint="default"/>
      </w:rPr>
    </w:lvl>
    <w:lvl w:ilvl="7" w:tplc="1958A2F0">
      <w:start w:val="1"/>
      <w:numFmt w:val="bullet"/>
      <w:lvlText w:val="•"/>
      <w:lvlJc w:val="left"/>
      <w:pPr>
        <w:ind w:left="7148" w:hanging="360"/>
      </w:pPr>
      <w:rPr>
        <w:rFonts w:hint="default"/>
      </w:rPr>
    </w:lvl>
    <w:lvl w:ilvl="8" w:tplc="4378CC32">
      <w:start w:val="1"/>
      <w:numFmt w:val="bullet"/>
      <w:lvlText w:val="•"/>
      <w:lvlJc w:val="left"/>
      <w:pPr>
        <w:ind w:left="8052" w:hanging="360"/>
      </w:pPr>
      <w:rPr>
        <w:rFonts w:hint="default"/>
      </w:rPr>
    </w:lvl>
  </w:abstractNum>
  <w:abstractNum w:abstractNumId="35" w15:restartNumberingAfterBreak="0">
    <w:nsid w:val="573438F6"/>
    <w:multiLevelType w:val="hybridMultilevel"/>
    <w:tmpl w:val="D36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20448"/>
    <w:multiLevelType w:val="hybridMultilevel"/>
    <w:tmpl w:val="6A605B9A"/>
    <w:lvl w:ilvl="0" w:tplc="04090013">
      <w:start w:val="1"/>
      <w:numFmt w:val="upperRoman"/>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58A5034C"/>
    <w:multiLevelType w:val="hybridMultilevel"/>
    <w:tmpl w:val="77427AE0"/>
    <w:lvl w:ilvl="0" w:tplc="218A0792">
      <w:numFmt w:val="bullet"/>
      <w:lvlText w:val="•"/>
      <w:lvlJc w:val="left"/>
      <w:pPr>
        <w:ind w:left="360" w:hanging="360"/>
      </w:pPr>
      <w:rPr>
        <w:rFonts w:ascii="Times" w:eastAsia="Times"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277813"/>
    <w:multiLevelType w:val="hybridMultilevel"/>
    <w:tmpl w:val="74E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E11F3"/>
    <w:multiLevelType w:val="hybridMultilevel"/>
    <w:tmpl w:val="C64E3274"/>
    <w:lvl w:ilvl="0" w:tplc="F0C66F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56C45"/>
    <w:multiLevelType w:val="hybridMultilevel"/>
    <w:tmpl w:val="BEE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B1671"/>
    <w:multiLevelType w:val="hybridMultilevel"/>
    <w:tmpl w:val="465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008DE"/>
    <w:multiLevelType w:val="hybridMultilevel"/>
    <w:tmpl w:val="01B8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0F28F2"/>
    <w:multiLevelType w:val="hybridMultilevel"/>
    <w:tmpl w:val="05C23734"/>
    <w:lvl w:ilvl="0" w:tplc="6010CE60">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6A2E41F4"/>
    <w:multiLevelType w:val="hybridMultilevel"/>
    <w:tmpl w:val="E90C1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C122CA"/>
    <w:multiLevelType w:val="hybridMultilevel"/>
    <w:tmpl w:val="D486951C"/>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F2F9C"/>
    <w:multiLevelType w:val="hybridMultilevel"/>
    <w:tmpl w:val="440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94AC5"/>
    <w:multiLevelType w:val="hybridMultilevel"/>
    <w:tmpl w:val="35A8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5"/>
  </w:num>
  <w:num w:numId="4">
    <w:abstractNumId w:val="18"/>
  </w:num>
  <w:num w:numId="5">
    <w:abstractNumId w:val="0"/>
  </w:num>
  <w:num w:numId="6">
    <w:abstractNumId w:val="24"/>
  </w:num>
  <w:num w:numId="7">
    <w:abstractNumId w:val="13"/>
  </w:num>
  <w:num w:numId="8">
    <w:abstractNumId w:val="20"/>
  </w:num>
  <w:num w:numId="9">
    <w:abstractNumId w:val="27"/>
  </w:num>
  <w:num w:numId="10">
    <w:abstractNumId w:val="43"/>
  </w:num>
  <w:num w:numId="11">
    <w:abstractNumId w:val="31"/>
  </w:num>
  <w:num w:numId="12">
    <w:abstractNumId w:val="14"/>
  </w:num>
  <w:num w:numId="13">
    <w:abstractNumId w:val="8"/>
  </w:num>
  <w:num w:numId="14">
    <w:abstractNumId w:val="26"/>
  </w:num>
  <w:num w:numId="15">
    <w:abstractNumId w:val="39"/>
  </w:num>
  <w:num w:numId="16">
    <w:abstractNumId w:val="44"/>
  </w:num>
  <w:num w:numId="17">
    <w:abstractNumId w:val="10"/>
  </w:num>
  <w:num w:numId="18">
    <w:abstractNumId w:val="2"/>
  </w:num>
  <w:num w:numId="19">
    <w:abstractNumId w:val="1"/>
  </w:num>
  <w:num w:numId="20">
    <w:abstractNumId w:val="19"/>
  </w:num>
  <w:num w:numId="21">
    <w:abstractNumId w:val="6"/>
  </w:num>
  <w:num w:numId="22">
    <w:abstractNumId w:val="37"/>
  </w:num>
  <w:num w:numId="23">
    <w:abstractNumId w:val="47"/>
  </w:num>
  <w:num w:numId="24">
    <w:abstractNumId w:val="7"/>
  </w:num>
  <w:num w:numId="25">
    <w:abstractNumId w:val="3"/>
  </w:num>
  <w:num w:numId="26">
    <w:abstractNumId w:val="4"/>
  </w:num>
  <w:num w:numId="27">
    <w:abstractNumId w:val="16"/>
  </w:num>
  <w:num w:numId="28">
    <w:abstractNumId w:val="17"/>
  </w:num>
  <w:num w:numId="29">
    <w:abstractNumId w:val="45"/>
  </w:num>
  <w:num w:numId="30">
    <w:abstractNumId w:val="21"/>
  </w:num>
  <w:num w:numId="31">
    <w:abstractNumId w:val="40"/>
  </w:num>
  <w:num w:numId="32">
    <w:abstractNumId w:val="11"/>
  </w:num>
  <w:num w:numId="33">
    <w:abstractNumId w:val="28"/>
  </w:num>
  <w:num w:numId="34">
    <w:abstractNumId w:val="12"/>
  </w:num>
  <w:num w:numId="35">
    <w:abstractNumId w:val="34"/>
  </w:num>
  <w:num w:numId="36">
    <w:abstractNumId w:val="5"/>
  </w:num>
  <w:num w:numId="37">
    <w:abstractNumId w:val="30"/>
  </w:num>
  <w:num w:numId="38">
    <w:abstractNumId w:val="35"/>
  </w:num>
  <w:num w:numId="39">
    <w:abstractNumId w:val="38"/>
  </w:num>
  <w:num w:numId="40">
    <w:abstractNumId w:val="22"/>
  </w:num>
  <w:num w:numId="41">
    <w:abstractNumId w:val="36"/>
  </w:num>
  <w:num w:numId="42">
    <w:abstractNumId w:val="42"/>
  </w:num>
  <w:num w:numId="43">
    <w:abstractNumId w:val="23"/>
  </w:num>
  <w:num w:numId="44">
    <w:abstractNumId w:val="29"/>
  </w:num>
  <w:num w:numId="45">
    <w:abstractNumId w:val="9"/>
  </w:num>
  <w:num w:numId="46">
    <w:abstractNumId w:val="46"/>
  </w:num>
  <w:num w:numId="47">
    <w:abstractNumId w:val="4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B6"/>
    <w:rsid w:val="000030EB"/>
    <w:rsid w:val="000115D2"/>
    <w:rsid w:val="00016A83"/>
    <w:rsid w:val="0003453C"/>
    <w:rsid w:val="0003499F"/>
    <w:rsid w:val="00034F02"/>
    <w:rsid w:val="00062693"/>
    <w:rsid w:val="00072066"/>
    <w:rsid w:val="00072287"/>
    <w:rsid w:val="000732D7"/>
    <w:rsid w:val="000813E2"/>
    <w:rsid w:val="00082894"/>
    <w:rsid w:val="00090FA0"/>
    <w:rsid w:val="00095EC8"/>
    <w:rsid w:val="000A42F0"/>
    <w:rsid w:val="000A7C6B"/>
    <w:rsid w:val="000B2712"/>
    <w:rsid w:val="000C08B2"/>
    <w:rsid w:val="000C24B5"/>
    <w:rsid w:val="000D2440"/>
    <w:rsid w:val="000E0991"/>
    <w:rsid w:val="000E5BAF"/>
    <w:rsid w:val="000F1F7A"/>
    <w:rsid w:val="000F7B66"/>
    <w:rsid w:val="00117A3F"/>
    <w:rsid w:val="001306A6"/>
    <w:rsid w:val="00145B6D"/>
    <w:rsid w:val="00152731"/>
    <w:rsid w:val="00182805"/>
    <w:rsid w:val="001A06D8"/>
    <w:rsid w:val="001D73CA"/>
    <w:rsid w:val="001F0225"/>
    <w:rsid w:val="001F4267"/>
    <w:rsid w:val="00203D69"/>
    <w:rsid w:val="002104C1"/>
    <w:rsid w:val="002243B1"/>
    <w:rsid w:val="002375E3"/>
    <w:rsid w:val="00260AE5"/>
    <w:rsid w:val="002A115C"/>
    <w:rsid w:val="002D0161"/>
    <w:rsid w:val="003304A2"/>
    <w:rsid w:val="00340296"/>
    <w:rsid w:val="00340A95"/>
    <w:rsid w:val="00344FAA"/>
    <w:rsid w:val="00346A70"/>
    <w:rsid w:val="00352BE7"/>
    <w:rsid w:val="00355427"/>
    <w:rsid w:val="00375CF9"/>
    <w:rsid w:val="00386502"/>
    <w:rsid w:val="003B0079"/>
    <w:rsid w:val="003C5028"/>
    <w:rsid w:val="003D4CEB"/>
    <w:rsid w:val="003D73FB"/>
    <w:rsid w:val="003E0CC4"/>
    <w:rsid w:val="003E60B6"/>
    <w:rsid w:val="0041582D"/>
    <w:rsid w:val="004233AF"/>
    <w:rsid w:val="00446382"/>
    <w:rsid w:val="00454471"/>
    <w:rsid w:val="00460AA0"/>
    <w:rsid w:val="00475285"/>
    <w:rsid w:val="0049689D"/>
    <w:rsid w:val="004B566E"/>
    <w:rsid w:val="004B6B5B"/>
    <w:rsid w:val="004C2359"/>
    <w:rsid w:val="004C766C"/>
    <w:rsid w:val="004E39A6"/>
    <w:rsid w:val="004F2EBB"/>
    <w:rsid w:val="004F76AC"/>
    <w:rsid w:val="00501AB6"/>
    <w:rsid w:val="00502EB5"/>
    <w:rsid w:val="00515B8A"/>
    <w:rsid w:val="005238F4"/>
    <w:rsid w:val="00523A54"/>
    <w:rsid w:val="00540308"/>
    <w:rsid w:val="0054215B"/>
    <w:rsid w:val="00546648"/>
    <w:rsid w:val="0058065B"/>
    <w:rsid w:val="005842C8"/>
    <w:rsid w:val="005B18E3"/>
    <w:rsid w:val="005E1FBB"/>
    <w:rsid w:val="005E4BC2"/>
    <w:rsid w:val="0061284E"/>
    <w:rsid w:val="00642210"/>
    <w:rsid w:val="00642CFE"/>
    <w:rsid w:val="00651F35"/>
    <w:rsid w:val="006639C8"/>
    <w:rsid w:val="00666A1E"/>
    <w:rsid w:val="006C7389"/>
    <w:rsid w:val="006D27AD"/>
    <w:rsid w:val="007239F7"/>
    <w:rsid w:val="007247CF"/>
    <w:rsid w:val="00750BB8"/>
    <w:rsid w:val="00775A91"/>
    <w:rsid w:val="00801890"/>
    <w:rsid w:val="008147C0"/>
    <w:rsid w:val="00827960"/>
    <w:rsid w:val="0083263E"/>
    <w:rsid w:val="00836DBD"/>
    <w:rsid w:val="00841CB6"/>
    <w:rsid w:val="00877E40"/>
    <w:rsid w:val="00881795"/>
    <w:rsid w:val="008B025B"/>
    <w:rsid w:val="008B575E"/>
    <w:rsid w:val="008F1A82"/>
    <w:rsid w:val="0092798F"/>
    <w:rsid w:val="009509EC"/>
    <w:rsid w:val="0099766F"/>
    <w:rsid w:val="009B7E0E"/>
    <w:rsid w:val="009C352E"/>
    <w:rsid w:val="009D105A"/>
    <w:rsid w:val="009E656F"/>
    <w:rsid w:val="009F1DB5"/>
    <w:rsid w:val="00A176DD"/>
    <w:rsid w:val="00A3003D"/>
    <w:rsid w:val="00A53EB4"/>
    <w:rsid w:val="00A734AA"/>
    <w:rsid w:val="00A80432"/>
    <w:rsid w:val="00A842BD"/>
    <w:rsid w:val="00A85AEF"/>
    <w:rsid w:val="00AA6217"/>
    <w:rsid w:val="00AB7F57"/>
    <w:rsid w:val="00AE0A16"/>
    <w:rsid w:val="00B13776"/>
    <w:rsid w:val="00B22A15"/>
    <w:rsid w:val="00B33121"/>
    <w:rsid w:val="00B33DF6"/>
    <w:rsid w:val="00B656EB"/>
    <w:rsid w:val="00B77A4C"/>
    <w:rsid w:val="00B81EF2"/>
    <w:rsid w:val="00B83F5C"/>
    <w:rsid w:val="00B94FE0"/>
    <w:rsid w:val="00B9548F"/>
    <w:rsid w:val="00BD5AEB"/>
    <w:rsid w:val="00BD7DE0"/>
    <w:rsid w:val="00BE43D6"/>
    <w:rsid w:val="00BF079B"/>
    <w:rsid w:val="00BF1643"/>
    <w:rsid w:val="00BF7863"/>
    <w:rsid w:val="00C04E9D"/>
    <w:rsid w:val="00C158E0"/>
    <w:rsid w:val="00C22813"/>
    <w:rsid w:val="00C22DAF"/>
    <w:rsid w:val="00C378DB"/>
    <w:rsid w:val="00C379B4"/>
    <w:rsid w:val="00C473D1"/>
    <w:rsid w:val="00C63E05"/>
    <w:rsid w:val="00C6682A"/>
    <w:rsid w:val="00C73171"/>
    <w:rsid w:val="00C83551"/>
    <w:rsid w:val="00C96256"/>
    <w:rsid w:val="00CE1FBB"/>
    <w:rsid w:val="00CF52AE"/>
    <w:rsid w:val="00D05F7A"/>
    <w:rsid w:val="00D25080"/>
    <w:rsid w:val="00D2587C"/>
    <w:rsid w:val="00D6699B"/>
    <w:rsid w:val="00D909D1"/>
    <w:rsid w:val="00D934CF"/>
    <w:rsid w:val="00D939D2"/>
    <w:rsid w:val="00DA4E4A"/>
    <w:rsid w:val="00DA7628"/>
    <w:rsid w:val="00DA7EFC"/>
    <w:rsid w:val="00DB1AD5"/>
    <w:rsid w:val="00DC0461"/>
    <w:rsid w:val="00DC0D65"/>
    <w:rsid w:val="00DE7AB2"/>
    <w:rsid w:val="00DF1E90"/>
    <w:rsid w:val="00E11821"/>
    <w:rsid w:val="00E15B02"/>
    <w:rsid w:val="00E50887"/>
    <w:rsid w:val="00E55509"/>
    <w:rsid w:val="00E64069"/>
    <w:rsid w:val="00E73E49"/>
    <w:rsid w:val="00E81F28"/>
    <w:rsid w:val="00E86BB1"/>
    <w:rsid w:val="00E96B58"/>
    <w:rsid w:val="00ED159D"/>
    <w:rsid w:val="00F01D94"/>
    <w:rsid w:val="00F50889"/>
    <w:rsid w:val="00F51257"/>
    <w:rsid w:val="00F8329C"/>
    <w:rsid w:val="00F96473"/>
    <w:rsid w:val="00FA13B4"/>
    <w:rsid w:val="00FA5B93"/>
    <w:rsid w:val="00FA6318"/>
    <w:rsid w:val="00FB3505"/>
    <w:rsid w:val="00FE02D9"/>
    <w:rsid w:val="00F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DCF9C"/>
  <w14:defaultImageDpi w14:val="300"/>
  <w15:chartTrackingRefBased/>
  <w15:docId w15:val="{C97922E9-D740-43FF-8711-EB3CA695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B6"/>
    <w:rPr>
      <w:rFonts w:ascii="Times" w:eastAsia="Times" w:hAnsi="Times"/>
      <w:sz w:val="24"/>
    </w:rPr>
  </w:style>
  <w:style w:type="paragraph" w:styleId="Heading1">
    <w:name w:val="heading 1"/>
    <w:basedOn w:val="Normal"/>
    <w:next w:val="Normal"/>
    <w:link w:val="Heading1Char"/>
    <w:qFormat/>
    <w:rsid w:val="003E60B6"/>
    <w:pPr>
      <w:keepNext/>
      <w:numPr>
        <w:numId w:val="9"/>
      </w:numPr>
      <w:outlineLvl w:val="0"/>
    </w:pPr>
    <w:rPr>
      <w:i/>
      <w:sz w:val="20"/>
    </w:rPr>
  </w:style>
  <w:style w:type="paragraph" w:styleId="Heading2">
    <w:name w:val="heading 2"/>
    <w:basedOn w:val="Normal"/>
    <w:next w:val="Normal"/>
    <w:link w:val="Heading2Char"/>
    <w:uiPriority w:val="9"/>
    <w:semiHidden/>
    <w:unhideWhenUsed/>
    <w:qFormat/>
    <w:rsid w:val="0058065B"/>
    <w:pPr>
      <w:keepNext/>
      <w:numPr>
        <w:ilvl w:val="1"/>
        <w:numId w:val="9"/>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58065B"/>
    <w:pPr>
      <w:keepNext/>
      <w:numPr>
        <w:ilvl w:val="2"/>
        <w:numId w:val="9"/>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8065B"/>
    <w:pPr>
      <w:keepNext/>
      <w:numPr>
        <w:ilvl w:val="3"/>
        <w:numId w:val="9"/>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8065B"/>
    <w:pPr>
      <w:numPr>
        <w:ilvl w:val="4"/>
        <w:numId w:val="9"/>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8065B"/>
    <w:pPr>
      <w:numPr>
        <w:ilvl w:val="5"/>
        <w:numId w:val="9"/>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58065B"/>
    <w:pPr>
      <w:numPr>
        <w:ilvl w:val="6"/>
        <w:numId w:val="9"/>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58065B"/>
    <w:pPr>
      <w:numPr>
        <w:ilvl w:val="7"/>
        <w:numId w:val="9"/>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58065B"/>
    <w:pPr>
      <w:numPr>
        <w:ilvl w:val="8"/>
        <w:numId w:val="9"/>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60B6"/>
    <w:rPr>
      <w:rFonts w:ascii="Times New Roman" w:hAnsi="Times New Roman"/>
      <w:sz w:val="22"/>
    </w:rPr>
  </w:style>
  <w:style w:type="paragraph" w:styleId="BodyText2">
    <w:name w:val="Body Text 2"/>
    <w:basedOn w:val="Normal"/>
    <w:rsid w:val="003E60B6"/>
    <w:rPr>
      <w:rFonts w:ascii="Times New Roman" w:hAnsi="Times New Roman"/>
      <w:i/>
      <w:sz w:val="18"/>
    </w:rPr>
  </w:style>
  <w:style w:type="paragraph" w:styleId="BodyText3">
    <w:name w:val="Body Text 3"/>
    <w:basedOn w:val="Normal"/>
    <w:rsid w:val="003E60B6"/>
    <w:pPr>
      <w:spacing w:before="120"/>
    </w:pPr>
    <w:rPr>
      <w:rFonts w:ascii="Times New Roman" w:hAnsi="Times New Roman"/>
      <w:b/>
      <w:sz w:val="22"/>
    </w:rPr>
  </w:style>
  <w:style w:type="paragraph" w:styleId="BodyTextIndent">
    <w:name w:val="Body Text Indent"/>
    <w:basedOn w:val="Normal"/>
    <w:rsid w:val="003E60B6"/>
    <w:pPr>
      <w:spacing w:after="120"/>
      <w:ind w:left="360"/>
    </w:pPr>
  </w:style>
  <w:style w:type="paragraph" w:styleId="Footer">
    <w:name w:val="footer"/>
    <w:basedOn w:val="Normal"/>
    <w:link w:val="FooterChar"/>
    <w:uiPriority w:val="99"/>
    <w:rsid w:val="003E60B6"/>
    <w:pPr>
      <w:tabs>
        <w:tab w:val="center" w:pos="4320"/>
        <w:tab w:val="right" w:pos="8640"/>
      </w:tabs>
    </w:pPr>
  </w:style>
  <w:style w:type="paragraph" w:styleId="NormalWeb">
    <w:name w:val="Normal (Web)"/>
    <w:basedOn w:val="Normal"/>
    <w:uiPriority w:val="99"/>
    <w:semiHidden/>
    <w:unhideWhenUsed/>
    <w:rsid w:val="000C24B5"/>
    <w:pPr>
      <w:spacing w:before="100" w:beforeAutospacing="1" w:after="100" w:afterAutospacing="1"/>
    </w:pPr>
    <w:rPr>
      <w:rFonts w:ascii="Times New Roman" w:eastAsia="Times New Roman" w:hAnsi="Times New Roman"/>
      <w:szCs w:val="24"/>
    </w:rPr>
  </w:style>
  <w:style w:type="character" w:customStyle="1" w:styleId="BodyTextChar">
    <w:name w:val="Body Text Char"/>
    <w:link w:val="BodyText"/>
    <w:rsid w:val="00375CF9"/>
    <w:rPr>
      <w:rFonts w:eastAsia="Times"/>
      <w:sz w:val="22"/>
    </w:rPr>
  </w:style>
  <w:style w:type="character" w:customStyle="1" w:styleId="Heading1Char">
    <w:name w:val="Heading 1 Char"/>
    <w:link w:val="Heading1"/>
    <w:rsid w:val="00375CF9"/>
    <w:rPr>
      <w:rFonts w:ascii="Times" w:eastAsia="Times" w:hAnsi="Times"/>
      <w:i/>
    </w:rPr>
  </w:style>
  <w:style w:type="character" w:styleId="Hyperlink">
    <w:name w:val="Hyperlink"/>
    <w:rsid w:val="00E11821"/>
    <w:rPr>
      <w:color w:val="3333FF"/>
      <w:u w:val="single"/>
    </w:rPr>
  </w:style>
  <w:style w:type="character" w:styleId="Emphasis">
    <w:name w:val="Emphasis"/>
    <w:uiPriority w:val="20"/>
    <w:qFormat/>
    <w:rsid w:val="00E11821"/>
    <w:rPr>
      <w:i/>
      <w:iCs/>
    </w:rPr>
  </w:style>
  <w:style w:type="character" w:customStyle="1" w:styleId="a">
    <w:name w:val="a"/>
    <w:rsid w:val="001A06D8"/>
  </w:style>
  <w:style w:type="character" w:customStyle="1" w:styleId="l7">
    <w:name w:val="l7"/>
    <w:rsid w:val="001A06D8"/>
  </w:style>
  <w:style w:type="character" w:customStyle="1" w:styleId="l6">
    <w:name w:val="l6"/>
    <w:rsid w:val="001A06D8"/>
  </w:style>
  <w:style w:type="character" w:customStyle="1" w:styleId="l8">
    <w:name w:val="l8"/>
    <w:rsid w:val="001A06D8"/>
  </w:style>
  <w:style w:type="paragraph" w:styleId="Header">
    <w:name w:val="header"/>
    <w:basedOn w:val="Normal"/>
    <w:link w:val="HeaderChar"/>
    <w:uiPriority w:val="99"/>
    <w:unhideWhenUsed/>
    <w:rsid w:val="003304A2"/>
    <w:pPr>
      <w:tabs>
        <w:tab w:val="center" w:pos="4680"/>
        <w:tab w:val="right" w:pos="9360"/>
      </w:tabs>
    </w:pPr>
  </w:style>
  <w:style w:type="character" w:customStyle="1" w:styleId="HeaderChar">
    <w:name w:val="Header Char"/>
    <w:link w:val="Header"/>
    <w:uiPriority w:val="99"/>
    <w:rsid w:val="003304A2"/>
    <w:rPr>
      <w:rFonts w:ascii="Times" w:eastAsia="Times" w:hAnsi="Times"/>
      <w:sz w:val="24"/>
    </w:rPr>
  </w:style>
  <w:style w:type="character" w:customStyle="1" w:styleId="Heading2Char">
    <w:name w:val="Heading 2 Char"/>
    <w:link w:val="Heading2"/>
    <w:uiPriority w:val="9"/>
    <w:semiHidden/>
    <w:rsid w:val="0058065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58065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8065B"/>
    <w:rPr>
      <w:rFonts w:ascii="Calibri" w:eastAsia="Times New Roman" w:hAnsi="Calibri" w:cs="Times New Roman"/>
      <w:b/>
      <w:bCs/>
      <w:sz w:val="28"/>
      <w:szCs w:val="28"/>
    </w:rPr>
  </w:style>
  <w:style w:type="character" w:customStyle="1" w:styleId="Heading5Char">
    <w:name w:val="Heading 5 Char"/>
    <w:link w:val="Heading5"/>
    <w:uiPriority w:val="9"/>
    <w:semiHidden/>
    <w:rsid w:val="0058065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065B"/>
    <w:rPr>
      <w:rFonts w:ascii="Calibri" w:eastAsia="Times New Roman" w:hAnsi="Calibri" w:cs="Times New Roman"/>
      <w:b/>
      <w:bCs/>
      <w:sz w:val="22"/>
      <w:szCs w:val="22"/>
    </w:rPr>
  </w:style>
  <w:style w:type="character" w:customStyle="1" w:styleId="Heading7Char">
    <w:name w:val="Heading 7 Char"/>
    <w:link w:val="Heading7"/>
    <w:uiPriority w:val="9"/>
    <w:semiHidden/>
    <w:rsid w:val="0058065B"/>
    <w:rPr>
      <w:rFonts w:ascii="Calibri" w:eastAsia="Times New Roman" w:hAnsi="Calibri" w:cs="Times New Roman"/>
      <w:sz w:val="24"/>
      <w:szCs w:val="24"/>
    </w:rPr>
  </w:style>
  <w:style w:type="character" w:customStyle="1" w:styleId="Heading8Char">
    <w:name w:val="Heading 8 Char"/>
    <w:link w:val="Heading8"/>
    <w:uiPriority w:val="9"/>
    <w:semiHidden/>
    <w:rsid w:val="0058065B"/>
    <w:rPr>
      <w:rFonts w:ascii="Calibri" w:eastAsia="Times New Roman" w:hAnsi="Calibri" w:cs="Times New Roman"/>
      <w:i/>
      <w:iCs/>
      <w:sz w:val="24"/>
      <w:szCs w:val="24"/>
    </w:rPr>
  </w:style>
  <w:style w:type="character" w:customStyle="1" w:styleId="Heading9Char">
    <w:name w:val="Heading 9 Char"/>
    <w:link w:val="Heading9"/>
    <w:uiPriority w:val="9"/>
    <w:semiHidden/>
    <w:rsid w:val="0058065B"/>
    <w:rPr>
      <w:rFonts w:ascii="Calibri Light" w:eastAsia="Times New Roman" w:hAnsi="Calibri Light" w:cs="Times New Roman"/>
      <w:sz w:val="22"/>
      <w:szCs w:val="22"/>
    </w:rPr>
  </w:style>
  <w:style w:type="paragraph" w:styleId="ListParagraph">
    <w:name w:val="List Paragraph"/>
    <w:basedOn w:val="Normal"/>
    <w:uiPriority w:val="34"/>
    <w:qFormat/>
    <w:rsid w:val="0054215B"/>
    <w:pPr>
      <w:ind w:left="720"/>
    </w:pPr>
  </w:style>
  <w:style w:type="paragraph" w:customStyle="1" w:styleId="Default">
    <w:name w:val="Default"/>
    <w:rsid w:val="0054215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85AEF"/>
    <w:rPr>
      <w:rFonts w:ascii="Segoe UI" w:hAnsi="Segoe UI" w:cs="Segoe UI"/>
      <w:sz w:val="18"/>
      <w:szCs w:val="18"/>
    </w:rPr>
  </w:style>
  <w:style w:type="character" w:customStyle="1" w:styleId="BalloonTextChar">
    <w:name w:val="Balloon Text Char"/>
    <w:link w:val="BalloonText"/>
    <w:uiPriority w:val="99"/>
    <w:semiHidden/>
    <w:rsid w:val="00A85AEF"/>
    <w:rPr>
      <w:rFonts w:ascii="Segoe UI" w:eastAsia="Times" w:hAnsi="Segoe UI" w:cs="Segoe UI"/>
      <w:sz w:val="18"/>
      <w:szCs w:val="18"/>
    </w:rPr>
  </w:style>
  <w:style w:type="table" w:styleId="TableGrid">
    <w:name w:val="Table Grid"/>
    <w:basedOn w:val="TableNormal"/>
    <w:uiPriority w:val="39"/>
    <w:rsid w:val="004F2EBB"/>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E43D6"/>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REQUEST TO CONSIDER COURSE FOR US DIVERSITY DESIGNATION</vt:lpstr>
    </vt:vector>
  </TitlesOfParts>
  <Company>Fairfield University</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CONSIDER COURSE FOR US DIVERSITY DESIGNATION</dc:title>
  <dc:subject/>
  <dc:creator>Fairfield University</dc:creator>
  <cp:keywords/>
  <cp:lastModifiedBy>Downie, David L.</cp:lastModifiedBy>
  <cp:revision>18</cp:revision>
  <cp:lastPrinted>2018-09-24T14:38:00Z</cp:lastPrinted>
  <dcterms:created xsi:type="dcterms:W3CDTF">2020-05-13T16:49:00Z</dcterms:created>
  <dcterms:modified xsi:type="dcterms:W3CDTF">2020-05-17T22:33:00Z</dcterms:modified>
</cp:coreProperties>
</file>