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296D" w14:textId="3E8C67AB" w:rsidR="0010533C" w:rsidRPr="00B47E88" w:rsidRDefault="00BC5EFD" w:rsidP="00FB58A9">
      <w:pPr>
        <w:ind w:left="810" w:right="517"/>
        <w:jc w:val="center"/>
        <w:rPr>
          <w:b/>
        </w:rPr>
      </w:pPr>
      <w:r w:rsidRPr="00B47E88">
        <w:rPr>
          <w:b/>
        </w:rPr>
        <w:t>CAMPUS SUSTAINABILITY</w:t>
      </w:r>
      <w:r w:rsidR="0070240C">
        <w:rPr>
          <w:b/>
        </w:rPr>
        <w:t xml:space="preserve"> [draft]</w:t>
      </w:r>
    </w:p>
    <w:p w14:paraId="46190605" w14:textId="3F731710" w:rsidR="00A90DD6" w:rsidRPr="00973270" w:rsidRDefault="00A90DD6" w:rsidP="00FB58A9">
      <w:pPr>
        <w:ind w:left="810" w:right="517"/>
        <w:jc w:val="center"/>
      </w:pPr>
    </w:p>
    <w:p w14:paraId="776EE9CB" w14:textId="77777777" w:rsidR="00A10F2B" w:rsidRPr="00973270" w:rsidRDefault="00A10F2B" w:rsidP="00FB58A9">
      <w:pPr>
        <w:ind w:left="810" w:right="517"/>
      </w:pPr>
    </w:p>
    <w:p w14:paraId="7E7FC2E0" w14:textId="4E26EBF1" w:rsidR="00FB58A9" w:rsidRPr="00B47E88" w:rsidRDefault="00FB58A9" w:rsidP="00B47E88">
      <w:pPr>
        <w:ind w:left="810" w:right="607"/>
        <w:rPr>
          <w:sz w:val="22"/>
          <w:szCs w:val="22"/>
        </w:rPr>
      </w:pPr>
      <w:r w:rsidRPr="00B47E88">
        <w:rPr>
          <w:sz w:val="22"/>
          <w:szCs w:val="22"/>
        </w:rPr>
        <w:t>David Downie</w:t>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t>EVST 2005 (3 credits)</w:t>
      </w:r>
    </w:p>
    <w:p w14:paraId="0663F69A" w14:textId="3F789DE7" w:rsidR="00FB58A9" w:rsidRPr="00B47E88" w:rsidRDefault="00FB58A9" w:rsidP="00B47E88">
      <w:pPr>
        <w:ind w:left="810" w:right="607"/>
        <w:rPr>
          <w:sz w:val="22"/>
          <w:szCs w:val="22"/>
        </w:rPr>
      </w:pPr>
      <w:r w:rsidRPr="00B47E88">
        <w:rPr>
          <w:sz w:val="22"/>
          <w:szCs w:val="22"/>
        </w:rPr>
        <w:t xml:space="preserve">DMH 217; </w:t>
      </w:r>
      <w:proofErr w:type="spellStart"/>
      <w:r w:rsidRPr="00B47E88">
        <w:rPr>
          <w:sz w:val="22"/>
          <w:szCs w:val="22"/>
        </w:rPr>
        <w:t>ext</w:t>
      </w:r>
      <w:proofErr w:type="spellEnd"/>
      <w:r w:rsidRPr="00B47E88">
        <w:rPr>
          <w:sz w:val="22"/>
          <w:szCs w:val="22"/>
        </w:rPr>
        <w:t xml:space="preserve"> 3504                   </w:t>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t>[Term]</w:t>
      </w:r>
    </w:p>
    <w:p w14:paraId="43F822B9" w14:textId="46365365" w:rsidR="00FB58A9" w:rsidRPr="00B47E88" w:rsidRDefault="00F9269A" w:rsidP="00B47E88">
      <w:pPr>
        <w:ind w:left="810" w:right="607"/>
        <w:rPr>
          <w:sz w:val="22"/>
          <w:szCs w:val="22"/>
        </w:rPr>
      </w:pPr>
      <w:hyperlink r:id="rId8" w:history="1">
        <w:r w:rsidR="00FB58A9" w:rsidRPr="00B47E88">
          <w:rPr>
            <w:rStyle w:val="Hyperlink"/>
            <w:sz w:val="22"/>
            <w:szCs w:val="22"/>
          </w:rPr>
          <w:t>ddownie@fairfield.edu</w:t>
        </w:r>
      </w:hyperlink>
      <w:r w:rsidR="00FB58A9" w:rsidRPr="00B47E88">
        <w:rPr>
          <w:sz w:val="22"/>
          <w:szCs w:val="22"/>
        </w:rPr>
        <w:tab/>
      </w:r>
      <w:r w:rsidR="00FB58A9" w:rsidRPr="00B47E88">
        <w:rPr>
          <w:sz w:val="22"/>
          <w:szCs w:val="22"/>
        </w:rPr>
        <w:tab/>
      </w:r>
      <w:r w:rsidR="00FB58A9" w:rsidRPr="00B47E88">
        <w:rPr>
          <w:sz w:val="22"/>
          <w:szCs w:val="22"/>
        </w:rPr>
        <w:tab/>
      </w:r>
      <w:r w:rsidR="00FB58A9" w:rsidRPr="00B47E88">
        <w:rPr>
          <w:sz w:val="22"/>
          <w:szCs w:val="22"/>
        </w:rPr>
        <w:tab/>
      </w:r>
      <w:r w:rsidR="00FB58A9" w:rsidRPr="00B47E88">
        <w:rPr>
          <w:sz w:val="22"/>
          <w:szCs w:val="22"/>
        </w:rPr>
        <w:tab/>
      </w:r>
      <w:r w:rsidR="00FB58A9" w:rsidRPr="00B47E88">
        <w:rPr>
          <w:sz w:val="22"/>
          <w:szCs w:val="22"/>
        </w:rPr>
        <w:tab/>
      </w:r>
      <w:r w:rsidR="00FB58A9" w:rsidRPr="00B47E88">
        <w:rPr>
          <w:sz w:val="22"/>
          <w:szCs w:val="22"/>
        </w:rPr>
        <w:tab/>
      </w:r>
      <w:r w:rsidR="00FB58A9" w:rsidRPr="00B47E88">
        <w:rPr>
          <w:sz w:val="22"/>
          <w:szCs w:val="22"/>
        </w:rPr>
        <w:tab/>
        <w:t>[Day/Time]</w:t>
      </w:r>
    </w:p>
    <w:p w14:paraId="2158F690" w14:textId="18A8829F" w:rsidR="00FB58A9" w:rsidRPr="00B47E88" w:rsidRDefault="00FB58A9" w:rsidP="00B47E88">
      <w:pPr>
        <w:ind w:left="810" w:right="607"/>
        <w:rPr>
          <w:sz w:val="22"/>
          <w:szCs w:val="22"/>
        </w:rPr>
      </w:pPr>
      <w:r w:rsidRPr="00B47E88">
        <w:rPr>
          <w:sz w:val="22"/>
          <w:szCs w:val="22"/>
        </w:rPr>
        <w:t>[Office Hour</w:t>
      </w:r>
      <w:r w:rsidR="003767DA" w:rsidRPr="00B47E88">
        <w:rPr>
          <w:sz w:val="22"/>
          <w:szCs w:val="22"/>
        </w:rPr>
        <w:t>s</w:t>
      </w:r>
      <w:r w:rsidRPr="00B47E88">
        <w:rPr>
          <w:sz w:val="22"/>
          <w:szCs w:val="22"/>
        </w:rPr>
        <w:t>]</w:t>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t>[Location]</w:t>
      </w:r>
    </w:p>
    <w:p w14:paraId="20D38194" w14:textId="77777777" w:rsidR="00A746F6" w:rsidRPr="00B47E88" w:rsidRDefault="00A746F6" w:rsidP="00B47E88">
      <w:pPr>
        <w:ind w:left="810" w:right="607"/>
        <w:outlineLvl w:val="0"/>
        <w:rPr>
          <w:b/>
          <w:sz w:val="22"/>
          <w:szCs w:val="22"/>
        </w:rPr>
      </w:pPr>
    </w:p>
    <w:p w14:paraId="25D8454B" w14:textId="77777777" w:rsidR="007C0CC7" w:rsidRPr="00B47E88" w:rsidRDefault="007C0CC7" w:rsidP="00B47E88">
      <w:pPr>
        <w:ind w:left="810" w:right="607"/>
        <w:outlineLvl w:val="0"/>
        <w:rPr>
          <w:b/>
          <w:sz w:val="22"/>
          <w:szCs w:val="22"/>
        </w:rPr>
      </w:pPr>
      <w:r w:rsidRPr="00B47E88">
        <w:rPr>
          <w:b/>
          <w:sz w:val="22"/>
          <w:szCs w:val="22"/>
        </w:rPr>
        <w:t>COURSE DESCRIPTION</w:t>
      </w:r>
    </w:p>
    <w:p w14:paraId="6797079D" w14:textId="437531CB" w:rsidR="00B47E88" w:rsidRDefault="00B0430E" w:rsidP="00AD5F03">
      <w:pPr>
        <w:ind w:left="810" w:right="697"/>
        <w:rPr>
          <w:color w:val="404040"/>
          <w:sz w:val="22"/>
          <w:szCs w:val="22"/>
          <w:shd w:val="clear" w:color="auto" w:fill="FBFBFB"/>
        </w:rPr>
      </w:pPr>
      <w:r w:rsidRPr="00B47E88">
        <w:rPr>
          <w:color w:val="404040"/>
          <w:sz w:val="22"/>
          <w:szCs w:val="22"/>
          <w:shd w:val="clear" w:color="auto" w:fill="FBFBFB"/>
        </w:rPr>
        <w:t>Sustainability has become a catchphrase for the 21st century. Bu</w:t>
      </w:r>
      <w:r w:rsidR="00BC7C3A" w:rsidRPr="00B47E88">
        <w:rPr>
          <w:color w:val="404040"/>
          <w:sz w:val="22"/>
          <w:szCs w:val="22"/>
          <w:shd w:val="clear" w:color="auto" w:fill="FBFBFB"/>
        </w:rPr>
        <w:t>t what does it really mean</w:t>
      </w:r>
      <w:r w:rsidR="00484077" w:rsidRPr="00B47E88">
        <w:rPr>
          <w:color w:val="404040"/>
          <w:sz w:val="22"/>
          <w:szCs w:val="22"/>
          <w:shd w:val="clear" w:color="auto" w:fill="FBFBFB"/>
        </w:rPr>
        <w:t xml:space="preserve"> in </w:t>
      </w:r>
      <w:r w:rsidR="00BC7C3A" w:rsidRPr="00B47E88">
        <w:rPr>
          <w:color w:val="404040"/>
          <w:sz w:val="22"/>
          <w:szCs w:val="22"/>
          <w:shd w:val="clear" w:color="auto" w:fill="FBFBFB"/>
        </w:rPr>
        <w:t xml:space="preserve">theory and </w:t>
      </w:r>
      <w:r w:rsidRPr="00B47E88">
        <w:rPr>
          <w:color w:val="404040"/>
          <w:sz w:val="22"/>
          <w:szCs w:val="22"/>
          <w:shd w:val="clear" w:color="auto" w:fill="FBFBFB"/>
        </w:rPr>
        <w:t xml:space="preserve">practice? </w:t>
      </w:r>
      <w:r w:rsidRPr="007342E2">
        <w:rPr>
          <w:color w:val="404040"/>
          <w:sz w:val="22"/>
          <w:szCs w:val="22"/>
          <w:shd w:val="clear" w:color="auto" w:fill="FBFBFB"/>
        </w:rPr>
        <w:t xml:space="preserve">This </w:t>
      </w:r>
      <w:r w:rsidR="003B2F91" w:rsidRPr="007342E2">
        <w:rPr>
          <w:color w:val="404040"/>
          <w:sz w:val="22"/>
          <w:szCs w:val="22"/>
          <w:shd w:val="clear" w:color="auto" w:fill="FBFBFB"/>
        </w:rPr>
        <w:t xml:space="preserve">interdisciplinary </w:t>
      </w:r>
      <w:r w:rsidRPr="007342E2">
        <w:rPr>
          <w:color w:val="404040"/>
          <w:sz w:val="22"/>
          <w:szCs w:val="22"/>
          <w:shd w:val="clear" w:color="auto" w:fill="FBFBFB"/>
        </w:rPr>
        <w:t>course</w:t>
      </w:r>
      <w:r w:rsidRPr="00B47E88">
        <w:rPr>
          <w:color w:val="404040"/>
          <w:sz w:val="22"/>
          <w:szCs w:val="22"/>
          <w:shd w:val="clear" w:color="auto" w:fill="FBFBFB"/>
        </w:rPr>
        <w:t xml:space="preserve"> uses Fairfield University </w:t>
      </w:r>
      <w:r w:rsidR="003767DA" w:rsidRPr="00B47E88">
        <w:rPr>
          <w:color w:val="404040"/>
          <w:sz w:val="22"/>
          <w:szCs w:val="22"/>
          <w:shd w:val="clear" w:color="auto" w:fill="FBFBFB"/>
        </w:rPr>
        <w:t>a</w:t>
      </w:r>
      <w:r w:rsidRPr="00B47E88">
        <w:rPr>
          <w:color w:val="404040"/>
          <w:sz w:val="22"/>
          <w:szCs w:val="22"/>
          <w:shd w:val="clear" w:color="auto" w:fill="FBFBFB"/>
        </w:rPr>
        <w:t>nd the expanding literature on best practices</w:t>
      </w:r>
      <w:r w:rsidR="00C01A3B" w:rsidRPr="00B47E88">
        <w:rPr>
          <w:color w:val="404040"/>
          <w:sz w:val="22"/>
          <w:szCs w:val="22"/>
          <w:shd w:val="clear" w:color="auto" w:fill="FBFBFB"/>
        </w:rPr>
        <w:t xml:space="preserve"> </w:t>
      </w:r>
      <w:r w:rsidR="003767DA" w:rsidRPr="00B47E88">
        <w:rPr>
          <w:color w:val="404040"/>
          <w:sz w:val="22"/>
          <w:szCs w:val="22"/>
          <w:shd w:val="clear" w:color="auto" w:fill="FBFBFB"/>
        </w:rPr>
        <w:t xml:space="preserve">on other campuses </w:t>
      </w:r>
      <w:r w:rsidRPr="00B47E88">
        <w:rPr>
          <w:color w:val="404040"/>
          <w:sz w:val="22"/>
          <w:szCs w:val="22"/>
          <w:shd w:val="clear" w:color="auto" w:fill="FBFBFB"/>
        </w:rPr>
        <w:t xml:space="preserve">to explore key sustainability issues facing colleges, </w:t>
      </w:r>
      <w:r w:rsidR="00484077" w:rsidRPr="00B47E88">
        <w:rPr>
          <w:color w:val="404040"/>
          <w:sz w:val="22"/>
          <w:szCs w:val="22"/>
          <w:shd w:val="clear" w:color="auto" w:fill="FBFBFB"/>
        </w:rPr>
        <w:t xml:space="preserve">large and small </w:t>
      </w:r>
      <w:r w:rsidRPr="00B47E88">
        <w:rPr>
          <w:color w:val="404040"/>
          <w:sz w:val="22"/>
          <w:szCs w:val="22"/>
          <w:shd w:val="clear" w:color="auto" w:fill="FBFBFB"/>
        </w:rPr>
        <w:t>co</w:t>
      </w:r>
      <w:r w:rsidR="00484077" w:rsidRPr="00B47E88">
        <w:rPr>
          <w:color w:val="404040"/>
          <w:sz w:val="22"/>
          <w:szCs w:val="22"/>
          <w:shd w:val="clear" w:color="auto" w:fill="FBFBFB"/>
        </w:rPr>
        <w:t>mpanies</w:t>
      </w:r>
      <w:r w:rsidRPr="00B47E88">
        <w:rPr>
          <w:color w:val="404040"/>
          <w:sz w:val="22"/>
          <w:szCs w:val="22"/>
          <w:shd w:val="clear" w:color="auto" w:fill="FBFBFB"/>
        </w:rPr>
        <w:t xml:space="preserve">, </w:t>
      </w:r>
      <w:r w:rsidR="00484077" w:rsidRPr="00B47E88">
        <w:rPr>
          <w:color w:val="404040"/>
          <w:sz w:val="22"/>
          <w:szCs w:val="22"/>
          <w:shd w:val="clear" w:color="auto" w:fill="FBFBFB"/>
        </w:rPr>
        <w:t xml:space="preserve">communities, </w:t>
      </w:r>
      <w:r w:rsidRPr="00B47E88">
        <w:rPr>
          <w:color w:val="404040"/>
          <w:sz w:val="22"/>
          <w:szCs w:val="22"/>
          <w:shd w:val="clear" w:color="auto" w:fill="FBFBFB"/>
        </w:rPr>
        <w:t xml:space="preserve">towns, cities, and private citizens. The class will include site visits, guest speakers, and free ranging discussions of </w:t>
      </w:r>
      <w:r w:rsidR="00484077" w:rsidRPr="00B47E88">
        <w:rPr>
          <w:color w:val="404040"/>
          <w:sz w:val="22"/>
          <w:szCs w:val="22"/>
          <w:shd w:val="clear" w:color="auto" w:fill="FBFBFB"/>
        </w:rPr>
        <w:t xml:space="preserve">interesting </w:t>
      </w:r>
      <w:r w:rsidRPr="00B47E88">
        <w:rPr>
          <w:color w:val="404040"/>
          <w:sz w:val="22"/>
          <w:szCs w:val="22"/>
          <w:shd w:val="clear" w:color="auto" w:fill="FBFBFB"/>
        </w:rPr>
        <w:t xml:space="preserve">readings. </w:t>
      </w:r>
      <w:commentRangeStart w:id="0"/>
      <w:r w:rsidRPr="00AB11A2">
        <w:rPr>
          <w:color w:val="404040"/>
          <w:sz w:val="22"/>
          <w:szCs w:val="22"/>
          <w:highlight w:val="yellow"/>
          <w:shd w:val="clear" w:color="auto" w:fill="FBFBFB"/>
        </w:rPr>
        <w:t xml:space="preserve">Students will also </w:t>
      </w:r>
      <w:commentRangeEnd w:id="0"/>
      <w:r w:rsidR="007342E2">
        <w:rPr>
          <w:rStyle w:val="CommentReference"/>
        </w:rPr>
        <w:commentReference w:id="0"/>
      </w:r>
      <w:r w:rsidRPr="00AB11A2">
        <w:rPr>
          <w:color w:val="404040"/>
          <w:sz w:val="22"/>
          <w:szCs w:val="22"/>
          <w:highlight w:val="yellow"/>
          <w:shd w:val="clear" w:color="auto" w:fill="FBFBFB"/>
        </w:rPr>
        <w:t>conduct semester-long individual or group interdisciplinary projects that analyze specific sustainability issues</w:t>
      </w:r>
      <w:r w:rsidR="00273850" w:rsidRPr="00AB11A2">
        <w:rPr>
          <w:color w:val="404040"/>
          <w:sz w:val="22"/>
          <w:szCs w:val="22"/>
          <w:highlight w:val="yellow"/>
          <w:shd w:val="clear" w:color="auto" w:fill="FBFBFB"/>
        </w:rPr>
        <w:t xml:space="preserve"> on campus and develop proposals for improving them</w:t>
      </w:r>
      <w:r w:rsidRPr="00B47E88">
        <w:rPr>
          <w:color w:val="404040"/>
          <w:sz w:val="22"/>
          <w:szCs w:val="22"/>
          <w:shd w:val="clear" w:color="auto" w:fill="FBFBFB"/>
        </w:rPr>
        <w:t>.</w:t>
      </w:r>
      <w:r w:rsidR="00484077" w:rsidRPr="00B47E88">
        <w:rPr>
          <w:color w:val="404040"/>
          <w:sz w:val="22"/>
          <w:szCs w:val="22"/>
          <w:shd w:val="clear" w:color="auto" w:fill="FBFBFB"/>
        </w:rPr>
        <w:t xml:space="preserve"> This course fulfills the Interdisciplinary requirement of the </w:t>
      </w:r>
      <w:proofErr w:type="spellStart"/>
      <w:r w:rsidR="00484077" w:rsidRPr="00B47E88">
        <w:rPr>
          <w:color w:val="404040"/>
          <w:sz w:val="22"/>
          <w:szCs w:val="22"/>
          <w:shd w:val="clear" w:color="auto" w:fill="FBFBFB"/>
        </w:rPr>
        <w:t>Magis</w:t>
      </w:r>
      <w:proofErr w:type="spellEnd"/>
      <w:r w:rsidR="00484077" w:rsidRPr="00B47E88">
        <w:rPr>
          <w:color w:val="404040"/>
          <w:sz w:val="22"/>
          <w:szCs w:val="22"/>
          <w:shd w:val="clear" w:color="auto" w:fill="FBFBFB"/>
        </w:rPr>
        <w:t xml:space="preserve"> Core curriculum and counts as a general elective in the Environmental Studies (EVST) program – for both EVST majors and minors.</w:t>
      </w:r>
      <w:r w:rsidR="00FB58A9" w:rsidRPr="00B47E88">
        <w:rPr>
          <w:color w:val="404040"/>
          <w:sz w:val="22"/>
          <w:szCs w:val="22"/>
          <w:shd w:val="clear" w:color="auto" w:fill="FBFBFB"/>
        </w:rPr>
        <w:t xml:space="preserve"> </w:t>
      </w:r>
    </w:p>
    <w:p w14:paraId="62E594F4" w14:textId="7EBB040B" w:rsidR="00401A52" w:rsidRPr="00B47E88" w:rsidRDefault="00E416EC" w:rsidP="00AD5F03">
      <w:pPr>
        <w:ind w:left="810" w:right="697"/>
        <w:rPr>
          <w:i/>
          <w:color w:val="404040" w:themeColor="text1" w:themeTint="BF"/>
          <w:sz w:val="22"/>
          <w:szCs w:val="22"/>
        </w:rPr>
      </w:pPr>
      <w:r w:rsidRPr="00B47E88">
        <w:rPr>
          <w:i/>
          <w:color w:val="404040" w:themeColor="text1" w:themeTint="BF"/>
          <w:sz w:val="22"/>
          <w:szCs w:val="22"/>
        </w:rPr>
        <w:t>No prerequisites required</w:t>
      </w:r>
      <w:r w:rsidR="00AD698D" w:rsidRPr="00B47E88">
        <w:rPr>
          <w:i/>
          <w:color w:val="404040" w:themeColor="text1" w:themeTint="BF"/>
          <w:sz w:val="22"/>
          <w:szCs w:val="22"/>
        </w:rPr>
        <w:t xml:space="preserve">. </w:t>
      </w:r>
      <w:r w:rsidR="000256C6" w:rsidRPr="00B47E88">
        <w:rPr>
          <w:i/>
          <w:color w:val="404040" w:themeColor="text1" w:themeTint="BF"/>
          <w:sz w:val="22"/>
          <w:szCs w:val="22"/>
        </w:rPr>
        <w:t>Three Credits.</w:t>
      </w:r>
    </w:p>
    <w:p w14:paraId="61AFA4FD" w14:textId="77777777" w:rsidR="00976ABC" w:rsidRPr="00B47E88" w:rsidRDefault="00976ABC" w:rsidP="00B47E88">
      <w:pPr>
        <w:ind w:left="810" w:right="607"/>
        <w:rPr>
          <w:sz w:val="22"/>
          <w:szCs w:val="22"/>
        </w:rPr>
      </w:pPr>
    </w:p>
    <w:p w14:paraId="55AE7849" w14:textId="08E71DF8" w:rsidR="00497EA0" w:rsidRPr="00B47E88" w:rsidRDefault="00C41903" w:rsidP="00B47E88">
      <w:pPr>
        <w:ind w:left="810" w:right="607"/>
        <w:rPr>
          <w:b/>
          <w:sz w:val="22"/>
          <w:szCs w:val="22"/>
        </w:rPr>
      </w:pPr>
      <w:r w:rsidRPr="00B47E88">
        <w:rPr>
          <w:b/>
          <w:sz w:val="22"/>
          <w:szCs w:val="22"/>
        </w:rPr>
        <w:t>COURSE STRUCTURE</w:t>
      </w:r>
    </w:p>
    <w:p w14:paraId="2695A546" w14:textId="726BCA6B" w:rsidR="002E3E25" w:rsidRPr="00B47E88" w:rsidRDefault="00AB11A2" w:rsidP="00B6112E">
      <w:pPr>
        <w:ind w:left="810" w:right="337"/>
        <w:rPr>
          <w:sz w:val="22"/>
          <w:szCs w:val="22"/>
        </w:rPr>
      </w:pPr>
      <w:r w:rsidRPr="00AB11A2">
        <w:rPr>
          <w:sz w:val="22"/>
          <w:szCs w:val="22"/>
          <w:highlight w:val="yellow"/>
        </w:rPr>
        <w:t>Our semester begins with a discussion of what we mean by “sustainability” – including how the concept is addressed in different disciplines, including natural science, policy, and economics</w:t>
      </w:r>
      <w:r w:rsidR="00EA5E65" w:rsidRPr="00B47E88">
        <w:rPr>
          <w:sz w:val="22"/>
          <w:szCs w:val="22"/>
        </w:rPr>
        <w:t>.</w:t>
      </w:r>
      <w:r w:rsidR="00484077" w:rsidRPr="00B47E88">
        <w:rPr>
          <w:sz w:val="22"/>
          <w:szCs w:val="22"/>
        </w:rPr>
        <w:t xml:space="preserve"> </w:t>
      </w:r>
      <w:r w:rsidR="00AD4647" w:rsidRPr="00B47E88">
        <w:rPr>
          <w:sz w:val="22"/>
          <w:szCs w:val="22"/>
        </w:rPr>
        <w:t xml:space="preserve">We then examine why </w:t>
      </w:r>
      <w:r w:rsidR="00AD698D" w:rsidRPr="00B47E88">
        <w:rPr>
          <w:sz w:val="22"/>
          <w:szCs w:val="22"/>
        </w:rPr>
        <w:t>sustainability in university communities can make a difference</w:t>
      </w:r>
      <w:r w:rsidR="00484077" w:rsidRPr="00B47E88">
        <w:rPr>
          <w:sz w:val="22"/>
          <w:szCs w:val="22"/>
        </w:rPr>
        <w:t xml:space="preserve"> e</w:t>
      </w:r>
      <w:r w:rsidR="00AD698D" w:rsidRPr="00B47E88">
        <w:rPr>
          <w:sz w:val="22"/>
          <w:szCs w:val="22"/>
        </w:rPr>
        <w:t xml:space="preserve">nvironmentally, economically, human health-wise and politically and why it can also serve as a useful means to examine issues that are relevant to improving sustainability, economic bottom lines, and human health at the corporate, community, town and city level. </w:t>
      </w:r>
      <w:r w:rsidR="00EA5E65" w:rsidRPr="00B47E88">
        <w:rPr>
          <w:sz w:val="22"/>
          <w:szCs w:val="22"/>
        </w:rPr>
        <w:t>We then examine several important, broad categories of policy and economic approaches available to Universities, corporations, and governments for inducing change, including for addressing sustainability</w:t>
      </w:r>
      <w:r w:rsidR="00AD5F03">
        <w:rPr>
          <w:sz w:val="22"/>
          <w:szCs w:val="22"/>
        </w:rPr>
        <w:t>,</w:t>
      </w:r>
      <w:r w:rsidR="009E726B" w:rsidRPr="00B47E88">
        <w:rPr>
          <w:sz w:val="22"/>
          <w:szCs w:val="22"/>
        </w:rPr>
        <w:t xml:space="preserve"> as well as evaluative criteria from several different disciplines for use in examining which, if any, option to use in choosing among these options.</w:t>
      </w:r>
      <w:r w:rsidR="00EA5E65" w:rsidRPr="00B47E88">
        <w:rPr>
          <w:sz w:val="22"/>
          <w:szCs w:val="22"/>
        </w:rPr>
        <w:t xml:space="preserve"> </w:t>
      </w:r>
      <w:r w:rsidR="00484077" w:rsidRPr="00DC545B">
        <w:rPr>
          <w:sz w:val="22"/>
          <w:szCs w:val="22"/>
          <w:highlight w:val="yellow"/>
        </w:rPr>
        <w:t>During final two-thirds of the class, w</w:t>
      </w:r>
      <w:r w:rsidR="00693714" w:rsidRPr="00DC545B">
        <w:rPr>
          <w:sz w:val="22"/>
          <w:szCs w:val="22"/>
          <w:highlight w:val="yellow"/>
        </w:rPr>
        <w:t>e examine campus operations in several key areas</w:t>
      </w:r>
      <w:r w:rsidR="00EA5E65" w:rsidRPr="00DC545B">
        <w:rPr>
          <w:sz w:val="22"/>
          <w:szCs w:val="22"/>
          <w:highlight w:val="yellow"/>
        </w:rPr>
        <w:t xml:space="preserve">, including </w:t>
      </w:r>
      <w:r w:rsidR="00DC7EE2" w:rsidRPr="00DC545B">
        <w:rPr>
          <w:sz w:val="22"/>
          <w:szCs w:val="22"/>
          <w:highlight w:val="yellow"/>
        </w:rPr>
        <w:t xml:space="preserve">energy, </w:t>
      </w:r>
      <w:r w:rsidR="00AD5F03" w:rsidRPr="00B47E88">
        <w:rPr>
          <w:sz w:val="22"/>
          <w:szCs w:val="22"/>
        </w:rPr>
        <w:t>waste</w:t>
      </w:r>
      <w:r w:rsidR="00AD5F03">
        <w:rPr>
          <w:sz w:val="22"/>
          <w:szCs w:val="22"/>
        </w:rPr>
        <w:t>,</w:t>
      </w:r>
      <w:r w:rsidR="00AD5F03" w:rsidRPr="00B47E88">
        <w:rPr>
          <w:sz w:val="22"/>
          <w:szCs w:val="22"/>
        </w:rPr>
        <w:t xml:space="preserve"> </w:t>
      </w:r>
      <w:r w:rsidR="00AD5F03">
        <w:rPr>
          <w:sz w:val="22"/>
          <w:szCs w:val="22"/>
        </w:rPr>
        <w:t xml:space="preserve">recycling, </w:t>
      </w:r>
      <w:r w:rsidR="00AD5F03" w:rsidRPr="00B47E88">
        <w:rPr>
          <w:sz w:val="22"/>
          <w:szCs w:val="22"/>
        </w:rPr>
        <w:t>transportation</w:t>
      </w:r>
      <w:r w:rsidR="00AD5F03">
        <w:rPr>
          <w:sz w:val="22"/>
          <w:szCs w:val="22"/>
        </w:rPr>
        <w:t xml:space="preserve">, </w:t>
      </w:r>
      <w:r w:rsidR="00AD5F03" w:rsidRPr="00B47E88">
        <w:rPr>
          <w:sz w:val="22"/>
          <w:szCs w:val="22"/>
        </w:rPr>
        <w:t xml:space="preserve">purchasing, </w:t>
      </w:r>
      <w:r w:rsidR="00AD5F03">
        <w:rPr>
          <w:sz w:val="22"/>
          <w:szCs w:val="22"/>
        </w:rPr>
        <w:t xml:space="preserve">and </w:t>
      </w:r>
      <w:r w:rsidR="00AD5F03" w:rsidRPr="00B47E88">
        <w:rPr>
          <w:sz w:val="22"/>
          <w:szCs w:val="22"/>
        </w:rPr>
        <w:t>grounds</w:t>
      </w:r>
      <w:r w:rsidR="00DC7EE2" w:rsidRPr="00DC545B">
        <w:rPr>
          <w:sz w:val="22"/>
          <w:szCs w:val="22"/>
          <w:highlight w:val="yellow"/>
        </w:rPr>
        <w:t>.</w:t>
      </w:r>
      <w:r w:rsidR="00EA5E65" w:rsidRPr="00DC545B">
        <w:rPr>
          <w:sz w:val="22"/>
          <w:szCs w:val="22"/>
          <w:highlight w:val="yellow"/>
        </w:rPr>
        <w:t xml:space="preserve"> In each area we examine Fairfield University operations as well as case studies from other schools that exhibit best practices</w:t>
      </w:r>
      <w:r w:rsidR="00AD698D" w:rsidRPr="00DC545B">
        <w:rPr>
          <w:sz w:val="22"/>
          <w:szCs w:val="22"/>
          <w:highlight w:val="yellow"/>
        </w:rPr>
        <w:t xml:space="preserve">. </w:t>
      </w:r>
      <w:r w:rsidR="00EA5E65" w:rsidRPr="00DC545B">
        <w:rPr>
          <w:sz w:val="22"/>
          <w:szCs w:val="22"/>
          <w:highlight w:val="yellow"/>
        </w:rPr>
        <w:t>In each area we also examine the scientific foundations of why each issue matters for sustainability, economic analysis of different choices, and policy choices</w:t>
      </w:r>
      <w:r w:rsidR="002E3E25" w:rsidRPr="00DC545B">
        <w:rPr>
          <w:sz w:val="22"/>
          <w:szCs w:val="22"/>
          <w:highlight w:val="yellow"/>
        </w:rPr>
        <w:t>.</w:t>
      </w:r>
    </w:p>
    <w:p w14:paraId="30FB0B02" w14:textId="44D78EEA" w:rsidR="002E3E25" w:rsidRDefault="002E3E25" w:rsidP="00B47E88">
      <w:pPr>
        <w:ind w:left="810" w:right="607"/>
        <w:rPr>
          <w:sz w:val="22"/>
          <w:szCs w:val="22"/>
        </w:rPr>
      </w:pPr>
    </w:p>
    <w:p w14:paraId="1C928319" w14:textId="49E8E99D" w:rsidR="00F9269A" w:rsidRDefault="00F9269A" w:rsidP="00B47E88">
      <w:pPr>
        <w:ind w:left="810" w:right="607"/>
        <w:rPr>
          <w:sz w:val="22"/>
          <w:szCs w:val="22"/>
        </w:rPr>
      </w:pPr>
    </w:p>
    <w:p w14:paraId="494E15C3" w14:textId="77777777" w:rsidR="00F9269A" w:rsidRDefault="00F9269A" w:rsidP="00F9269A">
      <w:pPr>
        <w:ind w:left="810" w:right="607"/>
        <w:outlineLvl w:val="0"/>
        <w:rPr>
          <w:b/>
          <w:sz w:val="22"/>
          <w:szCs w:val="22"/>
        </w:rPr>
      </w:pPr>
      <w:r>
        <w:rPr>
          <w:b/>
          <w:sz w:val="22"/>
          <w:szCs w:val="22"/>
        </w:rPr>
        <w:t xml:space="preserve">COURSE GOALS – </w:t>
      </w:r>
      <w:commentRangeStart w:id="1"/>
      <w:r>
        <w:rPr>
          <w:b/>
          <w:sz w:val="22"/>
          <w:szCs w:val="22"/>
        </w:rPr>
        <w:t>Broad General Goals</w:t>
      </w:r>
      <w:commentRangeEnd w:id="1"/>
      <w:r w:rsidR="0049041E">
        <w:rPr>
          <w:rStyle w:val="CommentReference"/>
        </w:rPr>
        <w:commentReference w:id="1"/>
      </w:r>
    </w:p>
    <w:p w14:paraId="53A5A97D" w14:textId="58CA2E13" w:rsidR="00F9269A" w:rsidRDefault="00F9269A" w:rsidP="00F9269A">
      <w:pPr>
        <w:pStyle w:val="ListParagraph"/>
        <w:numPr>
          <w:ilvl w:val="0"/>
          <w:numId w:val="27"/>
        </w:numPr>
        <w:ind w:right="607"/>
        <w:outlineLvl w:val="0"/>
        <w:rPr>
          <w:sz w:val="22"/>
          <w:szCs w:val="22"/>
        </w:rPr>
      </w:pPr>
      <w:r w:rsidRPr="001A5091">
        <w:rPr>
          <w:sz w:val="22"/>
          <w:szCs w:val="22"/>
        </w:rPr>
        <w:t xml:space="preserve">Explore the concept of what </w:t>
      </w:r>
      <w:r w:rsidR="00793C24">
        <w:rPr>
          <w:sz w:val="22"/>
          <w:szCs w:val="22"/>
        </w:rPr>
        <w:t>“</w:t>
      </w:r>
      <w:r w:rsidRPr="001A5091">
        <w:rPr>
          <w:sz w:val="22"/>
          <w:szCs w:val="22"/>
        </w:rPr>
        <w:t>sustainability</w:t>
      </w:r>
      <w:r w:rsidR="00793C24">
        <w:rPr>
          <w:sz w:val="22"/>
          <w:szCs w:val="22"/>
        </w:rPr>
        <w:t>”</w:t>
      </w:r>
      <w:r w:rsidRPr="001A5091">
        <w:rPr>
          <w:sz w:val="22"/>
          <w:szCs w:val="22"/>
        </w:rPr>
        <w:t xml:space="preserve"> means in general.</w:t>
      </w:r>
    </w:p>
    <w:p w14:paraId="1563FD79" w14:textId="52DB65E3" w:rsidR="00F9269A" w:rsidRPr="001A5091" w:rsidRDefault="00F9269A" w:rsidP="00F9269A">
      <w:pPr>
        <w:pStyle w:val="ListParagraph"/>
        <w:numPr>
          <w:ilvl w:val="0"/>
          <w:numId w:val="27"/>
        </w:numPr>
        <w:ind w:right="607"/>
        <w:outlineLvl w:val="0"/>
        <w:rPr>
          <w:sz w:val="22"/>
          <w:szCs w:val="22"/>
        </w:rPr>
      </w:pPr>
      <w:bookmarkStart w:id="2" w:name="_GoBack"/>
      <w:bookmarkEnd w:id="2"/>
      <w:r>
        <w:rPr>
          <w:sz w:val="22"/>
          <w:szCs w:val="22"/>
        </w:rPr>
        <w:t xml:space="preserve">Explore how different disciplines examine sustainability issues, what questions they tend to ask, and on which independent and dependent variables they </w:t>
      </w:r>
      <w:r w:rsidR="0049041E">
        <w:rPr>
          <w:sz w:val="22"/>
          <w:szCs w:val="22"/>
        </w:rPr>
        <w:t>t</w:t>
      </w:r>
      <w:r>
        <w:rPr>
          <w:sz w:val="22"/>
          <w:szCs w:val="22"/>
        </w:rPr>
        <w:t>en</w:t>
      </w:r>
      <w:r w:rsidR="0049041E">
        <w:rPr>
          <w:sz w:val="22"/>
          <w:szCs w:val="22"/>
        </w:rPr>
        <w:t>d</w:t>
      </w:r>
      <w:r>
        <w:rPr>
          <w:sz w:val="22"/>
          <w:szCs w:val="22"/>
        </w:rPr>
        <w:t xml:space="preserve"> to focus.</w:t>
      </w:r>
    </w:p>
    <w:p w14:paraId="37FFD55D" w14:textId="77777777" w:rsidR="00F9269A" w:rsidRPr="001A5091" w:rsidRDefault="00F9269A" w:rsidP="00F9269A">
      <w:pPr>
        <w:pStyle w:val="ListParagraph"/>
        <w:numPr>
          <w:ilvl w:val="0"/>
          <w:numId w:val="27"/>
        </w:numPr>
        <w:ind w:right="607"/>
        <w:outlineLvl w:val="0"/>
        <w:rPr>
          <w:sz w:val="22"/>
          <w:szCs w:val="22"/>
        </w:rPr>
      </w:pPr>
      <w:commentRangeStart w:id="3"/>
      <w:r w:rsidRPr="001A5091">
        <w:rPr>
          <w:sz w:val="22"/>
          <w:szCs w:val="22"/>
        </w:rPr>
        <w:t>Examine how campus operations relate to key environmental and sustainability challenges.</w:t>
      </w:r>
      <w:commentRangeEnd w:id="3"/>
      <w:r w:rsidR="0049041E">
        <w:rPr>
          <w:rStyle w:val="CommentReference"/>
        </w:rPr>
        <w:commentReference w:id="3"/>
      </w:r>
    </w:p>
    <w:p w14:paraId="6CA9126C" w14:textId="77777777" w:rsidR="00F9269A" w:rsidRPr="001A5091" w:rsidRDefault="00F9269A" w:rsidP="00F9269A">
      <w:pPr>
        <w:pStyle w:val="ListParagraph"/>
        <w:numPr>
          <w:ilvl w:val="0"/>
          <w:numId w:val="27"/>
        </w:numPr>
        <w:ind w:right="607"/>
        <w:outlineLvl w:val="0"/>
        <w:rPr>
          <w:sz w:val="22"/>
          <w:szCs w:val="22"/>
        </w:rPr>
      </w:pPr>
      <w:commentRangeStart w:id="4"/>
      <w:r w:rsidRPr="001A5091">
        <w:rPr>
          <w:sz w:val="22"/>
          <w:szCs w:val="22"/>
        </w:rPr>
        <w:t>Explore how these operations relate, in different ways, to similar operations, infrastructure, practices and policies at the town, city, corporate, and national level.</w:t>
      </w:r>
      <w:commentRangeEnd w:id="4"/>
      <w:r w:rsidR="0049041E">
        <w:rPr>
          <w:rStyle w:val="CommentReference"/>
        </w:rPr>
        <w:commentReference w:id="4"/>
      </w:r>
    </w:p>
    <w:p w14:paraId="2D349792" w14:textId="54B98631" w:rsidR="00F9269A" w:rsidRPr="001A5091" w:rsidRDefault="00F9269A" w:rsidP="00F9269A">
      <w:pPr>
        <w:pStyle w:val="ListParagraph"/>
        <w:numPr>
          <w:ilvl w:val="0"/>
          <w:numId w:val="27"/>
        </w:numPr>
        <w:ind w:right="607"/>
        <w:outlineLvl w:val="0"/>
        <w:rPr>
          <w:sz w:val="22"/>
          <w:szCs w:val="22"/>
        </w:rPr>
      </w:pPr>
      <w:commentRangeStart w:id="5"/>
      <w:r w:rsidRPr="001A5091">
        <w:rPr>
          <w:sz w:val="22"/>
          <w:szCs w:val="22"/>
        </w:rPr>
        <w:t>Explore how we as individuals, inter</w:t>
      </w:r>
      <w:r w:rsidR="0049041E">
        <w:rPr>
          <w:sz w:val="22"/>
          <w:szCs w:val="22"/>
        </w:rPr>
        <w:t>fac</w:t>
      </w:r>
      <w:r w:rsidRPr="001A5091">
        <w:rPr>
          <w:sz w:val="22"/>
          <w:szCs w:val="22"/>
        </w:rPr>
        <w:t xml:space="preserve">e with sustainability challenges through </w:t>
      </w:r>
      <w:r>
        <w:rPr>
          <w:sz w:val="22"/>
          <w:szCs w:val="22"/>
        </w:rPr>
        <w:t xml:space="preserve">our connection to </w:t>
      </w:r>
      <w:r w:rsidRPr="001A5091">
        <w:rPr>
          <w:sz w:val="22"/>
          <w:szCs w:val="22"/>
        </w:rPr>
        <w:t>campus, local, and regional operations</w:t>
      </w:r>
      <w:r>
        <w:rPr>
          <w:sz w:val="22"/>
          <w:szCs w:val="22"/>
        </w:rPr>
        <w:t xml:space="preserve">, </w:t>
      </w:r>
      <w:r w:rsidRPr="001A5091">
        <w:rPr>
          <w:sz w:val="22"/>
          <w:szCs w:val="22"/>
        </w:rPr>
        <w:t>infrastructure, practices and policies.</w:t>
      </w:r>
      <w:commentRangeEnd w:id="5"/>
      <w:r w:rsidR="0049041E">
        <w:rPr>
          <w:rStyle w:val="CommentReference"/>
        </w:rPr>
        <w:commentReference w:id="5"/>
      </w:r>
    </w:p>
    <w:p w14:paraId="55A789E3" w14:textId="36244F8C" w:rsidR="00F9269A" w:rsidRPr="001A5091" w:rsidRDefault="00F9269A" w:rsidP="00F9269A">
      <w:pPr>
        <w:pStyle w:val="ListParagraph"/>
        <w:numPr>
          <w:ilvl w:val="0"/>
          <w:numId w:val="27"/>
        </w:numPr>
        <w:ind w:right="607"/>
        <w:outlineLvl w:val="0"/>
        <w:rPr>
          <w:sz w:val="22"/>
          <w:szCs w:val="22"/>
        </w:rPr>
      </w:pPr>
      <w:r w:rsidRPr="001A5091">
        <w:rPr>
          <w:sz w:val="22"/>
          <w:szCs w:val="22"/>
        </w:rPr>
        <w:t>Explore options to reduce environmental impact</w:t>
      </w:r>
      <w:r w:rsidR="0049041E">
        <w:rPr>
          <w:sz w:val="22"/>
          <w:szCs w:val="22"/>
        </w:rPr>
        <w:t>s</w:t>
      </w:r>
      <w:r w:rsidRPr="001A5091">
        <w:rPr>
          <w:sz w:val="22"/>
          <w:szCs w:val="22"/>
        </w:rPr>
        <w:t>, including by learning what other campuses have done.</w:t>
      </w:r>
    </w:p>
    <w:p w14:paraId="1761BF1B" w14:textId="77777777" w:rsidR="00F9269A" w:rsidRPr="001A5091" w:rsidRDefault="00F9269A" w:rsidP="00F9269A">
      <w:pPr>
        <w:pStyle w:val="ListParagraph"/>
        <w:numPr>
          <w:ilvl w:val="0"/>
          <w:numId w:val="27"/>
        </w:numPr>
        <w:ind w:right="607"/>
        <w:outlineLvl w:val="0"/>
        <w:rPr>
          <w:sz w:val="22"/>
          <w:szCs w:val="22"/>
        </w:rPr>
      </w:pPr>
      <w:r w:rsidRPr="001A5091">
        <w:rPr>
          <w:sz w:val="22"/>
          <w:szCs w:val="22"/>
        </w:rPr>
        <w:t xml:space="preserve">Use these explorations to examine how different disciplines must be involved </w:t>
      </w:r>
      <w:r>
        <w:rPr>
          <w:sz w:val="22"/>
          <w:szCs w:val="22"/>
        </w:rPr>
        <w:t xml:space="preserve">in order </w:t>
      </w:r>
      <w:r w:rsidRPr="001A5091">
        <w:rPr>
          <w:sz w:val="22"/>
          <w:szCs w:val="22"/>
        </w:rPr>
        <w:t>to examine the impact on sustainability, and options to reduce it, of particular operations, infrastructure, practices and policies requires multiple disciplinary and interdisciplinary.</w:t>
      </w:r>
    </w:p>
    <w:p w14:paraId="0757159D" w14:textId="77777777" w:rsidR="00F9269A" w:rsidRPr="00B47E88" w:rsidRDefault="00F9269A" w:rsidP="00B47E88">
      <w:pPr>
        <w:ind w:left="810" w:right="607"/>
        <w:rPr>
          <w:sz w:val="22"/>
          <w:szCs w:val="22"/>
        </w:rPr>
      </w:pPr>
    </w:p>
    <w:p w14:paraId="73BC7A7D" w14:textId="77777777" w:rsidR="00F9269A" w:rsidRDefault="00F9269A">
      <w:pPr>
        <w:rPr>
          <w:b/>
          <w:sz w:val="22"/>
          <w:szCs w:val="22"/>
        </w:rPr>
      </w:pPr>
      <w:r>
        <w:rPr>
          <w:b/>
          <w:sz w:val="22"/>
          <w:szCs w:val="22"/>
        </w:rPr>
        <w:br w:type="page"/>
      </w:r>
    </w:p>
    <w:p w14:paraId="014DD6D1" w14:textId="77723732" w:rsidR="002E3E25" w:rsidRPr="00B47E88" w:rsidRDefault="002E3E25" w:rsidP="00B47E88">
      <w:pPr>
        <w:ind w:left="810" w:right="607"/>
        <w:outlineLvl w:val="0"/>
        <w:rPr>
          <w:sz w:val="22"/>
          <w:szCs w:val="22"/>
        </w:rPr>
      </w:pPr>
      <w:commentRangeStart w:id="6"/>
      <w:r w:rsidRPr="00B47E88">
        <w:rPr>
          <w:b/>
          <w:sz w:val="22"/>
          <w:szCs w:val="22"/>
        </w:rPr>
        <w:lastRenderedPageBreak/>
        <w:t xml:space="preserve">COURSE OBJECTIVES </w:t>
      </w:r>
      <w:commentRangeEnd w:id="6"/>
      <w:r w:rsidR="00E129A6">
        <w:rPr>
          <w:rStyle w:val="CommentReference"/>
        </w:rPr>
        <w:commentReference w:id="6"/>
      </w:r>
      <w:r w:rsidRPr="00B47E88">
        <w:rPr>
          <w:b/>
          <w:sz w:val="22"/>
          <w:szCs w:val="22"/>
        </w:rPr>
        <w:t xml:space="preserve">– </w:t>
      </w:r>
      <w:r w:rsidRPr="00DC545B">
        <w:rPr>
          <w:b/>
          <w:sz w:val="22"/>
          <w:szCs w:val="22"/>
          <w:highlight w:val="yellow"/>
        </w:rPr>
        <w:t>Student Learning Outcomes</w:t>
      </w:r>
    </w:p>
    <w:p w14:paraId="6613A1E4" w14:textId="77777777" w:rsidR="00AD5F03" w:rsidRPr="00E129A6" w:rsidRDefault="00AD5F03" w:rsidP="00E129A6">
      <w:pPr>
        <w:ind w:left="810" w:right="607"/>
        <w:rPr>
          <w:sz w:val="22"/>
          <w:szCs w:val="22"/>
        </w:rPr>
      </w:pPr>
      <w:r w:rsidRPr="00E129A6">
        <w:rPr>
          <w:sz w:val="22"/>
          <w:szCs w:val="22"/>
        </w:rPr>
        <w:t xml:space="preserve">Upon successful completion of this course and all course requirements, students will be able to demonstrate the learning outcomes listed below. These outcomes will be assessed via class discussion, assignments, in-class activities, the issue analyses, the project proposal, and presentation. </w:t>
      </w:r>
    </w:p>
    <w:p w14:paraId="5F80FD0E" w14:textId="043FBDA7" w:rsidR="00F9269A" w:rsidRDefault="00F9269A" w:rsidP="001F37B0">
      <w:pPr>
        <w:pStyle w:val="ListParagraph"/>
        <w:widowControl w:val="0"/>
        <w:numPr>
          <w:ilvl w:val="0"/>
          <w:numId w:val="5"/>
        </w:numPr>
        <w:autoSpaceDE w:val="0"/>
        <w:autoSpaceDN w:val="0"/>
        <w:adjustRightInd w:val="0"/>
        <w:ind w:right="607"/>
        <w:rPr>
          <w:sz w:val="22"/>
          <w:szCs w:val="22"/>
          <w:highlight w:val="yellow"/>
        </w:rPr>
      </w:pPr>
      <w:r>
        <w:rPr>
          <w:sz w:val="22"/>
          <w:szCs w:val="22"/>
          <w:highlight w:val="yellow"/>
        </w:rPr>
        <w:t>D</w:t>
      </w:r>
      <w:r w:rsidR="001D14EF" w:rsidRPr="00DC545B">
        <w:rPr>
          <w:sz w:val="22"/>
          <w:szCs w:val="22"/>
          <w:highlight w:val="yellow"/>
        </w:rPr>
        <w:t>escribe key scientific, policy, economic, and ethical elements</w:t>
      </w:r>
      <w:r w:rsidR="00973270" w:rsidRPr="00DC545B">
        <w:rPr>
          <w:sz w:val="22"/>
          <w:szCs w:val="22"/>
          <w:highlight w:val="yellow"/>
        </w:rPr>
        <w:t xml:space="preserve"> of sustainability as a concept</w:t>
      </w:r>
      <w:r>
        <w:rPr>
          <w:sz w:val="22"/>
          <w:szCs w:val="22"/>
          <w:highlight w:val="yellow"/>
        </w:rPr>
        <w:t>.</w:t>
      </w:r>
    </w:p>
    <w:p w14:paraId="2010AEF5" w14:textId="77777777" w:rsidR="00F9269A" w:rsidRPr="00F9269A" w:rsidRDefault="00F9269A" w:rsidP="00F9269A">
      <w:pPr>
        <w:pStyle w:val="ListParagraph"/>
        <w:widowControl w:val="0"/>
        <w:numPr>
          <w:ilvl w:val="0"/>
          <w:numId w:val="5"/>
        </w:numPr>
        <w:autoSpaceDE w:val="0"/>
        <w:autoSpaceDN w:val="0"/>
        <w:adjustRightInd w:val="0"/>
        <w:ind w:right="607"/>
        <w:rPr>
          <w:sz w:val="22"/>
          <w:szCs w:val="22"/>
          <w:highlight w:val="yellow"/>
        </w:rPr>
      </w:pPr>
      <w:r w:rsidRPr="00F9269A">
        <w:rPr>
          <w:sz w:val="22"/>
          <w:szCs w:val="22"/>
          <w:highlight w:val="yellow"/>
        </w:rPr>
        <w:t>Describe, in general terms, how scientists, economists, and policy decision makers employ different perspectives when examining sustainability issues.</w:t>
      </w:r>
    </w:p>
    <w:p w14:paraId="6C248BA0" w14:textId="35099A22" w:rsidR="001D14EF" w:rsidRPr="00B47E88" w:rsidRDefault="00391ABF" w:rsidP="001F37B0">
      <w:pPr>
        <w:pStyle w:val="ListParagraph"/>
        <w:widowControl w:val="0"/>
        <w:numPr>
          <w:ilvl w:val="0"/>
          <w:numId w:val="5"/>
        </w:numPr>
        <w:autoSpaceDE w:val="0"/>
        <w:autoSpaceDN w:val="0"/>
        <w:adjustRightInd w:val="0"/>
        <w:ind w:right="607"/>
        <w:rPr>
          <w:sz w:val="22"/>
          <w:szCs w:val="22"/>
        </w:rPr>
      </w:pPr>
      <w:commentRangeStart w:id="7"/>
      <w:r>
        <w:rPr>
          <w:sz w:val="22"/>
          <w:szCs w:val="22"/>
          <w:highlight w:val="yellow"/>
        </w:rPr>
        <w:t>D</w:t>
      </w:r>
      <w:r w:rsidR="001D14EF" w:rsidRPr="00DC545B">
        <w:rPr>
          <w:sz w:val="22"/>
          <w:szCs w:val="22"/>
          <w:highlight w:val="yellow"/>
        </w:rPr>
        <w:t xml:space="preserve">escribe </w:t>
      </w:r>
      <w:r>
        <w:rPr>
          <w:sz w:val="22"/>
          <w:szCs w:val="22"/>
          <w:highlight w:val="yellow"/>
        </w:rPr>
        <w:t xml:space="preserve">and apply </w:t>
      </w:r>
      <w:r w:rsidR="001D14EF" w:rsidRPr="00DC545B">
        <w:rPr>
          <w:sz w:val="22"/>
          <w:szCs w:val="22"/>
          <w:highlight w:val="yellow"/>
        </w:rPr>
        <w:t>why issues related to campus sustainability “matter”, with reference to natural science, policy analysis, economics, and ethical considerations</w:t>
      </w:r>
      <w:r w:rsidR="001D14EF" w:rsidRPr="00B47E88">
        <w:rPr>
          <w:sz w:val="22"/>
          <w:szCs w:val="22"/>
        </w:rPr>
        <w:t>.</w:t>
      </w:r>
    </w:p>
    <w:p w14:paraId="6FB73B58" w14:textId="07892E97" w:rsidR="001D14EF" w:rsidRPr="00B47E88" w:rsidRDefault="00391ABF" w:rsidP="001F37B0">
      <w:pPr>
        <w:pStyle w:val="ListParagraph"/>
        <w:widowControl w:val="0"/>
        <w:numPr>
          <w:ilvl w:val="0"/>
          <w:numId w:val="5"/>
        </w:numPr>
        <w:autoSpaceDE w:val="0"/>
        <w:autoSpaceDN w:val="0"/>
        <w:adjustRightInd w:val="0"/>
        <w:ind w:right="607"/>
        <w:rPr>
          <w:sz w:val="22"/>
          <w:szCs w:val="22"/>
        </w:rPr>
      </w:pPr>
      <w:r>
        <w:rPr>
          <w:sz w:val="22"/>
          <w:szCs w:val="22"/>
        </w:rPr>
        <w:t>D</w:t>
      </w:r>
      <w:r w:rsidR="001D14EF" w:rsidRPr="00B47E88">
        <w:rPr>
          <w:sz w:val="22"/>
          <w:szCs w:val="22"/>
        </w:rPr>
        <w:t xml:space="preserve">escribe </w:t>
      </w:r>
      <w:r>
        <w:rPr>
          <w:sz w:val="22"/>
          <w:szCs w:val="22"/>
        </w:rPr>
        <w:t xml:space="preserve">and apply </w:t>
      </w:r>
      <w:r w:rsidR="001D14EF" w:rsidRPr="00B47E88">
        <w:rPr>
          <w:sz w:val="22"/>
          <w:szCs w:val="22"/>
        </w:rPr>
        <w:t>broad categories of policy options, including those related to economics, available to actor</w:t>
      </w:r>
      <w:r w:rsidR="00973270" w:rsidRPr="00B47E88">
        <w:rPr>
          <w:sz w:val="22"/>
          <w:szCs w:val="22"/>
        </w:rPr>
        <w:t>s at all levels to induce other actors to change behavior or to produce different outcomes.</w:t>
      </w:r>
    </w:p>
    <w:p w14:paraId="36FE177C" w14:textId="2DBB0C15" w:rsidR="00973270" w:rsidRPr="00DC545B" w:rsidRDefault="00973270" w:rsidP="001F37B0">
      <w:pPr>
        <w:pStyle w:val="ListParagraph"/>
        <w:widowControl w:val="0"/>
        <w:numPr>
          <w:ilvl w:val="0"/>
          <w:numId w:val="5"/>
        </w:numPr>
        <w:autoSpaceDE w:val="0"/>
        <w:autoSpaceDN w:val="0"/>
        <w:adjustRightInd w:val="0"/>
        <w:ind w:right="607"/>
        <w:rPr>
          <w:sz w:val="22"/>
          <w:szCs w:val="22"/>
          <w:highlight w:val="yellow"/>
        </w:rPr>
      </w:pPr>
      <w:r w:rsidRPr="00DC545B">
        <w:rPr>
          <w:sz w:val="22"/>
          <w:szCs w:val="22"/>
          <w:highlight w:val="yellow"/>
        </w:rPr>
        <w:t>Identify</w:t>
      </w:r>
      <w:r w:rsidR="00391ABF">
        <w:rPr>
          <w:sz w:val="22"/>
          <w:szCs w:val="22"/>
          <w:highlight w:val="yellow"/>
        </w:rPr>
        <w:t>,</w:t>
      </w:r>
      <w:r w:rsidRPr="00DC545B">
        <w:rPr>
          <w:sz w:val="22"/>
          <w:szCs w:val="22"/>
          <w:highlight w:val="yellow"/>
        </w:rPr>
        <w:t xml:space="preserve"> describe </w:t>
      </w:r>
      <w:r w:rsidR="00391ABF">
        <w:rPr>
          <w:sz w:val="22"/>
          <w:szCs w:val="22"/>
          <w:highlight w:val="yellow"/>
        </w:rPr>
        <w:t xml:space="preserve">and apply </w:t>
      </w:r>
      <w:r w:rsidRPr="00DC545B">
        <w:rPr>
          <w:sz w:val="22"/>
          <w:szCs w:val="22"/>
          <w:highlight w:val="yellow"/>
        </w:rPr>
        <w:t xml:space="preserve">broad categories of evaluative criteria for examining which if any </w:t>
      </w:r>
      <w:r w:rsidR="00E2682E" w:rsidRPr="00DC545B">
        <w:rPr>
          <w:sz w:val="22"/>
          <w:szCs w:val="22"/>
          <w:highlight w:val="yellow"/>
        </w:rPr>
        <w:t xml:space="preserve">sustainability </w:t>
      </w:r>
      <w:r w:rsidRPr="00DC545B">
        <w:rPr>
          <w:sz w:val="22"/>
          <w:szCs w:val="22"/>
          <w:highlight w:val="yellow"/>
        </w:rPr>
        <w:t xml:space="preserve">option </w:t>
      </w:r>
      <w:r w:rsidR="00B47E88" w:rsidRPr="00DC545B">
        <w:rPr>
          <w:sz w:val="22"/>
          <w:szCs w:val="22"/>
          <w:highlight w:val="yellow"/>
        </w:rPr>
        <w:t>should be</w:t>
      </w:r>
      <w:r w:rsidRPr="00DC545B">
        <w:rPr>
          <w:sz w:val="22"/>
          <w:szCs w:val="22"/>
          <w:highlight w:val="yellow"/>
        </w:rPr>
        <w:t xml:space="preserve"> pursue</w:t>
      </w:r>
      <w:r w:rsidR="00B47E88" w:rsidRPr="00DC545B">
        <w:rPr>
          <w:sz w:val="22"/>
          <w:szCs w:val="22"/>
          <w:highlight w:val="yellow"/>
        </w:rPr>
        <w:t>d</w:t>
      </w:r>
      <w:r w:rsidRPr="00DC545B">
        <w:rPr>
          <w:sz w:val="22"/>
          <w:szCs w:val="22"/>
          <w:highlight w:val="yellow"/>
        </w:rPr>
        <w:t>, including criteria related to natural science, policy analysis, economics, and ethics.</w:t>
      </w:r>
      <w:commentRangeEnd w:id="7"/>
      <w:r w:rsidR="00391ABF">
        <w:rPr>
          <w:rStyle w:val="CommentReference"/>
        </w:rPr>
        <w:commentReference w:id="7"/>
      </w:r>
    </w:p>
    <w:p w14:paraId="0F4683CC" w14:textId="4C2EE62D" w:rsidR="000C55E7" w:rsidRPr="00DC545B" w:rsidRDefault="00AD5F03" w:rsidP="001F37B0">
      <w:pPr>
        <w:pStyle w:val="ListParagraph"/>
        <w:widowControl w:val="0"/>
        <w:numPr>
          <w:ilvl w:val="0"/>
          <w:numId w:val="5"/>
        </w:numPr>
        <w:autoSpaceDE w:val="0"/>
        <w:autoSpaceDN w:val="0"/>
        <w:adjustRightInd w:val="0"/>
        <w:ind w:right="607"/>
        <w:rPr>
          <w:sz w:val="22"/>
          <w:szCs w:val="22"/>
          <w:highlight w:val="yellow"/>
        </w:rPr>
      </w:pPr>
      <w:commentRangeStart w:id="8"/>
      <w:r w:rsidRPr="00B47E88">
        <w:rPr>
          <w:sz w:val="22"/>
          <w:szCs w:val="22"/>
        </w:rPr>
        <w:t xml:space="preserve">Demonstrate knowledge of </w:t>
      </w:r>
      <w:r>
        <w:rPr>
          <w:sz w:val="22"/>
          <w:szCs w:val="22"/>
        </w:rPr>
        <w:t xml:space="preserve">how important campus operations at Fairfield </w:t>
      </w:r>
      <w:r w:rsidRPr="00B47E88">
        <w:rPr>
          <w:sz w:val="22"/>
          <w:szCs w:val="22"/>
        </w:rPr>
        <w:t xml:space="preserve">relate to sustainability- </w:t>
      </w:r>
      <w:r w:rsidR="00BB73D4" w:rsidRPr="00DC545B">
        <w:rPr>
          <w:sz w:val="22"/>
          <w:szCs w:val="22"/>
          <w:highlight w:val="yellow"/>
        </w:rPr>
        <w:t xml:space="preserve">including insights from natural science regarding their impact on the environment and/or human health, from economics regarding their positive and negative economic impacts on the University and broader communities; from policy studies regarding </w:t>
      </w:r>
      <w:r w:rsidR="00E2682E" w:rsidRPr="00DC545B">
        <w:rPr>
          <w:sz w:val="22"/>
          <w:szCs w:val="22"/>
          <w:highlight w:val="yellow"/>
        </w:rPr>
        <w:t xml:space="preserve">the creation of </w:t>
      </w:r>
      <w:r w:rsidR="00BB73D4" w:rsidRPr="00DC545B">
        <w:rPr>
          <w:sz w:val="22"/>
          <w:szCs w:val="22"/>
          <w:highlight w:val="yellow"/>
        </w:rPr>
        <w:t>these policie</w:t>
      </w:r>
      <w:r w:rsidR="00E2682E" w:rsidRPr="00DC545B">
        <w:rPr>
          <w:sz w:val="22"/>
          <w:szCs w:val="22"/>
          <w:highlight w:val="yellow"/>
        </w:rPr>
        <w:t>s</w:t>
      </w:r>
      <w:r w:rsidR="00BB73D4" w:rsidRPr="00DC545B">
        <w:rPr>
          <w:sz w:val="22"/>
          <w:szCs w:val="22"/>
          <w:highlight w:val="yellow"/>
        </w:rPr>
        <w:t>; and ethical analysis regarding the impact of the operations.</w:t>
      </w:r>
      <w:commentRangeEnd w:id="8"/>
      <w:r w:rsidR="002E3666">
        <w:rPr>
          <w:rStyle w:val="CommentReference"/>
        </w:rPr>
        <w:commentReference w:id="8"/>
      </w:r>
    </w:p>
    <w:p w14:paraId="14595761" w14:textId="5A9CB363" w:rsidR="00BB73D4" w:rsidRPr="00B47E88" w:rsidRDefault="000C55E7" w:rsidP="001F37B0">
      <w:pPr>
        <w:pStyle w:val="ListParagraph"/>
        <w:widowControl w:val="0"/>
        <w:numPr>
          <w:ilvl w:val="0"/>
          <w:numId w:val="5"/>
        </w:numPr>
        <w:autoSpaceDE w:val="0"/>
        <w:autoSpaceDN w:val="0"/>
        <w:adjustRightInd w:val="0"/>
        <w:ind w:right="607"/>
        <w:rPr>
          <w:sz w:val="22"/>
          <w:szCs w:val="22"/>
        </w:rPr>
      </w:pPr>
      <w:r w:rsidRPr="00B47E88">
        <w:rPr>
          <w:sz w:val="22"/>
          <w:szCs w:val="22"/>
        </w:rPr>
        <w:t xml:space="preserve">Demonstrate </w:t>
      </w:r>
      <w:r w:rsidR="00BB73D4" w:rsidRPr="00B47E88">
        <w:rPr>
          <w:sz w:val="22"/>
          <w:szCs w:val="22"/>
        </w:rPr>
        <w:t>knowledge of leading or best practices at other institutions regarding these operations.</w:t>
      </w:r>
    </w:p>
    <w:p w14:paraId="726D580F" w14:textId="1BA11582" w:rsidR="00784276" w:rsidRPr="00DC545B" w:rsidRDefault="001D14EF" w:rsidP="001F37B0">
      <w:pPr>
        <w:pStyle w:val="ListParagraph"/>
        <w:widowControl w:val="0"/>
        <w:numPr>
          <w:ilvl w:val="0"/>
          <w:numId w:val="5"/>
        </w:numPr>
        <w:autoSpaceDE w:val="0"/>
        <w:autoSpaceDN w:val="0"/>
        <w:adjustRightInd w:val="0"/>
        <w:ind w:right="607"/>
        <w:rPr>
          <w:sz w:val="22"/>
          <w:szCs w:val="22"/>
          <w:highlight w:val="yellow"/>
        </w:rPr>
      </w:pPr>
      <w:commentRangeStart w:id="9"/>
      <w:r w:rsidRPr="00DC545B">
        <w:rPr>
          <w:sz w:val="22"/>
          <w:szCs w:val="22"/>
          <w:highlight w:val="yellow"/>
        </w:rPr>
        <w:t>Demonstrate how to apply</w:t>
      </w:r>
      <w:r w:rsidR="00784276" w:rsidRPr="00DC545B">
        <w:rPr>
          <w:sz w:val="22"/>
          <w:szCs w:val="22"/>
          <w:highlight w:val="yellow"/>
        </w:rPr>
        <w:t>,</w:t>
      </w:r>
      <w:r w:rsidR="00973270" w:rsidRPr="00DC545B">
        <w:rPr>
          <w:sz w:val="22"/>
          <w:szCs w:val="22"/>
          <w:highlight w:val="yellow"/>
        </w:rPr>
        <w:t xml:space="preserve"> </w:t>
      </w:r>
      <w:r w:rsidRPr="00DC545B">
        <w:rPr>
          <w:sz w:val="22"/>
          <w:szCs w:val="22"/>
          <w:highlight w:val="yellow"/>
        </w:rPr>
        <w:t xml:space="preserve">synthesize </w:t>
      </w:r>
      <w:r w:rsidR="00784276" w:rsidRPr="00DC545B">
        <w:rPr>
          <w:sz w:val="22"/>
          <w:szCs w:val="22"/>
          <w:highlight w:val="yellow"/>
        </w:rPr>
        <w:t xml:space="preserve">and communicate </w:t>
      </w:r>
      <w:r w:rsidRPr="00DC545B">
        <w:rPr>
          <w:sz w:val="22"/>
          <w:szCs w:val="22"/>
          <w:highlight w:val="yellow"/>
        </w:rPr>
        <w:t xml:space="preserve">scientific data, </w:t>
      </w:r>
      <w:r w:rsidR="00973270" w:rsidRPr="00DC545B">
        <w:rPr>
          <w:sz w:val="22"/>
          <w:szCs w:val="22"/>
          <w:highlight w:val="yellow"/>
        </w:rPr>
        <w:t xml:space="preserve">policy consideration, economics, and ethical considerations when analyzing </w:t>
      </w:r>
      <w:r w:rsidR="00784276" w:rsidRPr="00DC545B">
        <w:rPr>
          <w:sz w:val="22"/>
          <w:szCs w:val="22"/>
          <w:highlight w:val="yellow"/>
        </w:rPr>
        <w:t>campus sustainability issues and potential responses.</w:t>
      </w:r>
    </w:p>
    <w:p w14:paraId="0A1F0A98" w14:textId="20108CC1" w:rsidR="00C326F0" w:rsidRPr="00B47E88" w:rsidRDefault="00C326F0" w:rsidP="001F37B0">
      <w:pPr>
        <w:widowControl w:val="0"/>
        <w:numPr>
          <w:ilvl w:val="0"/>
          <w:numId w:val="5"/>
        </w:numPr>
        <w:ind w:right="607"/>
        <w:rPr>
          <w:sz w:val="22"/>
          <w:szCs w:val="22"/>
        </w:rPr>
      </w:pPr>
      <w:r w:rsidRPr="00B6112E">
        <w:rPr>
          <w:sz w:val="22"/>
          <w:szCs w:val="22"/>
          <w:highlight w:val="yellow"/>
        </w:rPr>
        <w:t xml:space="preserve">Engage in a ‘professional experience’ in which </w:t>
      </w:r>
      <w:r w:rsidR="00E2682E" w:rsidRPr="00B6112E">
        <w:rPr>
          <w:sz w:val="22"/>
          <w:szCs w:val="22"/>
          <w:highlight w:val="yellow"/>
        </w:rPr>
        <w:t>s</w:t>
      </w:r>
      <w:r w:rsidRPr="00B6112E">
        <w:rPr>
          <w:sz w:val="22"/>
          <w:szCs w:val="22"/>
          <w:highlight w:val="yellow"/>
        </w:rPr>
        <w:t>tudents, perhaps working in a team: organize and conduct a multi-week, interdisciplinary project</w:t>
      </w:r>
      <w:r w:rsidR="00B6112E" w:rsidRPr="00B6112E">
        <w:rPr>
          <w:sz w:val="22"/>
          <w:szCs w:val="22"/>
          <w:highlight w:val="yellow"/>
        </w:rPr>
        <w:t xml:space="preserve"> (researching and drafting a proposal);</w:t>
      </w:r>
      <w:r w:rsidRPr="00B6112E">
        <w:rPr>
          <w:sz w:val="22"/>
          <w:szCs w:val="22"/>
          <w:highlight w:val="yellow"/>
        </w:rPr>
        <w:t xml:space="preserve"> utilize diverse areas of expertise </w:t>
      </w:r>
      <w:commentRangeEnd w:id="9"/>
      <w:r w:rsidR="002E3666">
        <w:rPr>
          <w:rStyle w:val="CommentReference"/>
        </w:rPr>
        <w:commentReference w:id="9"/>
      </w:r>
      <w:r w:rsidRPr="00B6112E">
        <w:rPr>
          <w:sz w:val="22"/>
          <w:szCs w:val="22"/>
          <w:highlight w:val="yellow"/>
        </w:rPr>
        <w:t>and experience;</w:t>
      </w:r>
      <w:r w:rsidRPr="00B47E88">
        <w:rPr>
          <w:sz w:val="22"/>
          <w:szCs w:val="22"/>
        </w:rPr>
        <w:t xml:space="preserve"> be held accountable to the class and the Professor; provide concise updates; and prepare high-quality reports and presentations.</w:t>
      </w:r>
    </w:p>
    <w:p w14:paraId="71F51006" w14:textId="2AD23938" w:rsidR="00484077" w:rsidRPr="00B47E88" w:rsidRDefault="00784276" w:rsidP="001F37B0">
      <w:pPr>
        <w:pStyle w:val="ListParagraph"/>
        <w:widowControl w:val="0"/>
        <w:numPr>
          <w:ilvl w:val="0"/>
          <w:numId w:val="5"/>
        </w:numPr>
        <w:autoSpaceDE w:val="0"/>
        <w:autoSpaceDN w:val="0"/>
        <w:adjustRightInd w:val="0"/>
        <w:ind w:right="607"/>
        <w:rPr>
          <w:sz w:val="22"/>
          <w:szCs w:val="22"/>
        </w:rPr>
      </w:pPr>
      <w:r w:rsidRPr="00B47E88">
        <w:rPr>
          <w:sz w:val="22"/>
          <w:szCs w:val="22"/>
        </w:rPr>
        <w:t xml:space="preserve">Demonstrate understanding of </w:t>
      </w:r>
      <w:r w:rsidR="00484077" w:rsidRPr="00B47E88">
        <w:rPr>
          <w:sz w:val="22"/>
          <w:szCs w:val="22"/>
        </w:rPr>
        <w:t>the broad importance of complet</w:t>
      </w:r>
      <w:r w:rsidRPr="00B47E88">
        <w:rPr>
          <w:sz w:val="22"/>
          <w:szCs w:val="22"/>
        </w:rPr>
        <w:t>ing</w:t>
      </w:r>
      <w:r w:rsidR="00484077" w:rsidRPr="00B47E88">
        <w:rPr>
          <w:sz w:val="22"/>
          <w:szCs w:val="22"/>
        </w:rPr>
        <w:t xml:space="preserve"> assigned work as instructed and on-time. </w:t>
      </w:r>
    </w:p>
    <w:p w14:paraId="374273FB" w14:textId="77777777" w:rsidR="00784276" w:rsidRPr="00B47E88" w:rsidRDefault="00784276" w:rsidP="001F37B0">
      <w:pPr>
        <w:pStyle w:val="ListParagraph"/>
        <w:widowControl w:val="0"/>
        <w:numPr>
          <w:ilvl w:val="0"/>
          <w:numId w:val="5"/>
        </w:numPr>
        <w:autoSpaceDE w:val="0"/>
        <w:autoSpaceDN w:val="0"/>
        <w:adjustRightInd w:val="0"/>
        <w:ind w:right="607"/>
        <w:rPr>
          <w:sz w:val="22"/>
          <w:szCs w:val="22"/>
        </w:rPr>
      </w:pPr>
      <w:r w:rsidRPr="00B47E88">
        <w:rPr>
          <w:sz w:val="22"/>
          <w:szCs w:val="22"/>
        </w:rPr>
        <w:t>With specific reference to the IDEA evaluation form that students complete on-line at the end of the term, the course goals outlined above best fit into the following objectives on the IDEA form:</w:t>
      </w:r>
    </w:p>
    <w:p w14:paraId="0B684332" w14:textId="77777777" w:rsidR="00784276" w:rsidRPr="00B47E88" w:rsidRDefault="00784276" w:rsidP="001F37B0">
      <w:pPr>
        <w:pStyle w:val="ListParagraph"/>
        <w:numPr>
          <w:ilvl w:val="1"/>
          <w:numId w:val="5"/>
        </w:numPr>
        <w:ind w:left="1530" w:right="607"/>
        <w:rPr>
          <w:sz w:val="22"/>
          <w:szCs w:val="22"/>
        </w:rPr>
      </w:pPr>
      <w:commentRangeStart w:id="10"/>
      <w:r w:rsidRPr="00B47E88">
        <w:rPr>
          <w:sz w:val="22"/>
          <w:szCs w:val="22"/>
        </w:rPr>
        <w:t>Gaining Factual Knowledge;</w:t>
      </w:r>
    </w:p>
    <w:p w14:paraId="39E694EE" w14:textId="77777777" w:rsidR="00784276" w:rsidRPr="00B47E88" w:rsidRDefault="00784276" w:rsidP="001F37B0">
      <w:pPr>
        <w:pStyle w:val="ListParagraph"/>
        <w:numPr>
          <w:ilvl w:val="1"/>
          <w:numId w:val="5"/>
        </w:numPr>
        <w:ind w:left="1530" w:right="607"/>
        <w:rPr>
          <w:sz w:val="22"/>
          <w:szCs w:val="22"/>
        </w:rPr>
      </w:pPr>
      <w:r w:rsidRPr="00B47E88">
        <w:rPr>
          <w:sz w:val="22"/>
          <w:szCs w:val="22"/>
        </w:rPr>
        <w:t>Learning fundamental principles, generalizations, or theories;</w:t>
      </w:r>
    </w:p>
    <w:p w14:paraId="5DEC380A" w14:textId="77777777" w:rsidR="00784276" w:rsidRPr="00B47E88" w:rsidRDefault="00784276" w:rsidP="001F37B0">
      <w:pPr>
        <w:pStyle w:val="ListParagraph"/>
        <w:numPr>
          <w:ilvl w:val="1"/>
          <w:numId w:val="5"/>
        </w:numPr>
        <w:ind w:left="1530" w:right="607"/>
        <w:rPr>
          <w:sz w:val="22"/>
          <w:szCs w:val="22"/>
        </w:rPr>
      </w:pPr>
      <w:r w:rsidRPr="00B47E88">
        <w:rPr>
          <w:sz w:val="22"/>
          <w:szCs w:val="22"/>
        </w:rPr>
        <w:t xml:space="preserve">Learning to apply course material (to improve thinking, problem solving, and decisions). </w:t>
      </w:r>
      <w:commentRangeEnd w:id="10"/>
      <w:r w:rsidR="00A9608C">
        <w:rPr>
          <w:rStyle w:val="CommentReference"/>
        </w:rPr>
        <w:commentReference w:id="10"/>
      </w:r>
    </w:p>
    <w:p w14:paraId="5E2B1E9E" w14:textId="3DF7BCE8" w:rsidR="00784276" w:rsidRDefault="00784276" w:rsidP="00B47E88">
      <w:pPr>
        <w:pStyle w:val="ListParagraph"/>
        <w:widowControl w:val="0"/>
        <w:autoSpaceDE w:val="0"/>
        <w:autoSpaceDN w:val="0"/>
        <w:adjustRightInd w:val="0"/>
        <w:ind w:left="810" w:right="607"/>
        <w:rPr>
          <w:sz w:val="22"/>
          <w:szCs w:val="22"/>
        </w:rPr>
      </w:pPr>
    </w:p>
    <w:p w14:paraId="6DFA842A" w14:textId="77777777" w:rsidR="00B6112E" w:rsidRDefault="00B6112E" w:rsidP="00B47E88">
      <w:pPr>
        <w:ind w:left="810" w:right="607"/>
        <w:jc w:val="both"/>
        <w:outlineLvl w:val="0"/>
        <w:rPr>
          <w:b/>
          <w:sz w:val="22"/>
          <w:szCs w:val="22"/>
        </w:rPr>
      </w:pPr>
    </w:p>
    <w:p w14:paraId="358A09A5" w14:textId="6F60C1DF" w:rsidR="002E3E25" w:rsidRPr="00B47E88" w:rsidRDefault="002E3E25" w:rsidP="00B47E88">
      <w:pPr>
        <w:ind w:left="810" w:right="607"/>
        <w:jc w:val="both"/>
        <w:outlineLvl w:val="0"/>
        <w:rPr>
          <w:b/>
          <w:sz w:val="22"/>
          <w:szCs w:val="22"/>
        </w:rPr>
      </w:pPr>
      <w:r w:rsidRPr="00B47E88">
        <w:rPr>
          <w:b/>
          <w:sz w:val="22"/>
          <w:szCs w:val="22"/>
        </w:rPr>
        <w:t>COURSE MATERIALS</w:t>
      </w:r>
      <w:r w:rsidR="00187147" w:rsidRPr="00B47E88">
        <w:rPr>
          <w:b/>
          <w:sz w:val="22"/>
          <w:szCs w:val="22"/>
        </w:rPr>
        <w:t xml:space="preserve">. </w:t>
      </w:r>
      <w:r w:rsidR="00187147" w:rsidRPr="00B47E88">
        <w:rPr>
          <w:sz w:val="22"/>
          <w:szCs w:val="22"/>
        </w:rPr>
        <w:t xml:space="preserve">All readings will be available </w:t>
      </w:r>
      <w:r w:rsidR="00CC17A2">
        <w:rPr>
          <w:sz w:val="22"/>
          <w:szCs w:val="22"/>
        </w:rPr>
        <w:t xml:space="preserve">online, </w:t>
      </w:r>
      <w:r w:rsidR="00187147" w:rsidRPr="00B47E88">
        <w:rPr>
          <w:sz w:val="22"/>
          <w:szCs w:val="22"/>
        </w:rPr>
        <w:t xml:space="preserve">via </w:t>
      </w:r>
      <w:proofErr w:type="spellStart"/>
      <w:r w:rsidR="00187147" w:rsidRPr="00B47E88">
        <w:rPr>
          <w:sz w:val="22"/>
          <w:szCs w:val="22"/>
        </w:rPr>
        <w:t>BlackBoard</w:t>
      </w:r>
      <w:proofErr w:type="spellEnd"/>
      <w:r w:rsidR="00CC17A2">
        <w:rPr>
          <w:sz w:val="22"/>
          <w:szCs w:val="22"/>
        </w:rPr>
        <w:t>,</w:t>
      </w:r>
      <w:r w:rsidR="00187147" w:rsidRPr="00B47E88">
        <w:rPr>
          <w:sz w:val="22"/>
          <w:szCs w:val="22"/>
        </w:rPr>
        <w:t xml:space="preserve"> or distributed by the instructor. </w:t>
      </w:r>
      <w:proofErr w:type="spellStart"/>
      <w:r w:rsidRPr="00B47E88">
        <w:rPr>
          <w:sz w:val="22"/>
          <w:szCs w:val="22"/>
        </w:rPr>
        <w:t>BlackBoard</w:t>
      </w:r>
      <w:proofErr w:type="spellEnd"/>
      <w:r w:rsidRPr="00B47E88">
        <w:rPr>
          <w:sz w:val="22"/>
          <w:szCs w:val="22"/>
        </w:rPr>
        <w:t xml:space="preserve"> </w:t>
      </w:r>
      <w:r w:rsidR="00187147" w:rsidRPr="00B47E88">
        <w:rPr>
          <w:sz w:val="22"/>
          <w:szCs w:val="22"/>
        </w:rPr>
        <w:t xml:space="preserve">will </w:t>
      </w:r>
      <w:r w:rsidRPr="00B47E88">
        <w:rPr>
          <w:sz w:val="22"/>
          <w:szCs w:val="22"/>
        </w:rPr>
        <w:t xml:space="preserve">also give you immediate access to </w:t>
      </w:r>
      <w:r w:rsidR="00CC17A2">
        <w:rPr>
          <w:sz w:val="22"/>
          <w:szCs w:val="22"/>
        </w:rPr>
        <w:t xml:space="preserve">all assignments and </w:t>
      </w:r>
      <w:r w:rsidRPr="00B47E88">
        <w:rPr>
          <w:sz w:val="22"/>
          <w:szCs w:val="22"/>
        </w:rPr>
        <w:t>your grades.</w:t>
      </w:r>
    </w:p>
    <w:p w14:paraId="73CAFF96" w14:textId="0D0EA099" w:rsidR="002E3E25" w:rsidRDefault="002E3E25" w:rsidP="00B47E88">
      <w:pPr>
        <w:ind w:left="810" w:right="607"/>
        <w:rPr>
          <w:b/>
          <w:sz w:val="22"/>
          <w:szCs w:val="22"/>
        </w:rPr>
      </w:pPr>
    </w:p>
    <w:p w14:paraId="6702346A" w14:textId="713572B0" w:rsidR="00B6112E" w:rsidRPr="0023223B" w:rsidRDefault="00B6112E" w:rsidP="00B6112E">
      <w:pPr>
        <w:pStyle w:val="ListParagraph"/>
        <w:ind w:left="810" w:right="697"/>
      </w:pPr>
      <w:r w:rsidRPr="004F14F4">
        <w:rPr>
          <w:b/>
          <w:sz w:val="22"/>
          <w:szCs w:val="22"/>
        </w:rPr>
        <w:t xml:space="preserve">GRADING: </w:t>
      </w:r>
      <w:r w:rsidRPr="004F14F4">
        <w:rPr>
          <w:sz w:val="22"/>
          <w:szCs w:val="22"/>
        </w:rPr>
        <w:t>The quizzes, assignments, p</w:t>
      </w:r>
      <w:r>
        <w:rPr>
          <w:sz w:val="22"/>
          <w:szCs w:val="22"/>
        </w:rPr>
        <w:t>roposal, presentation,</w:t>
      </w:r>
      <w:r w:rsidRPr="004F14F4">
        <w:rPr>
          <w:sz w:val="22"/>
          <w:szCs w:val="22"/>
        </w:rPr>
        <w:t xml:space="preserve"> and participation total 100 points. Extra credit points are available. 100-93 total points for the term will earn you an A. 92-90 points will earn an A-. 89-87 points a B+. 86-83 a B. 82-80 a B-/. 79-77 points a C+. 76-73 a C. 72-70 a C-. 69-60 a D. Below 60 is an F</w:t>
      </w:r>
      <w:r>
        <w:t xml:space="preserve">. </w:t>
      </w:r>
    </w:p>
    <w:p w14:paraId="2781E52B" w14:textId="77777777" w:rsidR="00B6112E" w:rsidRPr="00B47E88" w:rsidRDefault="00B6112E" w:rsidP="00B47E88">
      <w:pPr>
        <w:ind w:left="810" w:right="607"/>
        <w:rPr>
          <w:b/>
          <w:sz w:val="22"/>
          <w:szCs w:val="22"/>
        </w:rPr>
      </w:pPr>
    </w:p>
    <w:p w14:paraId="4DBC17ED" w14:textId="747C0527" w:rsidR="002E3E25" w:rsidRPr="00B47E88" w:rsidRDefault="002E3E25" w:rsidP="00B47E88">
      <w:pPr>
        <w:ind w:left="810" w:right="607"/>
        <w:rPr>
          <w:b/>
          <w:sz w:val="22"/>
          <w:szCs w:val="22"/>
        </w:rPr>
      </w:pPr>
      <w:r w:rsidRPr="00B47E88">
        <w:rPr>
          <w:b/>
          <w:sz w:val="22"/>
          <w:szCs w:val="22"/>
        </w:rPr>
        <w:t>COURSE REQUIREMENTS</w:t>
      </w:r>
      <w:r w:rsidR="003B407A" w:rsidRPr="00B47E88">
        <w:rPr>
          <w:b/>
          <w:sz w:val="22"/>
          <w:szCs w:val="22"/>
        </w:rPr>
        <w:t xml:space="preserve"> - OUTLINE</w:t>
      </w:r>
    </w:p>
    <w:p w14:paraId="43EEB172" w14:textId="150A53EC" w:rsidR="002E3E25" w:rsidRPr="00B47E88" w:rsidRDefault="003767DA" w:rsidP="001F37B0">
      <w:pPr>
        <w:pStyle w:val="ListParagraph"/>
        <w:widowControl w:val="0"/>
        <w:numPr>
          <w:ilvl w:val="0"/>
          <w:numId w:val="3"/>
        </w:numPr>
        <w:ind w:left="1170" w:right="607"/>
        <w:contextualSpacing w:val="0"/>
        <w:rPr>
          <w:sz w:val="22"/>
          <w:szCs w:val="22"/>
        </w:rPr>
      </w:pPr>
      <w:r w:rsidRPr="00B47E88">
        <w:rPr>
          <w:sz w:val="22"/>
          <w:szCs w:val="22"/>
        </w:rPr>
        <w:t xml:space="preserve">Short </w:t>
      </w:r>
      <w:r w:rsidR="003642C5" w:rsidRPr="00B47E88">
        <w:rPr>
          <w:sz w:val="22"/>
          <w:szCs w:val="22"/>
        </w:rPr>
        <w:t>Assignments Related to Readings</w:t>
      </w:r>
      <w:r w:rsidR="00985D98" w:rsidRPr="00B47E88">
        <w:rPr>
          <w:sz w:val="22"/>
          <w:szCs w:val="22"/>
        </w:rPr>
        <w:tab/>
      </w:r>
      <w:r w:rsidR="00985D98" w:rsidRPr="00B47E88">
        <w:rPr>
          <w:sz w:val="22"/>
          <w:szCs w:val="22"/>
        </w:rPr>
        <w:tab/>
      </w:r>
      <w:r w:rsidR="002E3E25" w:rsidRPr="00B47E88">
        <w:rPr>
          <w:sz w:val="22"/>
          <w:szCs w:val="22"/>
        </w:rPr>
        <w:t>25% of final grade.</w:t>
      </w:r>
      <w:r w:rsidR="002E3E25" w:rsidRPr="00B47E88">
        <w:rPr>
          <w:sz w:val="22"/>
          <w:szCs w:val="22"/>
        </w:rPr>
        <w:tab/>
      </w:r>
      <w:r w:rsidR="003B407A" w:rsidRPr="00CC17A2">
        <w:rPr>
          <w:sz w:val="22"/>
          <w:szCs w:val="22"/>
        </w:rPr>
        <w:t>Due: 1</w:t>
      </w:r>
      <w:r w:rsidR="00CC17A2" w:rsidRPr="00CC17A2">
        <w:rPr>
          <w:sz w:val="22"/>
          <w:szCs w:val="22"/>
        </w:rPr>
        <w:t>1</w:t>
      </w:r>
      <w:r w:rsidR="003B407A" w:rsidRPr="00CC17A2">
        <w:rPr>
          <w:sz w:val="22"/>
          <w:szCs w:val="22"/>
        </w:rPr>
        <w:t xml:space="preserve"> of 1</w:t>
      </w:r>
      <w:r w:rsidR="00CC17A2" w:rsidRPr="00CC17A2">
        <w:rPr>
          <w:sz w:val="22"/>
          <w:szCs w:val="22"/>
        </w:rPr>
        <w:t>4</w:t>
      </w:r>
      <w:r w:rsidR="003B407A" w:rsidRPr="00CC17A2">
        <w:rPr>
          <w:sz w:val="22"/>
          <w:szCs w:val="22"/>
        </w:rPr>
        <w:t xml:space="preserve"> weeks</w:t>
      </w:r>
    </w:p>
    <w:p w14:paraId="46AA76B7" w14:textId="060C7A0A" w:rsidR="007610BC" w:rsidRPr="00B47E88" w:rsidRDefault="003767DA" w:rsidP="001F37B0">
      <w:pPr>
        <w:pStyle w:val="ListParagraph"/>
        <w:widowControl w:val="0"/>
        <w:numPr>
          <w:ilvl w:val="0"/>
          <w:numId w:val="3"/>
        </w:numPr>
        <w:ind w:left="1170" w:right="607"/>
        <w:contextualSpacing w:val="0"/>
        <w:rPr>
          <w:sz w:val="22"/>
          <w:szCs w:val="22"/>
        </w:rPr>
      </w:pPr>
      <w:r w:rsidRPr="00B47E88">
        <w:rPr>
          <w:sz w:val="22"/>
          <w:szCs w:val="22"/>
        </w:rPr>
        <w:t xml:space="preserve">Project </w:t>
      </w:r>
      <w:r w:rsidR="007610BC" w:rsidRPr="00B47E88">
        <w:rPr>
          <w:sz w:val="22"/>
          <w:szCs w:val="22"/>
        </w:rPr>
        <w:t>Outline</w:t>
      </w:r>
      <w:r w:rsidRPr="00B47E88">
        <w:rPr>
          <w:sz w:val="22"/>
          <w:szCs w:val="22"/>
        </w:rPr>
        <w:tab/>
      </w:r>
      <w:r w:rsidR="00571910" w:rsidRPr="00B47E88">
        <w:rPr>
          <w:sz w:val="22"/>
          <w:szCs w:val="22"/>
        </w:rPr>
        <w:t xml:space="preserve"> </w:t>
      </w:r>
      <w:r w:rsidR="00571910" w:rsidRPr="00B47E88">
        <w:rPr>
          <w:sz w:val="22"/>
          <w:szCs w:val="22"/>
        </w:rPr>
        <w:tab/>
      </w:r>
      <w:r w:rsidR="00571910" w:rsidRPr="00B47E88">
        <w:rPr>
          <w:sz w:val="22"/>
          <w:szCs w:val="22"/>
        </w:rPr>
        <w:tab/>
      </w:r>
      <w:r w:rsidR="00571910" w:rsidRPr="00B47E88">
        <w:rPr>
          <w:sz w:val="22"/>
          <w:szCs w:val="22"/>
        </w:rPr>
        <w:tab/>
      </w:r>
      <w:proofErr w:type="gramStart"/>
      <w:r w:rsidR="00571910" w:rsidRPr="00B47E88">
        <w:rPr>
          <w:sz w:val="22"/>
          <w:szCs w:val="22"/>
        </w:rPr>
        <w:tab/>
      </w:r>
      <w:r w:rsidR="007610BC" w:rsidRPr="00B47E88">
        <w:rPr>
          <w:sz w:val="22"/>
          <w:szCs w:val="22"/>
        </w:rPr>
        <w:t xml:space="preserve">  5</w:t>
      </w:r>
      <w:proofErr w:type="gramEnd"/>
      <w:r w:rsidR="007610BC" w:rsidRPr="00B47E88">
        <w:rPr>
          <w:sz w:val="22"/>
          <w:szCs w:val="22"/>
        </w:rPr>
        <w:t>% of final grade.</w:t>
      </w:r>
      <w:r w:rsidR="007610BC" w:rsidRPr="00B47E88">
        <w:rPr>
          <w:sz w:val="22"/>
          <w:szCs w:val="22"/>
        </w:rPr>
        <w:tab/>
        <w:t xml:space="preserve">Due: Week </w:t>
      </w:r>
      <w:r w:rsidR="00571910" w:rsidRPr="00B47E88">
        <w:rPr>
          <w:sz w:val="22"/>
          <w:szCs w:val="22"/>
        </w:rPr>
        <w:t>5</w:t>
      </w:r>
    </w:p>
    <w:p w14:paraId="7D294C08" w14:textId="0D6287E6" w:rsidR="003B407A" w:rsidRPr="00B47E88" w:rsidRDefault="003B407A" w:rsidP="001F37B0">
      <w:pPr>
        <w:pStyle w:val="ListParagraph"/>
        <w:widowControl w:val="0"/>
        <w:numPr>
          <w:ilvl w:val="0"/>
          <w:numId w:val="3"/>
        </w:numPr>
        <w:ind w:left="1170" w:right="607"/>
        <w:contextualSpacing w:val="0"/>
        <w:rPr>
          <w:sz w:val="22"/>
          <w:szCs w:val="22"/>
        </w:rPr>
      </w:pPr>
      <w:r w:rsidRPr="00B47E88">
        <w:rPr>
          <w:sz w:val="22"/>
          <w:szCs w:val="22"/>
        </w:rPr>
        <w:t xml:space="preserve">Interviews with </w:t>
      </w:r>
      <w:r w:rsidR="0021222C" w:rsidRPr="00B47E88">
        <w:rPr>
          <w:sz w:val="22"/>
          <w:szCs w:val="22"/>
        </w:rPr>
        <w:t>Sustainability</w:t>
      </w:r>
      <w:r w:rsidRPr="00B47E88">
        <w:rPr>
          <w:sz w:val="22"/>
          <w:szCs w:val="22"/>
        </w:rPr>
        <w:t xml:space="preserve"> Professionals</w:t>
      </w:r>
      <w:proofErr w:type="gramStart"/>
      <w:r w:rsidRPr="00B47E88">
        <w:rPr>
          <w:sz w:val="22"/>
          <w:szCs w:val="22"/>
        </w:rPr>
        <w:tab/>
        <w:t xml:space="preserve"> </w:t>
      </w:r>
      <w:r w:rsidR="00571910" w:rsidRPr="00B47E88">
        <w:rPr>
          <w:sz w:val="22"/>
          <w:szCs w:val="22"/>
        </w:rPr>
        <w:t xml:space="preserve"> </w:t>
      </w:r>
      <w:r w:rsidR="00B47E88">
        <w:rPr>
          <w:sz w:val="22"/>
          <w:szCs w:val="22"/>
        </w:rPr>
        <w:tab/>
      </w:r>
      <w:proofErr w:type="gramEnd"/>
      <w:r w:rsidR="00B6112E">
        <w:rPr>
          <w:sz w:val="22"/>
          <w:szCs w:val="22"/>
        </w:rPr>
        <w:t xml:space="preserve">  </w:t>
      </w:r>
      <w:r w:rsidRPr="00B47E88">
        <w:rPr>
          <w:sz w:val="22"/>
          <w:szCs w:val="22"/>
        </w:rPr>
        <w:t>5% of final grade.</w:t>
      </w:r>
      <w:r w:rsidRPr="00B47E88">
        <w:rPr>
          <w:sz w:val="22"/>
          <w:szCs w:val="22"/>
        </w:rPr>
        <w:tab/>
        <w:t xml:space="preserve">Due: Week </w:t>
      </w:r>
      <w:r w:rsidR="005A103D">
        <w:rPr>
          <w:sz w:val="22"/>
          <w:szCs w:val="22"/>
        </w:rPr>
        <w:t>7</w:t>
      </w:r>
    </w:p>
    <w:p w14:paraId="5477308B" w14:textId="04907C8F" w:rsidR="0021222C" w:rsidRPr="00B47E88" w:rsidRDefault="00571910" w:rsidP="001F37B0">
      <w:pPr>
        <w:pStyle w:val="ListParagraph"/>
        <w:widowControl w:val="0"/>
        <w:numPr>
          <w:ilvl w:val="0"/>
          <w:numId w:val="3"/>
        </w:numPr>
        <w:ind w:left="1170" w:right="607"/>
        <w:rPr>
          <w:sz w:val="22"/>
          <w:szCs w:val="22"/>
        </w:rPr>
      </w:pPr>
      <w:r w:rsidRPr="00B47E88">
        <w:rPr>
          <w:sz w:val="22"/>
          <w:szCs w:val="22"/>
        </w:rPr>
        <w:t xml:space="preserve">Three </w:t>
      </w:r>
      <w:r w:rsidR="0021222C" w:rsidRPr="00B47E88">
        <w:rPr>
          <w:sz w:val="22"/>
          <w:szCs w:val="22"/>
        </w:rPr>
        <w:t>2-</w:t>
      </w:r>
      <w:r w:rsidRPr="00B47E88">
        <w:rPr>
          <w:sz w:val="22"/>
          <w:szCs w:val="22"/>
        </w:rPr>
        <w:t xml:space="preserve">page </w:t>
      </w:r>
      <w:r w:rsidR="0021222C" w:rsidRPr="00B47E88">
        <w:rPr>
          <w:sz w:val="22"/>
          <w:szCs w:val="22"/>
        </w:rPr>
        <w:t xml:space="preserve">Analyses </w:t>
      </w:r>
      <w:r w:rsidRPr="00B47E88">
        <w:rPr>
          <w:sz w:val="22"/>
          <w:szCs w:val="22"/>
        </w:rPr>
        <w:t>of Project Issue</w:t>
      </w:r>
      <w:proofErr w:type="gramStart"/>
      <w:r w:rsidRPr="00B47E88">
        <w:rPr>
          <w:sz w:val="22"/>
          <w:szCs w:val="22"/>
        </w:rPr>
        <w:tab/>
      </w:r>
      <w:r w:rsidR="0021222C" w:rsidRPr="00B47E88">
        <w:rPr>
          <w:sz w:val="22"/>
          <w:szCs w:val="22"/>
        </w:rPr>
        <w:t xml:space="preserve">  </w:t>
      </w:r>
      <w:r w:rsidR="003767DA" w:rsidRPr="00B47E88">
        <w:rPr>
          <w:sz w:val="22"/>
          <w:szCs w:val="22"/>
        </w:rPr>
        <w:tab/>
      </w:r>
      <w:proofErr w:type="gramEnd"/>
      <w:r w:rsidRPr="00B47E88">
        <w:rPr>
          <w:sz w:val="22"/>
          <w:szCs w:val="22"/>
        </w:rPr>
        <w:t>1</w:t>
      </w:r>
      <w:r w:rsidR="0021222C" w:rsidRPr="00B47E88">
        <w:rPr>
          <w:sz w:val="22"/>
          <w:szCs w:val="22"/>
        </w:rPr>
        <w:t>5% of final grade.</w:t>
      </w:r>
      <w:r w:rsidR="0021222C" w:rsidRPr="00B47E88">
        <w:rPr>
          <w:sz w:val="22"/>
          <w:szCs w:val="22"/>
        </w:rPr>
        <w:tab/>
        <w:t xml:space="preserve">Due: Week </w:t>
      </w:r>
      <w:r w:rsidRPr="00B47E88">
        <w:rPr>
          <w:sz w:val="22"/>
          <w:szCs w:val="22"/>
        </w:rPr>
        <w:t>8, 9</w:t>
      </w:r>
      <w:r w:rsidR="005A103D">
        <w:rPr>
          <w:sz w:val="22"/>
          <w:szCs w:val="22"/>
        </w:rPr>
        <w:t>, 1</w:t>
      </w:r>
      <w:r w:rsidR="00E2682E">
        <w:rPr>
          <w:sz w:val="22"/>
          <w:szCs w:val="22"/>
        </w:rPr>
        <w:t>1</w:t>
      </w:r>
    </w:p>
    <w:p w14:paraId="383D96B1" w14:textId="13BFDC14" w:rsidR="00571910" w:rsidRPr="00B47E88" w:rsidRDefault="00571910" w:rsidP="001F37B0">
      <w:pPr>
        <w:pStyle w:val="ListParagraph"/>
        <w:widowControl w:val="0"/>
        <w:numPr>
          <w:ilvl w:val="0"/>
          <w:numId w:val="3"/>
        </w:numPr>
        <w:ind w:left="1170" w:right="607"/>
        <w:rPr>
          <w:sz w:val="22"/>
          <w:szCs w:val="22"/>
        </w:rPr>
      </w:pPr>
      <w:r w:rsidRPr="00B47E88">
        <w:rPr>
          <w:sz w:val="22"/>
          <w:szCs w:val="22"/>
        </w:rPr>
        <w:t>Final Project</w:t>
      </w:r>
      <w:r w:rsidR="003767DA"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r>
      <w:r w:rsidR="003767DA" w:rsidRPr="00B47E88">
        <w:rPr>
          <w:sz w:val="22"/>
          <w:szCs w:val="22"/>
        </w:rPr>
        <w:t>30</w:t>
      </w:r>
      <w:r w:rsidRPr="00B47E88">
        <w:rPr>
          <w:sz w:val="22"/>
          <w:szCs w:val="22"/>
        </w:rPr>
        <w:t>% of final grade.</w:t>
      </w:r>
      <w:r w:rsidRPr="00B47E88">
        <w:rPr>
          <w:sz w:val="22"/>
          <w:szCs w:val="22"/>
        </w:rPr>
        <w:tab/>
        <w:t xml:space="preserve">Due: </w:t>
      </w:r>
      <w:r w:rsidR="00E2682E">
        <w:rPr>
          <w:sz w:val="22"/>
          <w:szCs w:val="22"/>
        </w:rPr>
        <w:t>Exam Day</w:t>
      </w:r>
    </w:p>
    <w:p w14:paraId="5F00D6BA" w14:textId="583BECB2" w:rsidR="0021222C" w:rsidRPr="00B47E88" w:rsidRDefault="0021222C" w:rsidP="001F37B0">
      <w:pPr>
        <w:pStyle w:val="ListParagraph"/>
        <w:widowControl w:val="0"/>
        <w:numPr>
          <w:ilvl w:val="0"/>
          <w:numId w:val="3"/>
        </w:numPr>
        <w:ind w:left="1170" w:right="607"/>
        <w:rPr>
          <w:sz w:val="22"/>
          <w:szCs w:val="22"/>
        </w:rPr>
      </w:pPr>
      <w:r w:rsidRPr="00B47E88">
        <w:rPr>
          <w:sz w:val="22"/>
          <w:szCs w:val="22"/>
        </w:rPr>
        <w:t>Project Presentation</w:t>
      </w:r>
      <w:r w:rsidR="003767DA" w:rsidRPr="00B47E88">
        <w:rPr>
          <w:sz w:val="22"/>
          <w:szCs w:val="22"/>
        </w:rPr>
        <w:tab/>
      </w:r>
      <w:r w:rsidRPr="00B47E88">
        <w:rPr>
          <w:sz w:val="22"/>
          <w:szCs w:val="22"/>
        </w:rPr>
        <w:tab/>
      </w:r>
      <w:r w:rsidRPr="00B47E88">
        <w:rPr>
          <w:sz w:val="22"/>
          <w:szCs w:val="22"/>
        </w:rPr>
        <w:tab/>
      </w:r>
      <w:r w:rsidRPr="00B47E88">
        <w:rPr>
          <w:sz w:val="22"/>
          <w:szCs w:val="22"/>
        </w:rPr>
        <w:tab/>
        <w:t>10% of final grade.</w:t>
      </w:r>
      <w:r w:rsidRPr="00B47E88">
        <w:rPr>
          <w:sz w:val="22"/>
          <w:szCs w:val="22"/>
        </w:rPr>
        <w:tab/>
        <w:t>Due: E</w:t>
      </w:r>
      <w:r w:rsidR="00E2682E">
        <w:rPr>
          <w:sz w:val="22"/>
          <w:szCs w:val="22"/>
        </w:rPr>
        <w:t>nd of Term</w:t>
      </w:r>
    </w:p>
    <w:p w14:paraId="1A344EE5" w14:textId="5D77D47E" w:rsidR="002E3E25" w:rsidRPr="00B47E88" w:rsidRDefault="00C63336" w:rsidP="001F37B0">
      <w:pPr>
        <w:pStyle w:val="ListParagraph"/>
        <w:widowControl w:val="0"/>
        <w:numPr>
          <w:ilvl w:val="0"/>
          <w:numId w:val="3"/>
        </w:numPr>
        <w:ind w:left="1170" w:right="607"/>
        <w:rPr>
          <w:sz w:val="22"/>
          <w:szCs w:val="22"/>
        </w:rPr>
      </w:pPr>
      <w:r w:rsidRPr="00B47E88">
        <w:rPr>
          <w:sz w:val="22"/>
          <w:szCs w:val="22"/>
        </w:rPr>
        <w:t>Participation</w:t>
      </w:r>
      <w:r w:rsidRPr="00B47E88">
        <w:rPr>
          <w:sz w:val="22"/>
          <w:szCs w:val="22"/>
        </w:rPr>
        <w:tab/>
      </w:r>
      <w:r w:rsidRPr="00B47E88">
        <w:rPr>
          <w:sz w:val="22"/>
          <w:szCs w:val="22"/>
        </w:rPr>
        <w:tab/>
      </w:r>
      <w:r w:rsidRPr="00B47E88">
        <w:rPr>
          <w:sz w:val="22"/>
          <w:szCs w:val="22"/>
        </w:rPr>
        <w:tab/>
      </w:r>
      <w:r w:rsidRPr="00B47E88">
        <w:rPr>
          <w:sz w:val="22"/>
          <w:szCs w:val="22"/>
        </w:rPr>
        <w:tab/>
      </w:r>
      <w:r w:rsidRPr="00B47E88">
        <w:rPr>
          <w:sz w:val="22"/>
          <w:szCs w:val="22"/>
        </w:rPr>
        <w:tab/>
        <w:t>10% of final grade.</w:t>
      </w:r>
      <w:r w:rsidRPr="00B47E88">
        <w:rPr>
          <w:sz w:val="22"/>
          <w:szCs w:val="22"/>
        </w:rPr>
        <w:tab/>
        <w:t>Due: Every Week</w:t>
      </w:r>
    </w:p>
    <w:p w14:paraId="580E94A3" w14:textId="77777777" w:rsidR="00C63336" w:rsidRPr="00B47E88" w:rsidRDefault="00C63336" w:rsidP="00B47E88">
      <w:pPr>
        <w:ind w:left="810" w:right="607"/>
        <w:rPr>
          <w:b/>
          <w:sz w:val="22"/>
          <w:szCs w:val="22"/>
        </w:rPr>
      </w:pPr>
    </w:p>
    <w:p w14:paraId="71920F09" w14:textId="261B7F5C" w:rsidR="00D811E5" w:rsidRDefault="00CC17A2" w:rsidP="00B47E88">
      <w:pPr>
        <w:ind w:left="810" w:right="607"/>
        <w:rPr>
          <w:b/>
          <w:sz w:val="22"/>
          <w:szCs w:val="22"/>
        </w:rPr>
      </w:pPr>
      <w:r w:rsidRPr="00CC17A2">
        <w:rPr>
          <w:sz w:val="22"/>
          <w:szCs w:val="22"/>
        </w:rPr>
        <w:t xml:space="preserve">Readings and assignments </w:t>
      </w:r>
      <w:r>
        <w:rPr>
          <w:sz w:val="22"/>
          <w:szCs w:val="22"/>
        </w:rPr>
        <w:t xml:space="preserve">because </w:t>
      </w:r>
      <w:r w:rsidRPr="00CC17A2">
        <w:rPr>
          <w:sz w:val="22"/>
          <w:szCs w:val="22"/>
        </w:rPr>
        <w:t>lighter in the last month of the course to allow students to put great effort into their final projects and presentati</w:t>
      </w:r>
      <w:r>
        <w:rPr>
          <w:sz w:val="22"/>
          <w:szCs w:val="22"/>
        </w:rPr>
        <w:t>o</w:t>
      </w:r>
      <w:r w:rsidRPr="00CC17A2">
        <w:rPr>
          <w:sz w:val="22"/>
          <w:szCs w:val="22"/>
        </w:rPr>
        <w:t>ns.</w:t>
      </w:r>
    </w:p>
    <w:p w14:paraId="021F8AE0" w14:textId="2DBDE472" w:rsidR="00CC17A2" w:rsidRDefault="00CC17A2" w:rsidP="00B47E88">
      <w:pPr>
        <w:ind w:left="810" w:right="607"/>
        <w:rPr>
          <w:b/>
          <w:sz w:val="22"/>
          <w:szCs w:val="22"/>
        </w:rPr>
      </w:pPr>
    </w:p>
    <w:p w14:paraId="476D7FEA" w14:textId="623FB655" w:rsidR="003B407A" w:rsidRPr="00B47E88" w:rsidRDefault="003B407A" w:rsidP="00B47E88">
      <w:pPr>
        <w:ind w:left="810" w:right="607"/>
        <w:rPr>
          <w:b/>
          <w:sz w:val="22"/>
          <w:szCs w:val="22"/>
        </w:rPr>
      </w:pPr>
      <w:r w:rsidRPr="00B47E88">
        <w:rPr>
          <w:b/>
          <w:sz w:val="22"/>
          <w:szCs w:val="22"/>
        </w:rPr>
        <w:t>COURSE REQUIREMENTS - DETAILS</w:t>
      </w:r>
    </w:p>
    <w:p w14:paraId="7722D18A" w14:textId="77777777" w:rsidR="003B407A" w:rsidRPr="00B47E88" w:rsidRDefault="003B407A" w:rsidP="00B47E88">
      <w:pPr>
        <w:widowControl w:val="0"/>
        <w:ind w:left="810" w:right="607"/>
        <w:rPr>
          <w:sz w:val="22"/>
          <w:szCs w:val="22"/>
        </w:rPr>
      </w:pPr>
    </w:p>
    <w:p w14:paraId="4ED114D1" w14:textId="53040C95" w:rsidR="003B407A" w:rsidRPr="00B47E88" w:rsidRDefault="00985D98" w:rsidP="001F37B0">
      <w:pPr>
        <w:pStyle w:val="ListParagraph"/>
        <w:widowControl w:val="0"/>
        <w:numPr>
          <w:ilvl w:val="0"/>
          <w:numId w:val="4"/>
        </w:numPr>
        <w:ind w:left="1170" w:right="607"/>
        <w:rPr>
          <w:sz w:val="22"/>
          <w:szCs w:val="22"/>
        </w:rPr>
      </w:pPr>
      <w:r w:rsidRPr="00B47E88">
        <w:rPr>
          <w:b/>
          <w:sz w:val="22"/>
          <w:szCs w:val="22"/>
        </w:rPr>
        <w:t>A</w:t>
      </w:r>
      <w:r w:rsidR="003B407A" w:rsidRPr="00B47E88">
        <w:rPr>
          <w:b/>
          <w:sz w:val="22"/>
          <w:szCs w:val="22"/>
        </w:rPr>
        <w:t>ssignments Related to Readings</w:t>
      </w:r>
      <w:r w:rsidR="00C63336" w:rsidRPr="00B47E88">
        <w:rPr>
          <w:b/>
          <w:sz w:val="22"/>
          <w:szCs w:val="22"/>
        </w:rPr>
        <w:t xml:space="preserve">: </w:t>
      </w:r>
      <w:commentRangeStart w:id="11"/>
      <w:r w:rsidR="00C63336" w:rsidRPr="00B47E88">
        <w:rPr>
          <w:sz w:val="22"/>
          <w:szCs w:val="22"/>
        </w:rPr>
        <w:t>25 total points. 25% of the final grade.</w:t>
      </w:r>
      <w:r w:rsidRPr="00B47E88">
        <w:rPr>
          <w:sz w:val="22"/>
          <w:szCs w:val="22"/>
        </w:rPr>
        <w:t xml:space="preserve"> </w:t>
      </w:r>
      <w:r w:rsidR="00A81F71">
        <w:rPr>
          <w:sz w:val="22"/>
          <w:szCs w:val="22"/>
        </w:rPr>
        <w:t>D</w:t>
      </w:r>
      <w:r w:rsidR="00B6112E">
        <w:rPr>
          <w:sz w:val="22"/>
          <w:szCs w:val="22"/>
        </w:rPr>
        <w:t xml:space="preserve">uring </w:t>
      </w:r>
      <w:r w:rsidRPr="00B47E88">
        <w:rPr>
          <w:sz w:val="22"/>
          <w:szCs w:val="22"/>
        </w:rPr>
        <w:t>the course, students will be assigned s</w:t>
      </w:r>
      <w:r w:rsidR="00B6112E">
        <w:rPr>
          <w:sz w:val="22"/>
          <w:szCs w:val="22"/>
        </w:rPr>
        <w:t>hort, s</w:t>
      </w:r>
      <w:r w:rsidRPr="00B47E88">
        <w:rPr>
          <w:sz w:val="22"/>
          <w:szCs w:val="22"/>
        </w:rPr>
        <w:t xml:space="preserve">pecific questions to answer related to </w:t>
      </w:r>
      <w:r w:rsidR="00B6112E">
        <w:rPr>
          <w:sz w:val="22"/>
          <w:szCs w:val="22"/>
        </w:rPr>
        <w:t>one or more</w:t>
      </w:r>
      <w:r w:rsidRPr="00B47E88">
        <w:rPr>
          <w:sz w:val="22"/>
          <w:szCs w:val="22"/>
        </w:rPr>
        <w:t xml:space="preserve"> readings</w:t>
      </w:r>
      <w:r w:rsidR="00A81F71">
        <w:rPr>
          <w:sz w:val="22"/>
          <w:szCs w:val="22"/>
        </w:rPr>
        <w:t xml:space="preserve"> or discussion questions</w:t>
      </w:r>
      <w:r w:rsidRPr="00B47E88">
        <w:rPr>
          <w:sz w:val="22"/>
          <w:szCs w:val="22"/>
        </w:rPr>
        <w:t xml:space="preserve">. Each </w:t>
      </w:r>
      <w:r w:rsidR="002A1803" w:rsidRPr="00B47E88">
        <w:rPr>
          <w:sz w:val="22"/>
          <w:szCs w:val="22"/>
        </w:rPr>
        <w:t xml:space="preserve">assignment </w:t>
      </w:r>
      <w:r w:rsidRPr="00B47E88">
        <w:rPr>
          <w:sz w:val="22"/>
          <w:szCs w:val="22"/>
        </w:rPr>
        <w:t>will be wor</w:t>
      </w:r>
      <w:r w:rsidR="00B6112E">
        <w:rPr>
          <w:sz w:val="22"/>
          <w:szCs w:val="22"/>
        </w:rPr>
        <w:t>th</w:t>
      </w:r>
      <w:r w:rsidRPr="00B47E88">
        <w:rPr>
          <w:sz w:val="22"/>
          <w:szCs w:val="22"/>
        </w:rPr>
        <w:t xml:space="preserve"> </w:t>
      </w:r>
      <w:r w:rsidR="00CC17A2">
        <w:rPr>
          <w:sz w:val="22"/>
          <w:szCs w:val="22"/>
        </w:rPr>
        <w:t xml:space="preserve">2.5 </w:t>
      </w:r>
      <w:r w:rsidRPr="00B47E88">
        <w:rPr>
          <w:sz w:val="22"/>
          <w:szCs w:val="22"/>
        </w:rPr>
        <w:t xml:space="preserve">points. </w:t>
      </w:r>
      <w:r w:rsidR="00A81F71">
        <w:rPr>
          <w:sz w:val="22"/>
          <w:szCs w:val="22"/>
        </w:rPr>
        <w:t xml:space="preserve">10 will count. </w:t>
      </w:r>
      <w:r w:rsidRPr="00B47E88">
        <w:rPr>
          <w:sz w:val="22"/>
          <w:szCs w:val="22"/>
        </w:rPr>
        <w:t>I will drop the lowest grade</w:t>
      </w:r>
      <w:r w:rsidR="00A81F71">
        <w:rPr>
          <w:sz w:val="22"/>
          <w:szCs w:val="22"/>
        </w:rPr>
        <w:t>s beyond 10</w:t>
      </w:r>
      <w:r w:rsidR="00484077" w:rsidRPr="00B47E88">
        <w:rPr>
          <w:sz w:val="22"/>
          <w:szCs w:val="22"/>
        </w:rPr>
        <w:t>. Late assignments will be penalize</w:t>
      </w:r>
      <w:r w:rsidR="002A1803" w:rsidRPr="00B47E88">
        <w:rPr>
          <w:sz w:val="22"/>
          <w:szCs w:val="22"/>
        </w:rPr>
        <w:t>d</w:t>
      </w:r>
      <w:r w:rsidR="00361595">
        <w:rPr>
          <w:sz w:val="22"/>
          <w:szCs w:val="22"/>
        </w:rPr>
        <w:t xml:space="preserve"> one</w:t>
      </w:r>
      <w:r w:rsidR="00484077" w:rsidRPr="00B47E88">
        <w:rPr>
          <w:sz w:val="22"/>
          <w:szCs w:val="22"/>
        </w:rPr>
        <w:t xml:space="preserve"> full point for each 6 hours th</w:t>
      </w:r>
      <w:r w:rsidR="002A1803" w:rsidRPr="00B47E88">
        <w:rPr>
          <w:sz w:val="22"/>
          <w:szCs w:val="22"/>
        </w:rPr>
        <w:t>ey are late</w:t>
      </w:r>
      <w:r w:rsidR="00484077" w:rsidRPr="00B47E88">
        <w:rPr>
          <w:sz w:val="22"/>
          <w:szCs w:val="22"/>
        </w:rPr>
        <w:t>.</w:t>
      </w:r>
      <w:commentRangeEnd w:id="11"/>
      <w:r w:rsidR="00DC545B">
        <w:rPr>
          <w:rStyle w:val="CommentReference"/>
        </w:rPr>
        <w:commentReference w:id="11"/>
      </w:r>
    </w:p>
    <w:p w14:paraId="22E314C7" w14:textId="77777777" w:rsidR="00985D98" w:rsidRPr="00B47E88" w:rsidRDefault="00985D98" w:rsidP="00B47E88">
      <w:pPr>
        <w:pStyle w:val="ListParagraph"/>
        <w:widowControl w:val="0"/>
        <w:ind w:left="1170" w:right="607"/>
        <w:rPr>
          <w:sz w:val="22"/>
          <w:szCs w:val="22"/>
        </w:rPr>
      </w:pPr>
    </w:p>
    <w:p w14:paraId="6A697753" w14:textId="5150E4F0" w:rsidR="00571910" w:rsidRPr="00B47E88" w:rsidRDefault="00571910" w:rsidP="001F37B0">
      <w:pPr>
        <w:pStyle w:val="ListParagraph"/>
        <w:widowControl w:val="0"/>
        <w:numPr>
          <w:ilvl w:val="0"/>
          <w:numId w:val="4"/>
        </w:numPr>
        <w:ind w:left="1170" w:right="607"/>
        <w:rPr>
          <w:sz w:val="22"/>
          <w:szCs w:val="22"/>
        </w:rPr>
      </w:pPr>
      <w:r w:rsidRPr="00B47E88">
        <w:rPr>
          <w:b/>
          <w:sz w:val="22"/>
          <w:szCs w:val="22"/>
        </w:rPr>
        <w:t>Outline of Major Project, including potential annexes</w:t>
      </w:r>
      <w:r w:rsidRPr="00B47E88">
        <w:rPr>
          <w:sz w:val="22"/>
          <w:szCs w:val="22"/>
        </w:rPr>
        <w:t>. 5 points. 5% of final grade. Due</w:t>
      </w:r>
      <w:r w:rsidR="002A1803" w:rsidRPr="00B47E88">
        <w:rPr>
          <w:sz w:val="22"/>
          <w:szCs w:val="22"/>
        </w:rPr>
        <w:t xml:space="preserve"> no later than the start of class in w</w:t>
      </w:r>
      <w:r w:rsidRPr="00B47E88">
        <w:rPr>
          <w:sz w:val="22"/>
          <w:szCs w:val="22"/>
        </w:rPr>
        <w:t>eek 5</w:t>
      </w:r>
      <w:r w:rsidR="00484077" w:rsidRPr="00B47E88">
        <w:rPr>
          <w:sz w:val="22"/>
          <w:szCs w:val="22"/>
        </w:rPr>
        <w:t>.</w:t>
      </w:r>
      <w:r w:rsidR="002A1803" w:rsidRPr="00B47E88">
        <w:rPr>
          <w:sz w:val="22"/>
          <w:szCs w:val="22"/>
        </w:rPr>
        <w:t xml:space="preserve"> Think of this as a table of contents. All students are required to meet with the professor to discuss their potential topic and outline at least once before the 1-page outline is due. Late assignments will be penalized 1 full letter grade for each 6 hours they are late.</w:t>
      </w:r>
    </w:p>
    <w:p w14:paraId="4EC2BB63" w14:textId="77777777" w:rsidR="00571910" w:rsidRPr="00B47E88" w:rsidRDefault="00571910" w:rsidP="00B47E88">
      <w:pPr>
        <w:widowControl w:val="0"/>
        <w:ind w:left="1170" w:right="607"/>
        <w:rPr>
          <w:b/>
          <w:sz w:val="22"/>
          <w:szCs w:val="22"/>
        </w:rPr>
      </w:pPr>
    </w:p>
    <w:p w14:paraId="30AD1916" w14:textId="14945BCD" w:rsidR="003B407A" w:rsidRPr="00B47E88" w:rsidRDefault="003B407A" w:rsidP="001F37B0">
      <w:pPr>
        <w:pStyle w:val="ListParagraph"/>
        <w:widowControl w:val="0"/>
        <w:numPr>
          <w:ilvl w:val="0"/>
          <w:numId w:val="4"/>
        </w:numPr>
        <w:ind w:left="1170" w:right="607"/>
        <w:rPr>
          <w:sz w:val="22"/>
          <w:szCs w:val="22"/>
        </w:rPr>
      </w:pPr>
      <w:commentRangeStart w:id="12"/>
      <w:r w:rsidRPr="00B47E88">
        <w:rPr>
          <w:b/>
          <w:sz w:val="22"/>
          <w:szCs w:val="22"/>
        </w:rPr>
        <w:t xml:space="preserve">Interviews with </w:t>
      </w:r>
      <w:r w:rsidR="00C63336" w:rsidRPr="00B47E88">
        <w:rPr>
          <w:b/>
          <w:sz w:val="22"/>
          <w:szCs w:val="22"/>
        </w:rPr>
        <w:t>Sustainability</w:t>
      </w:r>
      <w:r w:rsidRPr="00B47E88">
        <w:rPr>
          <w:b/>
          <w:sz w:val="22"/>
          <w:szCs w:val="22"/>
        </w:rPr>
        <w:t xml:space="preserve"> Professionals</w:t>
      </w:r>
      <w:r w:rsidR="00C63336" w:rsidRPr="00B47E88">
        <w:rPr>
          <w:b/>
          <w:sz w:val="22"/>
          <w:szCs w:val="22"/>
        </w:rPr>
        <w:t>:</w:t>
      </w:r>
      <w:r w:rsidR="00C63336" w:rsidRPr="00B47E88">
        <w:rPr>
          <w:sz w:val="22"/>
          <w:szCs w:val="22"/>
        </w:rPr>
        <w:t xml:space="preserve"> 5 total points. 5% of the final grade.</w:t>
      </w:r>
      <w:r w:rsidR="00571910" w:rsidRPr="00B47E88">
        <w:rPr>
          <w:sz w:val="22"/>
          <w:szCs w:val="22"/>
        </w:rPr>
        <w:t xml:space="preserve"> </w:t>
      </w:r>
      <w:r w:rsidR="002A1803" w:rsidRPr="00B47E88">
        <w:rPr>
          <w:sz w:val="22"/>
          <w:szCs w:val="22"/>
        </w:rPr>
        <w:t xml:space="preserve">Due no later than the start of </w:t>
      </w:r>
      <w:r w:rsidR="005A103D">
        <w:rPr>
          <w:sz w:val="22"/>
          <w:szCs w:val="22"/>
        </w:rPr>
        <w:t>the 2</w:t>
      </w:r>
      <w:r w:rsidR="005A103D" w:rsidRPr="005A103D">
        <w:rPr>
          <w:sz w:val="22"/>
          <w:szCs w:val="22"/>
          <w:vertAlign w:val="superscript"/>
        </w:rPr>
        <w:t>nd</w:t>
      </w:r>
      <w:r w:rsidR="005A103D">
        <w:rPr>
          <w:sz w:val="22"/>
          <w:szCs w:val="22"/>
        </w:rPr>
        <w:t xml:space="preserve"> day of </w:t>
      </w:r>
      <w:r w:rsidR="002A1803" w:rsidRPr="00B47E88">
        <w:rPr>
          <w:sz w:val="22"/>
          <w:szCs w:val="22"/>
        </w:rPr>
        <w:t>class in w</w:t>
      </w:r>
      <w:r w:rsidR="00571910" w:rsidRPr="00B47E88">
        <w:rPr>
          <w:sz w:val="22"/>
          <w:szCs w:val="22"/>
        </w:rPr>
        <w:t xml:space="preserve">eek </w:t>
      </w:r>
      <w:r w:rsidR="005A103D">
        <w:rPr>
          <w:sz w:val="22"/>
          <w:szCs w:val="22"/>
        </w:rPr>
        <w:t>7</w:t>
      </w:r>
      <w:r w:rsidR="002A1803" w:rsidRPr="00B47E88">
        <w:rPr>
          <w:sz w:val="22"/>
          <w:szCs w:val="22"/>
        </w:rPr>
        <w:t xml:space="preserve">. Each student must interview </w:t>
      </w:r>
      <w:r w:rsidR="00B6112E">
        <w:rPr>
          <w:sz w:val="22"/>
          <w:szCs w:val="22"/>
        </w:rPr>
        <w:t xml:space="preserve">at least </w:t>
      </w:r>
      <w:r w:rsidR="00B6112E" w:rsidRPr="00B47E88">
        <w:rPr>
          <w:sz w:val="22"/>
          <w:szCs w:val="22"/>
        </w:rPr>
        <w:t>t</w:t>
      </w:r>
      <w:r w:rsidR="00B6112E">
        <w:rPr>
          <w:sz w:val="22"/>
          <w:szCs w:val="22"/>
        </w:rPr>
        <w:t>wo</w:t>
      </w:r>
      <w:r w:rsidR="00B6112E" w:rsidRPr="00B47E88">
        <w:rPr>
          <w:sz w:val="22"/>
          <w:szCs w:val="22"/>
        </w:rPr>
        <w:t xml:space="preserve"> </w:t>
      </w:r>
      <w:r w:rsidR="002A1803" w:rsidRPr="00B47E88">
        <w:rPr>
          <w:sz w:val="22"/>
          <w:szCs w:val="22"/>
        </w:rPr>
        <w:t xml:space="preserve">different people whose work is relevant to sustainability, in any way and draft a 2-page summary of each discussion. The individuals must be from </w:t>
      </w:r>
      <w:r w:rsidR="00F71F3A">
        <w:rPr>
          <w:sz w:val="22"/>
          <w:szCs w:val="22"/>
        </w:rPr>
        <w:t xml:space="preserve">at least </w:t>
      </w:r>
      <w:r w:rsidR="002A1803" w:rsidRPr="00B47E88">
        <w:rPr>
          <w:sz w:val="22"/>
          <w:szCs w:val="22"/>
        </w:rPr>
        <w:t>two different disciplines (e.g. science, economics, business, policy-government, policy-advocacy, consulting, engineering, etc.)</w:t>
      </w:r>
      <w:r w:rsidR="00F71F3A">
        <w:rPr>
          <w:sz w:val="22"/>
          <w:szCs w:val="22"/>
        </w:rPr>
        <w:t xml:space="preserve"> and only one can work at Fairfield University</w:t>
      </w:r>
      <w:commentRangeEnd w:id="12"/>
      <w:r w:rsidR="00DC545B">
        <w:rPr>
          <w:rStyle w:val="CommentReference"/>
        </w:rPr>
        <w:commentReference w:id="12"/>
      </w:r>
      <w:r w:rsidR="002A1803" w:rsidRPr="00B47E88">
        <w:rPr>
          <w:sz w:val="22"/>
          <w:szCs w:val="22"/>
        </w:rPr>
        <w:t xml:space="preserve">. </w:t>
      </w:r>
      <w:r w:rsidR="00F71F3A">
        <w:rPr>
          <w:sz w:val="22"/>
          <w:szCs w:val="22"/>
        </w:rPr>
        <w:t xml:space="preserve">Current and past members of the campus sustainability committee and faculty sustainability community are great campus resources. </w:t>
      </w:r>
      <w:r w:rsidR="00B6112E" w:rsidRPr="00B47E88">
        <w:rPr>
          <w:sz w:val="22"/>
          <w:szCs w:val="22"/>
        </w:rPr>
        <w:t xml:space="preserve">You can discuss whatever you want </w:t>
      </w:r>
      <w:r w:rsidR="00B6112E">
        <w:rPr>
          <w:sz w:val="22"/>
          <w:szCs w:val="22"/>
        </w:rPr>
        <w:t xml:space="preserve">– including the topic of you project, </w:t>
      </w:r>
      <w:r w:rsidR="00B6112E" w:rsidRPr="00B47E88">
        <w:rPr>
          <w:sz w:val="22"/>
          <w:szCs w:val="22"/>
        </w:rPr>
        <w:t>but</w:t>
      </w:r>
      <w:r w:rsidR="00B6112E">
        <w:rPr>
          <w:sz w:val="22"/>
          <w:szCs w:val="22"/>
        </w:rPr>
        <w:t xml:space="preserve"> your summary of the interview must also include</w:t>
      </w:r>
      <w:r w:rsidR="002A1803" w:rsidRPr="00B47E88">
        <w:rPr>
          <w:sz w:val="22"/>
          <w:szCs w:val="22"/>
        </w:rPr>
        <w:t>: their name; title; organization/company they work for; what they do in their job; how it relates to sustainability, broadly defined; and what methods of analysis/approaches their field uses for examining issues. 2.5 points for each interview summary. Late assignments will be penalized 1 full point for each 6 hours they are late.</w:t>
      </w:r>
    </w:p>
    <w:p w14:paraId="64C8B448" w14:textId="73C05585" w:rsidR="00C63336" w:rsidRPr="00B47E88" w:rsidRDefault="00C63336" w:rsidP="00B47E88">
      <w:pPr>
        <w:widowControl w:val="0"/>
        <w:ind w:left="1170" w:right="607"/>
        <w:rPr>
          <w:sz w:val="22"/>
          <w:szCs w:val="22"/>
        </w:rPr>
      </w:pPr>
    </w:p>
    <w:p w14:paraId="3A5F3FAC" w14:textId="07B45EF2" w:rsidR="009F3148" w:rsidRPr="00B47E88" w:rsidRDefault="00571910" w:rsidP="001F37B0">
      <w:pPr>
        <w:pStyle w:val="ListParagraph"/>
        <w:widowControl w:val="0"/>
        <w:numPr>
          <w:ilvl w:val="0"/>
          <w:numId w:val="4"/>
        </w:numPr>
        <w:ind w:left="1170" w:right="607"/>
        <w:rPr>
          <w:sz w:val="22"/>
          <w:szCs w:val="22"/>
        </w:rPr>
      </w:pPr>
      <w:commentRangeStart w:id="13"/>
      <w:r w:rsidRPr="00B47E88">
        <w:rPr>
          <w:b/>
          <w:sz w:val="22"/>
          <w:szCs w:val="22"/>
        </w:rPr>
        <w:t xml:space="preserve">Three </w:t>
      </w:r>
      <w:r w:rsidR="00AD5FAD">
        <w:rPr>
          <w:b/>
          <w:sz w:val="22"/>
          <w:szCs w:val="22"/>
        </w:rPr>
        <w:t>3</w:t>
      </w:r>
      <w:r w:rsidRPr="00B47E88">
        <w:rPr>
          <w:b/>
          <w:sz w:val="22"/>
          <w:szCs w:val="22"/>
        </w:rPr>
        <w:t xml:space="preserve">-page </w:t>
      </w:r>
      <w:r w:rsidR="009F3148" w:rsidRPr="00B47E88">
        <w:rPr>
          <w:b/>
          <w:sz w:val="22"/>
          <w:szCs w:val="22"/>
        </w:rPr>
        <w:t>Discussions/</w:t>
      </w:r>
      <w:r w:rsidRPr="00B47E88">
        <w:rPr>
          <w:b/>
          <w:sz w:val="22"/>
          <w:szCs w:val="22"/>
        </w:rPr>
        <w:t>Analyses of Different Aspects of Project Issue</w:t>
      </w:r>
      <w:r w:rsidRPr="00B47E88">
        <w:rPr>
          <w:sz w:val="22"/>
          <w:szCs w:val="22"/>
        </w:rPr>
        <w:t>.</w:t>
      </w:r>
      <w:r w:rsidR="002A1803" w:rsidRPr="00B47E88">
        <w:rPr>
          <w:sz w:val="22"/>
          <w:szCs w:val="22"/>
        </w:rPr>
        <w:t xml:space="preserve"> </w:t>
      </w:r>
      <w:r w:rsidR="009F3148" w:rsidRPr="00B47E88">
        <w:rPr>
          <w:sz w:val="22"/>
          <w:szCs w:val="22"/>
        </w:rPr>
        <w:t>15 total points. 5 points per analysis. 15% of the final grade. Each student or project group must present a</w:t>
      </w:r>
      <w:r w:rsidR="00B6112E">
        <w:rPr>
          <w:sz w:val="22"/>
          <w:szCs w:val="22"/>
        </w:rPr>
        <w:t xml:space="preserve"> concise</w:t>
      </w:r>
      <w:r w:rsidR="009F3148" w:rsidRPr="00B47E88">
        <w:rPr>
          <w:sz w:val="22"/>
          <w:szCs w:val="22"/>
        </w:rPr>
        <w:t xml:space="preserve"> </w:t>
      </w:r>
      <w:r w:rsidR="00B6112E">
        <w:rPr>
          <w:sz w:val="22"/>
          <w:szCs w:val="22"/>
        </w:rPr>
        <w:t xml:space="preserve">2-page </w:t>
      </w:r>
      <w:r w:rsidR="009F3148" w:rsidRPr="00B47E88">
        <w:rPr>
          <w:sz w:val="22"/>
          <w:szCs w:val="22"/>
        </w:rPr>
        <w:t>analysis of the key scientific issues, existing policy and potential policy options, and economics of the issue you are focusing on for you</w:t>
      </w:r>
      <w:r w:rsidR="00AD5FAD">
        <w:rPr>
          <w:sz w:val="22"/>
          <w:szCs w:val="22"/>
        </w:rPr>
        <w:t>r</w:t>
      </w:r>
      <w:r w:rsidR="009F3148" w:rsidRPr="00B47E88">
        <w:rPr>
          <w:sz w:val="22"/>
          <w:szCs w:val="22"/>
        </w:rPr>
        <w:t xml:space="preserve"> final project. Very specific details, including a grading rubric, </w:t>
      </w:r>
      <w:r w:rsidR="00AD5FAD" w:rsidRPr="00B47E88">
        <w:rPr>
          <w:sz w:val="22"/>
          <w:szCs w:val="22"/>
        </w:rPr>
        <w:t xml:space="preserve">will be provided </w:t>
      </w:r>
      <w:r w:rsidR="00AD5FAD">
        <w:rPr>
          <w:sz w:val="22"/>
          <w:szCs w:val="22"/>
        </w:rPr>
        <w:t xml:space="preserve">during the </w:t>
      </w:r>
      <w:r w:rsidR="00AD5FAD" w:rsidRPr="00B47E88">
        <w:rPr>
          <w:sz w:val="22"/>
          <w:szCs w:val="22"/>
        </w:rPr>
        <w:t xml:space="preserve">first </w:t>
      </w:r>
      <w:r w:rsidR="00AD5FAD">
        <w:rPr>
          <w:sz w:val="22"/>
          <w:szCs w:val="22"/>
        </w:rPr>
        <w:t xml:space="preserve">week </w:t>
      </w:r>
      <w:r w:rsidR="00AD5FAD" w:rsidRPr="00B47E88">
        <w:rPr>
          <w:sz w:val="22"/>
          <w:szCs w:val="22"/>
        </w:rPr>
        <w:t>of class</w:t>
      </w:r>
      <w:r w:rsidR="009F3148" w:rsidRPr="00B47E88">
        <w:rPr>
          <w:sz w:val="22"/>
          <w:szCs w:val="22"/>
        </w:rPr>
        <w:t>. The scientific a</w:t>
      </w:r>
      <w:r w:rsidR="0021222C" w:rsidRPr="00B47E88">
        <w:rPr>
          <w:sz w:val="22"/>
          <w:szCs w:val="22"/>
        </w:rPr>
        <w:t>nalys</w:t>
      </w:r>
      <w:r w:rsidR="009F3148" w:rsidRPr="00B47E88">
        <w:rPr>
          <w:sz w:val="22"/>
          <w:szCs w:val="22"/>
        </w:rPr>
        <w:t xml:space="preserve">is is due no later than week </w:t>
      </w:r>
      <w:r w:rsidR="005A103D">
        <w:rPr>
          <w:sz w:val="22"/>
          <w:szCs w:val="22"/>
        </w:rPr>
        <w:t>8</w:t>
      </w:r>
      <w:r w:rsidR="009F3148" w:rsidRPr="00B47E88">
        <w:rPr>
          <w:sz w:val="22"/>
          <w:szCs w:val="22"/>
        </w:rPr>
        <w:t xml:space="preserve">. The discussion of current policy and list of potential alternative policy options is due no later than the start of class in week </w:t>
      </w:r>
      <w:r w:rsidR="005A103D">
        <w:rPr>
          <w:sz w:val="22"/>
          <w:szCs w:val="22"/>
        </w:rPr>
        <w:t>9</w:t>
      </w:r>
      <w:r w:rsidR="009F3148" w:rsidRPr="00B47E88">
        <w:rPr>
          <w:sz w:val="22"/>
          <w:szCs w:val="22"/>
        </w:rPr>
        <w:t xml:space="preserve">. The discussion of economic issues is due no later than the start of class in week </w:t>
      </w:r>
      <w:r w:rsidR="005A103D">
        <w:rPr>
          <w:sz w:val="22"/>
          <w:szCs w:val="22"/>
        </w:rPr>
        <w:t>1</w:t>
      </w:r>
      <w:r w:rsidR="00E2682E">
        <w:rPr>
          <w:sz w:val="22"/>
          <w:szCs w:val="22"/>
        </w:rPr>
        <w:t>1</w:t>
      </w:r>
      <w:r w:rsidR="009F3148" w:rsidRPr="00B47E88">
        <w:rPr>
          <w:sz w:val="22"/>
          <w:szCs w:val="22"/>
        </w:rPr>
        <w:t>. Late assignments will be penalized 1 full point for each 6 hours they are late.</w:t>
      </w:r>
      <w:commentRangeEnd w:id="13"/>
      <w:r w:rsidR="00DC545B">
        <w:rPr>
          <w:rStyle w:val="CommentReference"/>
        </w:rPr>
        <w:commentReference w:id="13"/>
      </w:r>
    </w:p>
    <w:p w14:paraId="556EA400" w14:textId="77777777" w:rsidR="009F3148" w:rsidRPr="00B47E88" w:rsidRDefault="009F3148" w:rsidP="00B47E88">
      <w:pPr>
        <w:pStyle w:val="ListParagraph"/>
        <w:ind w:left="1170" w:right="607"/>
        <w:rPr>
          <w:sz w:val="22"/>
          <w:szCs w:val="22"/>
        </w:rPr>
      </w:pPr>
    </w:p>
    <w:p w14:paraId="02582306" w14:textId="12706FB0" w:rsidR="00CB06FA" w:rsidRPr="00B47E88" w:rsidRDefault="00B6112E" w:rsidP="001F37B0">
      <w:pPr>
        <w:pStyle w:val="ListParagraph"/>
        <w:widowControl w:val="0"/>
        <w:numPr>
          <w:ilvl w:val="0"/>
          <w:numId w:val="4"/>
        </w:numPr>
        <w:ind w:left="1170" w:right="517"/>
        <w:rPr>
          <w:sz w:val="22"/>
          <w:szCs w:val="22"/>
        </w:rPr>
      </w:pPr>
      <w:r>
        <w:rPr>
          <w:b/>
          <w:sz w:val="22"/>
          <w:szCs w:val="22"/>
        </w:rPr>
        <w:t xml:space="preserve">Major Project - </w:t>
      </w:r>
      <w:r w:rsidR="00C63336" w:rsidRPr="00B47E88">
        <w:rPr>
          <w:b/>
          <w:sz w:val="22"/>
          <w:szCs w:val="22"/>
        </w:rPr>
        <w:t xml:space="preserve">Issue Analysis </w:t>
      </w:r>
      <w:r w:rsidR="00C81817" w:rsidRPr="00B47E88">
        <w:rPr>
          <w:b/>
          <w:sz w:val="22"/>
          <w:szCs w:val="22"/>
        </w:rPr>
        <w:t>and</w:t>
      </w:r>
      <w:r w:rsidR="00C63336" w:rsidRPr="00B47E88">
        <w:rPr>
          <w:b/>
          <w:sz w:val="22"/>
          <w:szCs w:val="22"/>
        </w:rPr>
        <w:t xml:space="preserve"> Proposal</w:t>
      </w:r>
      <w:r w:rsidR="00C81817" w:rsidRPr="00B47E88">
        <w:rPr>
          <w:sz w:val="22"/>
          <w:szCs w:val="22"/>
        </w:rPr>
        <w:t>: 3</w:t>
      </w:r>
      <w:r w:rsidR="003767DA" w:rsidRPr="00B47E88">
        <w:rPr>
          <w:sz w:val="22"/>
          <w:szCs w:val="22"/>
        </w:rPr>
        <w:t>0</w:t>
      </w:r>
      <w:r w:rsidR="00C81817" w:rsidRPr="00B47E88">
        <w:rPr>
          <w:sz w:val="22"/>
          <w:szCs w:val="22"/>
        </w:rPr>
        <w:t xml:space="preserve"> points.</w:t>
      </w:r>
      <w:r w:rsidR="00CB06FA" w:rsidRPr="00B47E88">
        <w:rPr>
          <w:sz w:val="22"/>
          <w:szCs w:val="22"/>
        </w:rPr>
        <w:t xml:space="preserve"> </w:t>
      </w:r>
      <w:r w:rsidR="00C63336" w:rsidRPr="00B47E88">
        <w:rPr>
          <w:sz w:val="22"/>
          <w:szCs w:val="22"/>
        </w:rPr>
        <w:t>3</w:t>
      </w:r>
      <w:r w:rsidR="003767DA" w:rsidRPr="00B47E88">
        <w:rPr>
          <w:sz w:val="22"/>
          <w:szCs w:val="22"/>
        </w:rPr>
        <w:t>0</w:t>
      </w:r>
      <w:r w:rsidR="00C63336" w:rsidRPr="00B47E88">
        <w:rPr>
          <w:sz w:val="22"/>
          <w:szCs w:val="22"/>
        </w:rPr>
        <w:t>% of final grade.</w:t>
      </w:r>
      <w:r w:rsidR="00C81817" w:rsidRPr="00B47E88">
        <w:rPr>
          <w:sz w:val="22"/>
          <w:szCs w:val="22"/>
        </w:rPr>
        <w:t xml:space="preserve"> </w:t>
      </w:r>
      <w:r w:rsidR="00C63336" w:rsidRPr="00B47E88">
        <w:rPr>
          <w:sz w:val="22"/>
          <w:szCs w:val="22"/>
        </w:rPr>
        <w:t xml:space="preserve">Due </w:t>
      </w:r>
      <w:r w:rsidR="0029295D">
        <w:rPr>
          <w:sz w:val="22"/>
          <w:szCs w:val="22"/>
        </w:rPr>
        <w:t>during the scheduled exam time for this class.</w:t>
      </w:r>
      <w:r w:rsidR="007610BC" w:rsidRPr="00B47E88">
        <w:rPr>
          <w:sz w:val="22"/>
          <w:szCs w:val="22"/>
        </w:rPr>
        <w:t xml:space="preserve"> </w:t>
      </w:r>
      <w:r w:rsidR="0029295D">
        <w:rPr>
          <w:sz w:val="22"/>
          <w:szCs w:val="22"/>
        </w:rPr>
        <w:t xml:space="preserve">The </w:t>
      </w:r>
      <w:r w:rsidR="007610BC" w:rsidRPr="00B47E88">
        <w:rPr>
          <w:sz w:val="22"/>
          <w:szCs w:val="22"/>
        </w:rPr>
        <w:t xml:space="preserve">final project will be a proposal drafted </w:t>
      </w:r>
      <w:r w:rsidR="00C81817" w:rsidRPr="00B47E88">
        <w:rPr>
          <w:sz w:val="22"/>
          <w:szCs w:val="22"/>
        </w:rPr>
        <w:t xml:space="preserve">for submission to </w:t>
      </w:r>
      <w:r w:rsidR="00E2682E" w:rsidRPr="00B47E88">
        <w:rPr>
          <w:sz w:val="22"/>
          <w:szCs w:val="22"/>
        </w:rPr>
        <w:t>a Foundation</w:t>
      </w:r>
      <w:r w:rsidR="00E2682E">
        <w:rPr>
          <w:sz w:val="22"/>
          <w:szCs w:val="22"/>
        </w:rPr>
        <w:t>,</w:t>
      </w:r>
      <w:r w:rsidR="00E2682E" w:rsidRPr="00B47E88">
        <w:rPr>
          <w:sz w:val="22"/>
          <w:szCs w:val="22"/>
        </w:rPr>
        <w:t xml:space="preserve"> </w:t>
      </w:r>
      <w:r w:rsidR="00C81817" w:rsidRPr="00B47E88">
        <w:rPr>
          <w:sz w:val="22"/>
          <w:szCs w:val="22"/>
        </w:rPr>
        <w:t xml:space="preserve">the </w:t>
      </w:r>
      <w:r w:rsidR="007610BC" w:rsidRPr="00B47E88">
        <w:rPr>
          <w:sz w:val="22"/>
          <w:szCs w:val="22"/>
        </w:rPr>
        <w:t xml:space="preserve">Fairfield University Sustainability Committee competition, </w:t>
      </w:r>
      <w:r w:rsidR="00E2682E">
        <w:rPr>
          <w:sz w:val="22"/>
          <w:szCs w:val="22"/>
        </w:rPr>
        <w:t xml:space="preserve">a government agency, a University donor, </w:t>
      </w:r>
      <w:r w:rsidR="007610BC" w:rsidRPr="00B47E88">
        <w:rPr>
          <w:sz w:val="22"/>
          <w:szCs w:val="22"/>
        </w:rPr>
        <w:t xml:space="preserve">or other potential source of funding. You do not have to submit the proposal </w:t>
      </w:r>
      <w:r w:rsidR="0029295D">
        <w:rPr>
          <w:sz w:val="22"/>
          <w:szCs w:val="22"/>
        </w:rPr>
        <w:t xml:space="preserve">but </w:t>
      </w:r>
      <w:r w:rsidR="007610BC" w:rsidRPr="00B47E88">
        <w:rPr>
          <w:sz w:val="22"/>
          <w:szCs w:val="22"/>
        </w:rPr>
        <w:t>it must be drafted in accordance with the rules for submission (with regard to length, format, etc.).</w:t>
      </w:r>
      <w:r w:rsidR="007653FF">
        <w:rPr>
          <w:sz w:val="22"/>
          <w:szCs w:val="22"/>
        </w:rPr>
        <w:t xml:space="preserve"> Projects must be matched with funds available from the source to which you are applying (e.g. the Campus program caps grants at $1500).</w:t>
      </w:r>
      <w:r w:rsidR="007610BC" w:rsidRPr="00B47E88">
        <w:rPr>
          <w:sz w:val="22"/>
          <w:szCs w:val="22"/>
        </w:rPr>
        <w:t xml:space="preserve"> However, because many proposal competitions require very short documents, what you turn into me might also include appendices that provide additional information that m</w:t>
      </w:r>
      <w:r w:rsidR="00571910" w:rsidRPr="00B47E88">
        <w:rPr>
          <w:sz w:val="22"/>
          <w:szCs w:val="22"/>
        </w:rPr>
        <w:t xml:space="preserve">ight not fit into the proposal. </w:t>
      </w:r>
      <w:r w:rsidR="00E2682E">
        <w:rPr>
          <w:sz w:val="22"/>
          <w:szCs w:val="22"/>
        </w:rPr>
        <w:t xml:space="preserve">This would not be extra work. </w:t>
      </w:r>
      <w:r>
        <w:rPr>
          <w:sz w:val="22"/>
          <w:szCs w:val="22"/>
        </w:rPr>
        <w:t xml:space="preserve">It would be information you need for the proposal but could only put there in extremely summarized form due to space limitation. </w:t>
      </w:r>
      <w:r w:rsidR="00571910" w:rsidRPr="00B47E88">
        <w:rPr>
          <w:sz w:val="22"/>
          <w:szCs w:val="22"/>
        </w:rPr>
        <w:t>The exact nature of the potential appendices will be agreed to with the professor as part of the project outline</w:t>
      </w:r>
      <w:r w:rsidR="0005450C">
        <w:rPr>
          <w:sz w:val="22"/>
          <w:szCs w:val="22"/>
        </w:rPr>
        <w:t xml:space="preserve"> process</w:t>
      </w:r>
      <w:r w:rsidR="00571910" w:rsidRPr="00B47E88">
        <w:rPr>
          <w:sz w:val="22"/>
          <w:szCs w:val="22"/>
        </w:rPr>
        <w:t xml:space="preserve">. </w:t>
      </w:r>
      <w:commentRangeStart w:id="14"/>
      <w:r w:rsidR="00CB06FA" w:rsidRPr="00B47E88">
        <w:rPr>
          <w:sz w:val="22"/>
          <w:szCs w:val="22"/>
        </w:rPr>
        <w:t>Each proposal must address relevant scientific, policy, economic and</w:t>
      </w:r>
      <w:r w:rsidR="0005450C">
        <w:rPr>
          <w:sz w:val="22"/>
          <w:szCs w:val="22"/>
        </w:rPr>
        <w:t>/or</w:t>
      </w:r>
      <w:r w:rsidR="00CB06FA" w:rsidRPr="00B47E88">
        <w:rPr>
          <w:sz w:val="22"/>
          <w:szCs w:val="22"/>
        </w:rPr>
        <w:t xml:space="preserve"> ethical issues related to the problem you seek to address and your proposal for doing so. </w:t>
      </w:r>
      <w:commentRangeEnd w:id="14"/>
      <w:r w:rsidR="00DC545B">
        <w:rPr>
          <w:rStyle w:val="CommentReference"/>
        </w:rPr>
        <w:commentReference w:id="14"/>
      </w:r>
      <w:r w:rsidR="00571910" w:rsidRPr="00B47E88">
        <w:rPr>
          <w:sz w:val="22"/>
          <w:szCs w:val="22"/>
        </w:rPr>
        <w:t xml:space="preserve">You are </w:t>
      </w:r>
      <w:r>
        <w:rPr>
          <w:sz w:val="22"/>
          <w:szCs w:val="22"/>
        </w:rPr>
        <w:t xml:space="preserve">strongly </w:t>
      </w:r>
      <w:r w:rsidR="00571910" w:rsidRPr="00B47E88">
        <w:rPr>
          <w:sz w:val="22"/>
          <w:szCs w:val="22"/>
        </w:rPr>
        <w:t xml:space="preserve">encouraged to work in </w:t>
      </w:r>
      <w:r w:rsidR="00AD5FAD">
        <w:rPr>
          <w:sz w:val="22"/>
          <w:szCs w:val="22"/>
        </w:rPr>
        <w:t xml:space="preserve">a </w:t>
      </w:r>
      <w:r w:rsidR="00571910" w:rsidRPr="00B47E88">
        <w:rPr>
          <w:sz w:val="22"/>
          <w:szCs w:val="22"/>
        </w:rPr>
        <w:t>group of 2</w:t>
      </w:r>
      <w:r>
        <w:rPr>
          <w:sz w:val="22"/>
          <w:szCs w:val="22"/>
        </w:rPr>
        <w:t>-3</w:t>
      </w:r>
      <w:r w:rsidR="00571910" w:rsidRPr="00B47E88">
        <w:rPr>
          <w:sz w:val="22"/>
          <w:szCs w:val="22"/>
        </w:rPr>
        <w:t xml:space="preserve"> students</w:t>
      </w:r>
      <w:r w:rsidR="00AD5FAD">
        <w:rPr>
          <w:sz w:val="22"/>
          <w:szCs w:val="22"/>
        </w:rPr>
        <w:t xml:space="preserve">. (Groups might be required, and groups of </w:t>
      </w:r>
      <w:r>
        <w:rPr>
          <w:sz w:val="22"/>
          <w:szCs w:val="22"/>
        </w:rPr>
        <w:t>4</w:t>
      </w:r>
      <w:r w:rsidR="00AD5FAD">
        <w:rPr>
          <w:sz w:val="22"/>
          <w:szCs w:val="22"/>
        </w:rPr>
        <w:t xml:space="preserve"> allowed, if we have a </w:t>
      </w:r>
      <w:r>
        <w:rPr>
          <w:sz w:val="22"/>
          <w:szCs w:val="22"/>
        </w:rPr>
        <w:t xml:space="preserve">very </w:t>
      </w:r>
      <w:r w:rsidR="00AD5FAD">
        <w:rPr>
          <w:sz w:val="22"/>
          <w:szCs w:val="22"/>
        </w:rPr>
        <w:t>large class)</w:t>
      </w:r>
      <w:r w:rsidR="00571910" w:rsidRPr="00B47E88">
        <w:rPr>
          <w:sz w:val="22"/>
          <w:szCs w:val="22"/>
        </w:rPr>
        <w:t>. If you work in a group, you will</w:t>
      </w:r>
      <w:r w:rsidR="00CB06FA" w:rsidRPr="00B47E88">
        <w:rPr>
          <w:sz w:val="22"/>
          <w:szCs w:val="22"/>
        </w:rPr>
        <w:t xml:space="preserve"> receive the same grade as other group members for requirements 2,4, 5, and 6. Late proposals will be penalized. </w:t>
      </w:r>
      <w:r w:rsidR="00EE6D2B">
        <w:rPr>
          <w:sz w:val="22"/>
          <w:szCs w:val="22"/>
        </w:rPr>
        <w:t>More information and e</w:t>
      </w:r>
      <w:r w:rsidR="001B79CB" w:rsidRPr="00B47E88">
        <w:rPr>
          <w:sz w:val="22"/>
          <w:szCs w:val="22"/>
        </w:rPr>
        <w:t>xamples of p</w:t>
      </w:r>
      <w:r w:rsidR="00CB06FA" w:rsidRPr="00B47E88">
        <w:rPr>
          <w:sz w:val="22"/>
          <w:szCs w:val="22"/>
        </w:rPr>
        <w:t xml:space="preserve">otential topics are provided at the end of this syllabus. </w:t>
      </w:r>
      <w:r w:rsidR="00EE6D2B">
        <w:rPr>
          <w:sz w:val="22"/>
          <w:szCs w:val="22"/>
        </w:rPr>
        <w:t>A</w:t>
      </w:r>
      <w:r w:rsidR="00CB06FA" w:rsidRPr="00B47E88">
        <w:rPr>
          <w:sz w:val="22"/>
          <w:szCs w:val="22"/>
        </w:rPr>
        <w:t xml:space="preserve"> detailed grading rubric and </w:t>
      </w:r>
      <w:r w:rsidR="001B79CB" w:rsidRPr="00B47E88">
        <w:rPr>
          <w:sz w:val="22"/>
          <w:szCs w:val="22"/>
        </w:rPr>
        <w:t>information on constructing proposals will be available via Blackboard and discussed in class.</w:t>
      </w:r>
    </w:p>
    <w:p w14:paraId="05FCE1A5" w14:textId="77777777" w:rsidR="00CB06FA" w:rsidRPr="00B47E88" w:rsidRDefault="00CB06FA" w:rsidP="00B47E88">
      <w:pPr>
        <w:pStyle w:val="ListParagraph"/>
        <w:widowControl w:val="0"/>
        <w:ind w:left="1170" w:right="607"/>
        <w:rPr>
          <w:sz w:val="22"/>
          <w:szCs w:val="22"/>
        </w:rPr>
      </w:pPr>
    </w:p>
    <w:p w14:paraId="0B5A7A15" w14:textId="75CAA74E" w:rsidR="0021222C" w:rsidRPr="00B47E88" w:rsidRDefault="0021222C" w:rsidP="001F37B0">
      <w:pPr>
        <w:pStyle w:val="ListParagraph"/>
        <w:widowControl w:val="0"/>
        <w:numPr>
          <w:ilvl w:val="0"/>
          <w:numId w:val="4"/>
        </w:numPr>
        <w:ind w:left="1170" w:right="607"/>
        <w:rPr>
          <w:sz w:val="22"/>
          <w:szCs w:val="22"/>
        </w:rPr>
      </w:pPr>
      <w:r w:rsidRPr="00B47E88">
        <w:rPr>
          <w:b/>
          <w:sz w:val="22"/>
          <w:szCs w:val="22"/>
        </w:rPr>
        <w:t>Proposal Presentation</w:t>
      </w:r>
      <w:r w:rsidR="00C81817" w:rsidRPr="00B47E88">
        <w:rPr>
          <w:sz w:val="22"/>
          <w:szCs w:val="22"/>
        </w:rPr>
        <w:t>:</w:t>
      </w:r>
      <w:r w:rsidR="00B6112E">
        <w:rPr>
          <w:sz w:val="22"/>
          <w:szCs w:val="22"/>
        </w:rPr>
        <w:t xml:space="preserve"> 1</w:t>
      </w:r>
      <w:r w:rsidR="00C81817" w:rsidRPr="00B47E88">
        <w:rPr>
          <w:sz w:val="22"/>
          <w:szCs w:val="22"/>
        </w:rPr>
        <w:t xml:space="preserve">0 points. </w:t>
      </w:r>
      <w:r w:rsidRPr="00B47E88">
        <w:rPr>
          <w:sz w:val="22"/>
          <w:szCs w:val="22"/>
        </w:rPr>
        <w:t>10% of final grade.</w:t>
      </w:r>
      <w:r w:rsidR="00C81817" w:rsidRPr="00B47E88">
        <w:rPr>
          <w:sz w:val="22"/>
          <w:szCs w:val="22"/>
        </w:rPr>
        <w:t xml:space="preserve"> </w:t>
      </w:r>
      <w:r w:rsidR="00B6112E" w:rsidRPr="00B47E88">
        <w:rPr>
          <w:sz w:val="22"/>
          <w:szCs w:val="22"/>
        </w:rPr>
        <w:t xml:space="preserve">During the </w:t>
      </w:r>
      <w:r w:rsidR="00B6112E">
        <w:rPr>
          <w:sz w:val="22"/>
          <w:szCs w:val="22"/>
        </w:rPr>
        <w:t>final class session and/or the</w:t>
      </w:r>
      <w:r w:rsidR="00CB06FA" w:rsidRPr="00B47E88">
        <w:rPr>
          <w:sz w:val="22"/>
          <w:szCs w:val="22"/>
        </w:rPr>
        <w:t xml:space="preserve"> period assigned to this class for a final exam, each group/student will deliver a 10</w:t>
      </w:r>
      <w:r w:rsidR="00B6112E">
        <w:rPr>
          <w:sz w:val="22"/>
          <w:szCs w:val="22"/>
        </w:rPr>
        <w:t>-</w:t>
      </w:r>
      <w:r w:rsidR="00CB06FA" w:rsidRPr="00B47E88">
        <w:rPr>
          <w:sz w:val="22"/>
          <w:szCs w:val="22"/>
        </w:rPr>
        <w:t>minute presentation of their proposal. More information on this assignment, a detailed grading rubric, and tips on designing and delivering presentations will be distributed and available on Blackboard</w:t>
      </w:r>
      <w:r w:rsidR="001B79CB" w:rsidRPr="00B47E88">
        <w:rPr>
          <w:sz w:val="22"/>
          <w:szCs w:val="22"/>
        </w:rPr>
        <w:t xml:space="preserve"> and discussed in class.</w:t>
      </w:r>
    </w:p>
    <w:p w14:paraId="07BAC443" w14:textId="77777777" w:rsidR="001B79CB" w:rsidRPr="00B47E88" w:rsidRDefault="001B79CB" w:rsidP="00B47E88">
      <w:pPr>
        <w:pStyle w:val="ListParagraph"/>
        <w:ind w:left="1170" w:right="607"/>
        <w:rPr>
          <w:sz w:val="22"/>
          <w:szCs w:val="22"/>
        </w:rPr>
      </w:pPr>
    </w:p>
    <w:p w14:paraId="08A2E891" w14:textId="31710F35" w:rsidR="0021222C" w:rsidRPr="00B47E88" w:rsidRDefault="0021222C" w:rsidP="001F37B0">
      <w:pPr>
        <w:pStyle w:val="ListParagraph"/>
        <w:widowControl w:val="0"/>
        <w:numPr>
          <w:ilvl w:val="0"/>
          <w:numId w:val="4"/>
        </w:numPr>
        <w:ind w:left="1170" w:right="607"/>
        <w:rPr>
          <w:sz w:val="22"/>
          <w:szCs w:val="22"/>
        </w:rPr>
      </w:pPr>
      <w:r w:rsidRPr="00B47E88">
        <w:rPr>
          <w:b/>
          <w:sz w:val="22"/>
          <w:szCs w:val="22"/>
        </w:rPr>
        <w:t>P</w:t>
      </w:r>
      <w:r w:rsidR="001B79CB" w:rsidRPr="00B47E88">
        <w:rPr>
          <w:b/>
          <w:sz w:val="22"/>
          <w:szCs w:val="22"/>
        </w:rPr>
        <w:t>articipation</w:t>
      </w:r>
      <w:r w:rsidRPr="00B47E88">
        <w:rPr>
          <w:b/>
          <w:sz w:val="22"/>
          <w:szCs w:val="22"/>
        </w:rPr>
        <w:t xml:space="preserve">: </w:t>
      </w:r>
      <w:r w:rsidRPr="00B47E88">
        <w:rPr>
          <w:sz w:val="22"/>
          <w:szCs w:val="22"/>
        </w:rPr>
        <w:t>10 total points. 10% of the final grade. Be professional. Your participation represents an important component of the course (and your grade). Bring readings to class. Electronic copies are fine.</w:t>
      </w:r>
      <w:r w:rsidRPr="00B47E88">
        <w:rPr>
          <w:b/>
          <w:sz w:val="22"/>
          <w:szCs w:val="22"/>
        </w:rPr>
        <w:t xml:space="preserve"> </w:t>
      </w:r>
      <w:commentRangeStart w:id="15"/>
      <w:r w:rsidRPr="00B47E88">
        <w:rPr>
          <w:sz w:val="22"/>
          <w:szCs w:val="22"/>
        </w:rPr>
        <w:t xml:space="preserve">The syllabus includes discussion questions. As I preview readings for the following week, I will highlight these questions and other issues. Consider these questions and issues while doing the reading. </w:t>
      </w:r>
      <w:r w:rsidR="007653FF">
        <w:rPr>
          <w:sz w:val="22"/>
          <w:szCs w:val="22"/>
        </w:rPr>
        <w:t>D</w:t>
      </w:r>
      <w:r w:rsidRPr="00B47E88">
        <w:rPr>
          <w:sz w:val="22"/>
          <w:szCs w:val="22"/>
        </w:rPr>
        <w:t xml:space="preserve">uring all meetings I will use these questions to initiate and propel group discussion. </w:t>
      </w:r>
      <w:commentRangeEnd w:id="15"/>
      <w:r w:rsidR="00DC545B">
        <w:rPr>
          <w:rStyle w:val="CommentReference"/>
        </w:rPr>
        <w:commentReference w:id="15"/>
      </w:r>
      <w:r w:rsidRPr="00B47E88">
        <w:rPr>
          <w:sz w:val="22"/>
          <w:szCs w:val="22"/>
        </w:rPr>
        <w:t xml:space="preserve">Some classes might include group exercises. So talk, ask questions, express opinions and link material in the course to specialized knowledge you have on particular subjects. </w:t>
      </w:r>
      <w:r w:rsidRPr="00B47E88">
        <w:rPr>
          <w:color w:val="000000"/>
          <w:sz w:val="22"/>
          <w:szCs w:val="22"/>
        </w:rPr>
        <w:t xml:space="preserve">Preparation, effort, professional conduct, and </w:t>
      </w:r>
      <w:r w:rsidRPr="00B47E88">
        <w:rPr>
          <w:sz w:val="22"/>
          <w:szCs w:val="22"/>
        </w:rPr>
        <w:t xml:space="preserve">meaningful (but it need not be constant) participation in the discussion will yield a high participation grade. Activities that will yield a very low participation grade include being late, unexcused absences, not being prepared, never participating in discussion, checking or sending a text or email, having your phone ring, web surfing, </w:t>
      </w:r>
      <w:r w:rsidR="007653FF">
        <w:rPr>
          <w:sz w:val="22"/>
          <w:szCs w:val="22"/>
        </w:rPr>
        <w:t xml:space="preserve">welding, </w:t>
      </w:r>
      <w:r w:rsidRPr="00B47E88">
        <w:rPr>
          <w:sz w:val="22"/>
          <w:szCs w:val="22"/>
        </w:rPr>
        <w:t xml:space="preserve">snoring, arson, or engaging in similar activities doing class. Ask questions in class about the readings, the issues, or anything you are curious about or </w:t>
      </w:r>
      <w:r w:rsidR="007653FF">
        <w:rPr>
          <w:sz w:val="22"/>
          <w:szCs w:val="22"/>
        </w:rPr>
        <w:t xml:space="preserve">on which you are </w:t>
      </w:r>
      <w:r w:rsidRPr="00B47E88">
        <w:rPr>
          <w:sz w:val="22"/>
          <w:szCs w:val="22"/>
        </w:rPr>
        <w:t>working.</w:t>
      </w:r>
      <w:r w:rsidR="00234820">
        <w:rPr>
          <w:sz w:val="22"/>
          <w:szCs w:val="22"/>
        </w:rPr>
        <w:t xml:space="preserve"> </w:t>
      </w:r>
    </w:p>
    <w:p w14:paraId="275D9EB8" w14:textId="4A9D23E8" w:rsidR="004F14F4" w:rsidRDefault="004F14F4" w:rsidP="004F14F4">
      <w:pPr>
        <w:ind w:left="720"/>
        <w:rPr>
          <w:b/>
          <w:sz w:val="22"/>
          <w:szCs w:val="22"/>
        </w:rPr>
      </w:pPr>
    </w:p>
    <w:p w14:paraId="058EB53D" w14:textId="4102E6D0" w:rsidR="00CC17A2" w:rsidRDefault="0021222C" w:rsidP="004F14F4">
      <w:pPr>
        <w:ind w:left="810"/>
        <w:rPr>
          <w:b/>
          <w:sz w:val="22"/>
          <w:szCs w:val="22"/>
        </w:rPr>
      </w:pPr>
      <w:r w:rsidRPr="00B47E88">
        <w:rPr>
          <w:b/>
          <w:sz w:val="22"/>
          <w:szCs w:val="22"/>
        </w:rPr>
        <w:t xml:space="preserve">CLASS POLICIES: </w:t>
      </w:r>
    </w:p>
    <w:p w14:paraId="382A0711" w14:textId="7228E5CC" w:rsidR="0021222C" w:rsidRPr="00B47E88" w:rsidRDefault="00CC17A2" w:rsidP="00CC17A2">
      <w:pPr>
        <w:ind w:left="810" w:right="517"/>
        <w:rPr>
          <w:b/>
          <w:sz w:val="22"/>
          <w:szCs w:val="22"/>
        </w:rPr>
      </w:pPr>
      <w:r w:rsidRPr="00CC17A2">
        <w:rPr>
          <w:sz w:val="22"/>
          <w:szCs w:val="22"/>
        </w:rPr>
        <w:t xml:space="preserve">Readings and assignments </w:t>
      </w:r>
      <w:r w:rsidR="00EC3FCC">
        <w:rPr>
          <w:sz w:val="22"/>
          <w:szCs w:val="22"/>
        </w:rPr>
        <w:t>become</w:t>
      </w:r>
      <w:r w:rsidRPr="00CC17A2">
        <w:rPr>
          <w:sz w:val="22"/>
          <w:szCs w:val="22"/>
        </w:rPr>
        <w:t xml:space="preserve"> lighter in the last month of the course to allow students to put great effort into their final projects and presentati</w:t>
      </w:r>
      <w:r>
        <w:rPr>
          <w:sz w:val="22"/>
          <w:szCs w:val="22"/>
        </w:rPr>
        <w:t>o</w:t>
      </w:r>
      <w:r w:rsidRPr="00CC17A2">
        <w:rPr>
          <w:sz w:val="22"/>
          <w:szCs w:val="22"/>
        </w:rPr>
        <w:t>ns.</w:t>
      </w:r>
      <w:r>
        <w:rPr>
          <w:sz w:val="22"/>
          <w:szCs w:val="22"/>
        </w:rPr>
        <w:t xml:space="preserve"> </w:t>
      </w:r>
      <w:r w:rsidR="0021222C" w:rsidRPr="00B47E88">
        <w:rPr>
          <w:sz w:val="22"/>
          <w:szCs w:val="22"/>
        </w:rPr>
        <w:t xml:space="preserve">Attendance is mandatory unless you have an excusable absence (and notify me in advance). Late assignments will impact your grade – and not in a pleasant way. I will keep your </w:t>
      </w:r>
      <w:r w:rsidR="003767DA" w:rsidRPr="00B47E88">
        <w:rPr>
          <w:sz w:val="22"/>
          <w:szCs w:val="22"/>
        </w:rPr>
        <w:t xml:space="preserve">final papers </w:t>
      </w:r>
      <w:r w:rsidR="0021222C" w:rsidRPr="00B47E88">
        <w:rPr>
          <w:sz w:val="22"/>
          <w:szCs w:val="22"/>
        </w:rPr>
        <w:t>for six months after the class. You can come get them until then. As noted, be professional: no texting, phone, or non-course related computer activity during class. Just turn off your phone when you enter class – like you would at an important business meeting. It is ok to bring food, coffee, water or other drinks to class but clean up.</w:t>
      </w:r>
    </w:p>
    <w:p w14:paraId="4688918A" w14:textId="300B21DF" w:rsidR="0021222C" w:rsidRPr="00B47E88" w:rsidRDefault="0021222C" w:rsidP="0047469F">
      <w:pPr>
        <w:tabs>
          <w:tab w:val="left" w:pos="374"/>
        </w:tabs>
        <w:ind w:left="810" w:right="607"/>
        <w:rPr>
          <w:sz w:val="22"/>
          <w:szCs w:val="22"/>
        </w:rPr>
      </w:pPr>
    </w:p>
    <w:p w14:paraId="157C3976" w14:textId="01236F6D" w:rsidR="003767DA" w:rsidRPr="00B47E88" w:rsidRDefault="003767DA" w:rsidP="00234820">
      <w:pPr>
        <w:widowControl w:val="0"/>
        <w:ind w:left="810" w:right="337"/>
        <w:rPr>
          <w:sz w:val="22"/>
          <w:szCs w:val="22"/>
        </w:rPr>
      </w:pPr>
      <w:r w:rsidRPr="00B47E88">
        <w:rPr>
          <w:sz w:val="22"/>
          <w:szCs w:val="22"/>
        </w:rPr>
        <w:t xml:space="preserve">Opportunities do not wait. Life does not wait. One does not need to enter situations when things are due a certain way by a certain time. However, if one does, </w:t>
      </w:r>
      <w:r w:rsidR="00F04EFD" w:rsidRPr="00B47E88">
        <w:rPr>
          <w:sz w:val="22"/>
          <w:szCs w:val="22"/>
        </w:rPr>
        <w:t xml:space="preserve">like this class, </w:t>
      </w:r>
      <w:r w:rsidRPr="00B47E88">
        <w:rPr>
          <w:sz w:val="22"/>
          <w:szCs w:val="22"/>
        </w:rPr>
        <w:t xml:space="preserve">then it is critical to do </w:t>
      </w:r>
      <w:r w:rsidR="00F04EFD" w:rsidRPr="00B47E88">
        <w:rPr>
          <w:sz w:val="22"/>
          <w:szCs w:val="22"/>
        </w:rPr>
        <w:t xml:space="preserve">the </w:t>
      </w:r>
      <w:r w:rsidRPr="00B47E88">
        <w:rPr>
          <w:sz w:val="22"/>
          <w:szCs w:val="22"/>
        </w:rPr>
        <w:t xml:space="preserve">work extremely well, in accordance with instructions, and on time. Thus, </w:t>
      </w:r>
      <w:r w:rsidR="00F04EFD" w:rsidRPr="00B47E88">
        <w:rPr>
          <w:sz w:val="22"/>
          <w:szCs w:val="22"/>
        </w:rPr>
        <w:t xml:space="preserve">all </w:t>
      </w:r>
      <w:r w:rsidRPr="00B47E88">
        <w:rPr>
          <w:sz w:val="22"/>
          <w:szCs w:val="22"/>
        </w:rPr>
        <w:t>work in this course has specific deadlines that will be enforced.</w:t>
      </w:r>
    </w:p>
    <w:p w14:paraId="14E86A26" w14:textId="77777777" w:rsidR="003767DA" w:rsidRPr="00B47E88" w:rsidRDefault="003767DA" w:rsidP="0047469F">
      <w:pPr>
        <w:ind w:left="810" w:right="607"/>
        <w:rPr>
          <w:sz w:val="22"/>
          <w:szCs w:val="22"/>
        </w:rPr>
      </w:pPr>
    </w:p>
    <w:p w14:paraId="0E8A71F3" w14:textId="3AEF1D11" w:rsidR="0021222C" w:rsidRPr="00B47E88" w:rsidRDefault="0021222C" w:rsidP="0047469F">
      <w:pPr>
        <w:ind w:left="810" w:right="607"/>
        <w:rPr>
          <w:color w:val="000000"/>
          <w:sz w:val="22"/>
          <w:szCs w:val="22"/>
        </w:rPr>
      </w:pPr>
      <w:r w:rsidRPr="00B47E88">
        <w:rPr>
          <w:sz w:val="22"/>
          <w:szCs w:val="22"/>
        </w:rPr>
        <w:t>Please come to office hours whenever you want or email for an appointment</w:t>
      </w:r>
      <w:r w:rsidR="00B6112E">
        <w:rPr>
          <w:sz w:val="22"/>
          <w:szCs w:val="22"/>
        </w:rPr>
        <w:t xml:space="preserve">. </w:t>
      </w:r>
      <w:r w:rsidRPr="00B47E88">
        <w:rPr>
          <w:sz w:val="22"/>
          <w:szCs w:val="22"/>
        </w:rPr>
        <w:t>P</w:t>
      </w:r>
      <w:r w:rsidRPr="00B47E88">
        <w:rPr>
          <w:color w:val="000000"/>
          <w:sz w:val="22"/>
          <w:szCs w:val="22"/>
        </w:rPr>
        <w:t>lease ask questions about the syllabus, assignment</w:t>
      </w:r>
      <w:r w:rsidR="003767DA" w:rsidRPr="00B47E88">
        <w:rPr>
          <w:color w:val="000000"/>
          <w:sz w:val="22"/>
          <w:szCs w:val="22"/>
        </w:rPr>
        <w:t>s</w:t>
      </w:r>
      <w:r w:rsidRPr="00B47E88">
        <w:rPr>
          <w:color w:val="000000"/>
          <w:sz w:val="22"/>
          <w:szCs w:val="22"/>
        </w:rPr>
        <w:t xml:space="preserve">, and </w:t>
      </w:r>
      <w:r w:rsidR="003767DA" w:rsidRPr="00B47E88">
        <w:rPr>
          <w:color w:val="000000"/>
          <w:sz w:val="22"/>
          <w:szCs w:val="22"/>
        </w:rPr>
        <w:t xml:space="preserve">general issues related to the projects </w:t>
      </w:r>
      <w:r w:rsidRPr="00B47E88">
        <w:rPr>
          <w:color w:val="000000"/>
          <w:sz w:val="22"/>
          <w:szCs w:val="22"/>
        </w:rPr>
        <w:t xml:space="preserve">during class time </w:t>
      </w:r>
      <w:r w:rsidR="003767DA" w:rsidRPr="00B47E88">
        <w:rPr>
          <w:color w:val="000000"/>
          <w:sz w:val="22"/>
          <w:szCs w:val="22"/>
        </w:rPr>
        <w:t xml:space="preserve">so everyone gets the same information. </w:t>
      </w:r>
      <w:r w:rsidRPr="00B47E88">
        <w:rPr>
          <w:color w:val="000000"/>
          <w:sz w:val="22"/>
          <w:szCs w:val="22"/>
        </w:rPr>
        <w:t xml:space="preserve">I am happy to hold short or in-depth discussions </w:t>
      </w:r>
      <w:r w:rsidR="003767DA" w:rsidRPr="00B47E88">
        <w:rPr>
          <w:color w:val="000000"/>
          <w:sz w:val="22"/>
          <w:szCs w:val="22"/>
        </w:rPr>
        <w:t xml:space="preserve">on all other issues </w:t>
      </w:r>
      <w:r w:rsidRPr="00B47E88">
        <w:rPr>
          <w:color w:val="000000"/>
          <w:sz w:val="22"/>
          <w:szCs w:val="22"/>
        </w:rPr>
        <w:t xml:space="preserve">during office hours. But these conversations should take place in person, or if that is not possible, over the phone rather than via email. This allows us to get to know each other better and fosters a more collegial learning atmosphere. Please email only to set up a meeting with me if </w:t>
      </w:r>
      <w:r w:rsidR="006E2009">
        <w:rPr>
          <w:color w:val="000000"/>
          <w:sz w:val="22"/>
          <w:szCs w:val="22"/>
        </w:rPr>
        <w:t xml:space="preserve">the </w:t>
      </w:r>
      <w:r w:rsidRPr="00B47E88">
        <w:rPr>
          <w:color w:val="000000"/>
          <w:sz w:val="22"/>
          <w:szCs w:val="22"/>
        </w:rPr>
        <w:t xml:space="preserve">office </w:t>
      </w:r>
      <w:proofErr w:type="gramStart"/>
      <w:r w:rsidRPr="00B47E88">
        <w:rPr>
          <w:color w:val="000000"/>
          <w:sz w:val="22"/>
          <w:szCs w:val="22"/>
        </w:rPr>
        <w:t>hours</w:t>
      </w:r>
      <w:proofErr w:type="gramEnd"/>
      <w:r w:rsidRPr="00B47E88">
        <w:rPr>
          <w:color w:val="000000"/>
          <w:sz w:val="22"/>
          <w:szCs w:val="22"/>
        </w:rPr>
        <w:t xml:space="preserve"> conflict with your schedule</w:t>
      </w:r>
      <w:r w:rsidR="006E2009">
        <w:rPr>
          <w:color w:val="000000"/>
          <w:sz w:val="22"/>
          <w:szCs w:val="22"/>
        </w:rPr>
        <w:t xml:space="preserve"> – otherwise, please come to office hours</w:t>
      </w:r>
      <w:r w:rsidRPr="00B47E88">
        <w:rPr>
          <w:color w:val="000000"/>
          <w:sz w:val="22"/>
          <w:szCs w:val="22"/>
        </w:rPr>
        <w:t>. Use the subject line “Meeting request.” Your message should include at least three times when you would like to meet and a brief (one-two sentence) description of the reason for the meeting.</w:t>
      </w:r>
      <w:r w:rsidRPr="00B47E88">
        <w:rPr>
          <w:sz w:val="22"/>
          <w:szCs w:val="22"/>
        </w:rPr>
        <w:t xml:space="preserve"> Please note that it might take a day for me to email you back to you (and longer on the weekends or if I am out of town at a conference), so please plan ahead. </w:t>
      </w:r>
    </w:p>
    <w:p w14:paraId="361F2920" w14:textId="77777777" w:rsidR="0021222C" w:rsidRPr="00B47E88" w:rsidRDefault="0021222C" w:rsidP="0047469F">
      <w:pPr>
        <w:tabs>
          <w:tab w:val="left" w:pos="374"/>
        </w:tabs>
        <w:ind w:left="810" w:right="607"/>
        <w:rPr>
          <w:sz w:val="22"/>
          <w:szCs w:val="22"/>
        </w:rPr>
      </w:pPr>
    </w:p>
    <w:p w14:paraId="127F2437" w14:textId="77777777" w:rsidR="00C72FE0" w:rsidRDefault="00C72FE0" w:rsidP="00C72FE0">
      <w:pPr>
        <w:ind w:left="720" w:right="607"/>
        <w:rPr>
          <w:b/>
          <w:bCs/>
          <w:color w:val="000000"/>
          <w:sz w:val="22"/>
          <w:szCs w:val="22"/>
        </w:rPr>
      </w:pPr>
      <w:r>
        <w:rPr>
          <w:b/>
          <w:bCs/>
          <w:color w:val="000000"/>
          <w:sz w:val="22"/>
          <w:szCs w:val="22"/>
        </w:rPr>
        <w:t xml:space="preserve">  </w:t>
      </w:r>
    </w:p>
    <w:p w14:paraId="1AB6F8E5" w14:textId="638A90D1" w:rsidR="00FB58A9" w:rsidRPr="00B47E88" w:rsidRDefault="00C72FE0" w:rsidP="00C72FE0">
      <w:pPr>
        <w:ind w:left="720" w:right="607"/>
        <w:rPr>
          <w:color w:val="000000"/>
          <w:sz w:val="22"/>
          <w:szCs w:val="22"/>
        </w:rPr>
      </w:pPr>
      <w:r>
        <w:rPr>
          <w:b/>
          <w:bCs/>
          <w:color w:val="000000"/>
          <w:sz w:val="22"/>
          <w:szCs w:val="22"/>
        </w:rPr>
        <w:t xml:space="preserve"> </w:t>
      </w:r>
      <w:r w:rsidR="00FB58A9" w:rsidRPr="00B47E88">
        <w:rPr>
          <w:b/>
          <w:bCs/>
          <w:color w:val="000000"/>
          <w:sz w:val="22"/>
          <w:szCs w:val="22"/>
        </w:rPr>
        <w:t>INDEPENDENT</w:t>
      </w:r>
      <w:r w:rsidR="00FB58A9" w:rsidRPr="00B47E88">
        <w:rPr>
          <w:b/>
          <w:color w:val="000000"/>
          <w:sz w:val="22"/>
          <w:szCs w:val="22"/>
        </w:rPr>
        <w:t xml:space="preserve"> AND DEPENDENT </w:t>
      </w:r>
      <w:r w:rsidR="00FB58A9" w:rsidRPr="00B47E88">
        <w:rPr>
          <w:b/>
          <w:bCs/>
          <w:color w:val="000000"/>
          <w:sz w:val="22"/>
          <w:szCs w:val="22"/>
        </w:rPr>
        <w:t>VARIABLES</w:t>
      </w:r>
    </w:p>
    <w:p w14:paraId="1EF27791" w14:textId="77777777" w:rsidR="00C72FE0" w:rsidRPr="00EF6169" w:rsidRDefault="00C72FE0" w:rsidP="007179A5">
      <w:pPr>
        <w:ind w:left="810" w:right="247"/>
        <w:rPr>
          <w:color w:val="000000"/>
          <w:sz w:val="22"/>
          <w:szCs w:val="22"/>
        </w:rPr>
      </w:pPr>
      <w:r w:rsidRPr="00EF6169">
        <w:rPr>
          <w:bCs/>
          <w:color w:val="000000"/>
          <w:sz w:val="22"/>
          <w:szCs w:val="22"/>
        </w:rPr>
        <w:t>Independent</w:t>
      </w:r>
      <w:r w:rsidRPr="00EF6169">
        <w:rPr>
          <w:color w:val="000000"/>
          <w:sz w:val="22"/>
          <w:szCs w:val="22"/>
        </w:rPr>
        <w:t xml:space="preserve"> and dependent </w:t>
      </w:r>
      <w:r w:rsidRPr="00EF6169">
        <w:rPr>
          <w:bCs/>
          <w:color w:val="000000"/>
          <w:sz w:val="22"/>
          <w:szCs w:val="22"/>
        </w:rPr>
        <w:t>variables</w:t>
      </w:r>
      <w:r w:rsidRPr="00EF6169">
        <w:rPr>
          <w:color w:val="000000"/>
          <w:sz w:val="22"/>
          <w:szCs w:val="22"/>
        </w:rPr>
        <w:t xml:space="preserve"> are related. The </w:t>
      </w:r>
      <w:r w:rsidRPr="00EF6169">
        <w:rPr>
          <w:bCs/>
          <w:color w:val="000000"/>
          <w:sz w:val="22"/>
          <w:szCs w:val="22"/>
        </w:rPr>
        <w:t>Independent</w:t>
      </w:r>
      <w:r w:rsidRPr="00EF6169">
        <w:rPr>
          <w:color w:val="000000"/>
          <w:sz w:val="22"/>
          <w:szCs w:val="22"/>
        </w:rPr>
        <w:t xml:space="preserve"> part </w:t>
      </w:r>
      <w:r>
        <w:rPr>
          <w:color w:val="000000"/>
          <w:sz w:val="22"/>
          <w:szCs w:val="22"/>
        </w:rPr>
        <w:t xml:space="preserve">are variables (e.g. changes in drinking ages, advertising, firm penalties, more checkpoints, cameras) that </w:t>
      </w:r>
      <w:r w:rsidRPr="00EF6169">
        <w:rPr>
          <w:color w:val="000000"/>
          <w:sz w:val="22"/>
          <w:szCs w:val="22"/>
        </w:rPr>
        <w:t xml:space="preserve">researcher, experimenter, analysts, policy maker, or you examine or change in order to do </w:t>
      </w:r>
      <w:r>
        <w:rPr>
          <w:color w:val="000000"/>
          <w:sz w:val="22"/>
          <w:szCs w:val="22"/>
        </w:rPr>
        <w:t>an</w:t>
      </w:r>
      <w:r w:rsidRPr="00EF6169">
        <w:rPr>
          <w:color w:val="000000"/>
          <w:sz w:val="22"/>
          <w:szCs w:val="22"/>
        </w:rPr>
        <w:t xml:space="preserve"> experiment, conduct research, answer a particular question</w:t>
      </w:r>
      <w:r>
        <w:rPr>
          <w:color w:val="000000"/>
          <w:sz w:val="22"/>
          <w:szCs w:val="22"/>
        </w:rPr>
        <w:t xml:space="preserve">, etc. </w:t>
      </w:r>
      <w:r w:rsidRPr="00EF6169">
        <w:rPr>
          <w:color w:val="000000"/>
          <w:sz w:val="22"/>
          <w:szCs w:val="22"/>
        </w:rPr>
        <w:t xml:space="preserve">(e.g. what factors decrease drunk driving?). The dependent </w:t>
      </w:r>
      <w:r w:rsidRPr="00EF6169">
        <w:rPr>
          <w:bCs/>
          <w:color w:val="000000"/>
          <w:sz w:val="22"/>
          <w:szCs w:val="22"/>
        </w:rPr>
        <w:t>variable</w:t>
      </w:r>
      <w:r w:rsidRPr="00EF6169">
        <w:rPr>
          <w:color w:val="000000"/>
          <w:sz w:val="22"/>
          <w:szCs w:val="22"/>
        </w:rPr>
        <w:t xml:space="preserve"> is the thing that changes when the </w:t>
      </w:r>
      <w:r w:rsidRPr="00EF6169">
        <w:rPr>
          <w:bCs/>
          <w:color w:val="000000"/>
          <w:sz w:val="22"/>
          <w:szCs w:val="22"/>
        </w:rPr>
        <w:t>independent variable</w:t>
      </w:r>
      <w:r w:rsidRPr="00EF6169">
        <w:rPr>
          <w:color w:val="000000"/>
          <w:sz w:val="22"/>
          <w:szCs w:val="22"/>
        </w:rPr>
        <w:t xml:space="preserve"> changes. The dependent </w:t>
      </w:r>
      <w:r w:rsidRPr="00EF6169">
        <w:rPr>
          <w:bCs/>
          <w:color w:val="000000"/>
          <w:sz w:val="22"/>
          <w:szCs w:val="22"/>
        </w:rPr>
        <w:t>variable</w:t>
      </w:r>
      <w:r w:rsidRPr="00EF6169">
        <w:rPr>
          <w:color w:val="000000"/>
          <w:sz w:val="22"/>
          <w:szCs w:val="22"/>
        </w:rPr>
        <w:t xml:space="preserve"> </w:t>
      </w:r>
      <w:r w:rsidRPr="00EF6169">
        <w:rPr>
          <w:color w:val="000000"/>
          <w:sz w:val="22"/>
          <w:szCs w:val="22"/>
          <w:u w:val="single"/>
        </w:rPr>
        <w:t>depends</w:t>
      </w:r>
      <w:r w:rsidRPr="00EF6169">
        <w:rPr>
          <w:color w:val="000000"/>
          <w:sz w:val="22"/>
          <w:szCs w:val="22"/>
        </w:rPr>
        <w:t xml:space="preserve"> on the </w:t>
      </w:r>
      <w:r w:rsidRPr="00EF6169">
        <w:rPr>
          <w:bCs/>
          <w:color w:val="000000"/>
          <w:sz w:val="22"/>
          <w:szCs w:val="22"/>
        </w:rPr>
        <w:t>independent variable</w:t>
      </w:r>
      <w:r w:rsidRPr="00EF6169">
        <w:rPr>
          <w:color w:val="000000"/>
          <w:sz w:val="22"/>
          <w:szCs w:val="22"/>
        </w:rPr>
        <w:t xml:space="preserve">. </w:t>
      </w:r>
    </w:p>
    <w:p w14:paraId="0F1D4092" w14:textId="77777777" w:rsidR="00FB58A9" w:rsidRPr="00B47E88" w:rsidRDefault="00FB58A9" w:rsidP="0047469F">
      <w:pPr>
        <w:suppressAutoHyphens/>
        <w:ind w:left="810" w:right="607"/>
        <w:rPr>
          <w:b/>
          <w:sz w:val="22"/>
          <w:szCs w:val="22"/>
        </w:rPr>
      </w:pPr>
    </w:p>
    <w:p w14:paraId="7042C96C" w14:textId="5B0814CA" w:rsidR="00FB58A9" w:rsidRPr="00B47E88" w:rsidRDefault="00FB58A9" w:rsidP="0047469F">
      <w:pPr>
        <w:ind w:left="810" w:right="607"/>
        <w:rPr>
          <w:bCs/>
          <w:color w:val="000000"/>
          <w:sz w:val="22"/>
          <w:szCs w:val="22"/>
        </w:rPr>
      </w:pPr>
      <w:commentRangeStart w:id="16"/>
      <w:r w:rsidRPr="00B47E88">
        <w:rPr>
          <w:bCs/>
          <w:color w:val="000000"/>
          <w:sz w:val="22"/>
          <w:szCs w:val="22"/>
        </w:rPr>
        <w:lastRenderedPageBreak/>
        <w:t xml:space="preserve">During the course, remember to think about how different causal factors influence sustainability. What scientific questions need to be asked to examine if a campus, company, town, city or country is acting </w:t>
      </w:r>
      <w:r w:rsidR="00B47E88" w:rsidRPr="00B47E88">
        <w:rPr>
          <w:bCs/>
          <w:color w:val="000000"/>
          <w:sz w:val="22"/>
          <w:szCs w:val="22"/>
        </w:rPr>
        <w:t>sustainably</w:t>
      </w:r>
      <w:r w:rsidRPr="00B47E88">
        <w:rPr>
          <w:bCs/>
          <w:color w:val="000000"/>
          <w:sz w:val="22"/>
          <w:szCs w:val="22"/>
        </w:rPr>
        <w:t xml:space="preserve">? What economic </w:t>
      </w:r>
      <w:r w:rsidR="0073016C" w:rsidRPr="00B47E88">
        <w:rPr>
          <w:bCs/>
          <w:color w:val="000000"/>
          <w:sz w:val="22"/>
          <w:szCs w:val="22"/>
        </w:rPr>
        <w:t xml:space="preserve">and policy choices </w:t>
      </w:r>
      <w:r w:rsidRPr="00B47E88">
        <w:rPr>
          <w:bCs/>
          <w:color w:val="000000"/>
          <w:sz w:val="22"/>
          <w:szCs w:val="22"/>
        </w:rPr>
        <w:t>make sustainable actions more or less li</w:t>
      </w:r>
      <w:r w:rsidR="0073016C" w:rsidRPr="00B47E88">
        <w:rPr>
          <w:bCs/>
          <w:color w:val="000000"/>
          <w:sz w:val="22"/>
          <w:szCs w:val="22"/>
        </w:rPr>
        <w:t>k</w:t>
      </w:r>
      <w:r w:rsidRPr="00B47E88">
        <w:rPr>
          <w:bCs/>
          <w:color w:val="000000"/>
          <w:sz w:val="22"/>
          <w:szCs w:val="22"/>
        </w:rPr>
        <w:t>ely</w:t>
      </w:r>
      <w:r w:rsidR="0073016C" w:rsidRPr="00B47E88">
        <w:rPr>
          <w:bCs/>
          <w:color w:val="000000"/>
          <w:sz w:val="22"/>
          <w:szCs w:val="22"/>
        </w:rPr>
        <w:t xml:space="preserve">. What factors impact actual </w:t>
      </w:r>
      <w:r w:rsidRPr="00B47E88">
        <w:rPr>
          <w:bCs/>
          <w:color w:val="000000"/>
          <w:sz w:val="22"/>
          <w:szCs w:val="22"/>
        </w:rPr>
        <w:t>outcomes</w:t>
      </w:r>
      <w:r w:rsidR="0073016C" w:rsidRPr="00B47E88">
        <w:rPr>
          <w:bCs/>
          <w:color w:val="000000"/>
          <w:sz w:val="22"/>
          <w:szCs w:val="22"/>
        </w:rPr>
        <w:t>?</w:t>
      </w:r>
      <w:r w:rsidRPr="00B47E88">
        <w:rPr>
          <w:bCs/>
          <w:color w:val="000000"/>
          <w:sz w:val="22"/>
          <w:szCs w:val="22"/>
        </w:rPr>
        <w:t xml:space="preserve"> That is, think about causal factors as analogous to independent variables and then think about the creation, content and effective implementation of </w:t>
      </w:r>
      <w:r w:rsidR="0073016C" w:rsidRPr="00B47E88">
        <w:rPr>
          <w:bCs/>
          <w:color w:val="000000"/>
          <w:sz w:val="22"/>
          <w:szCs w:val="22"/>
        </w:rPr>
        <w:t xml:space="preserve">sustainability policies and actions </w:t>
      </w:r>
      <w:r w:rsidRPr="00B47E88">
        <w:rPr>
          <w:bCs/>
          <w:color w:val="000000"/>
          <w:sz w:val="22"/>
          <w:szCs w:val="22"/>
        </w:rPr>
        <w:t>as dependent variables</w:t>
      </w:r>
      <w:r w:rsidR="00AD698D" w:rsidRPr="00B47E88">
        <w:rPr>
          <w:bCs/>
          <w:color w:val="000000"/>
          <w:sz w:val="22"/>
          <w:szCs w:val="22"/>
        </w:rPr>
        <w:t xml:space="preserve">. </w:t>
      </w:r>
      <w:commentRangeEnd w:id="16"/>
      <w:r w:rsidR="00DC545B">
        <w:rPr>
          <w:rStyle w:val="CommentReference"/>
        </w:rPr>
        <w:commentReference w:id="16"/>
      </w:r>
    </w:p>
    <w:p w14:paraId="4D3630C4" w14:textId="77777777" w:rsidR="00FB58A9" w:rsidRPr="00B47E88" w:rsidRDefault="00FB58A9" w:rsidP="0047469F">
      <w:pPr>
        <w:suppressAutoHyphens/>
        <w:ind w:left="810" w:right="607"/>
        <w:rPr>
          <w:b/>
          <w:sz w:val="22"/>
          <w:szCs w:val="22"/>
        </w:rPr>
      </w:pPr>
    </w:p>
    <w:p w14:paraId="74A21991" w14:textId="6780593D" w:rsidR="007610BC" w:rsidRPr="00B47E88" w:rsidRDefault="007610BC" w:rsidP="0047469F">
      <w:pPr>
        <w:pStyle w:val="ListParagraph"/>
        <w:ind w:left="810" w:right="607"/>
        <w:rPr>
          <w:sz w:val="22"/>
          <w:szCs w:val="22"/>
        </w:rPr>
      </w:pPr>
      <w:r w:rsidRPr="00B47E88">
        <w:rPr>
          <w:b/>
          <w:bCs/>
          <w:color w:val="000000"/>
          <w:sz w:val="22"/>
          <w:szCs w:val="22"/>
        </w:rPr>
        <w:t xml:space="preserve">LIBRARY RESEARCH APPOINTMENTS. </w:t>
      </w:r>
      <w:r w:rsidRPr="00B47E88">
        <w:rPr>
          <w:color w:val="000000"/>
          <w:sz w:val="22"/>
          <w:szCs w:val="22"/>
        </w:rPr>
        <w:t xml:space="preserve">Do you want assistance thinking about how to find information or sources for a paper in this or another class? Yes, you do! Are you having trouble with citations? Maybe? You can </w:t>
      </w:r>
      <w:r w:rsidRPr="00B47E88">
        <w:rPr>
          <w:rStyle w:val="Strong"/>
          <w:color w:val="000000"/>
          <w:sz w:val="22"/>
          <w:szCs w:val="22"/>
        </w:rPr>
        <w:t xml:space="preserve">make a research appointment with a reference librarian </w:t>
      </w:r>
      <w:r w:rsidRPr="00B47E88">
        <w:rPr>
          <w:color w:val="000000"/>
          <w:sz w:val="22"/>
          <w:szCs w:val="22"/>
        </w:rPr>
        <w:t xml:space="preserve">for in-depth research assistance: </w:t>
      </w:r>
      <w:hyperlink r:id="rId11" w:history="1">
        <w:r w:rsidRPr="00B47E88">
          <w:rPr>
            <w:rStyle w:val="Hyperlink"/>
            <w:sz w:val="22"/>
            <w:szCs w:val="22"/>
          </w:rPr>
          <w:t>https://www.fairfield.edu/library/services/scheduleresearchappointment/</w:t>
        </w:r>
      </w:hyperlink>
    </w:p>
    <w:p w14:paraId="09BBD67A" w14:textId="77777777" w:rsidR="007610BC" w:rsidRPr="00B47E88" w:rsidRDefault="007610BC" w:rsidP="0047469F">
      <w:pPr>
        <w:ind w:left="810" w:right="607"/>
        <w:rPr>
          <w:b/>
          <w:sz w:val="22"/>
          <w:szCs w:val="22"/>
        </w:rPr>
      </w:pPr>
    </w:p>
    <w:p w14:paraId="229A7B71" w14:textId="36E08FAE" w:rsidR="007610BC" w:rsidRPr="00B47E88" w:rsidRDefault="007610BC" w:rsidP="0047469F">
      <w:pPr>
        <w:ind w:left="810" w:right="607"/>
        <w:rPr>
          <w:sz w:val="22"/>
          <w:szCs w:val="22"/>
        </w:rPr>
      </w:pPr>
      <w:r w:rsidRPr="00B47E88">
        <w:rPr>
          <w:b/>
          <w:sz w:val="22"/>
          <w:szCs w:val="22"/>
        </w:rPr>
        <w:t xml:space="preserve">LIBRARY RESEARCH PRIZE. </w:t>
      </w:r>
      <w:r w:rsidRPr="00B47E88">
        <w:rPr>
          <w:sz w:val="22"/>
          <w:szCs w:val="22"/>
        </w:rPr>
        <w:t xml:space="preserve">Multiple $1000 Prizes and resume-worthy awards are available. The deadline will be in April. The prizes recognize excellence in research projects that show evidence of extensive use of library services, resources and collections, and significant knowledge in the methods of research and the info-gathering process. Individual &amp; team applicants allowed: </w:t>
      </w:r>
      <w:hyperlink r:id="rId12" w:history="1">
        <w:r w:rsidRPr="00B47E88">
          <w:rPr>
            <w:rStyle w:val="Hyperlink"/>
            <w:sz w:val="22"/>
            <w:szCs w:val="22"/>
          </w:rPr>
          <w:t>www.fairfield.edu/libprize</w:t>
        </w:r>
      </w:hyperlink>
      <w:r w:rsidRPr="00B47E88">
        <w:rPr>
          <w:sz w:val="22"/>
          <w:szCs w:val="22"/>
        </w:rPr>
        <w:t>.</w:t>
      </w:r>
    </w:p>
    <w:p w14:paraId="1B7E75CB" w14:textId="77777777" w:rsidR="007610BC" w:rsidRPr="00B47E88" w:rsidRDefault="007610BC" w:rsidP="0047469F">
      <w:pPr>
        <w:suppressAutoHyphens/>
        <w:ind w:left="810" w:right="607"/>
        <w:rPr>
          <w:b/>
          <w:sz w:val="22"/>
          <w:szCs w:val="22"/>
        </w:rPr>
      </w:pPr>
    </w:p>
    <w:p w14:paraId="69487D56" w14:textId="7E15B580" w:rsidR="0047469F" w:rsidRPr="00B47E88" w:rsidRDefault="0047469F" w:rsidP="0047469F">
      <w:pPr>
        <w:ind w:left="810" w:right="607"/>
        <w:rPr>
          <w:b/>
          <w:sz w:val="22"/>
          <w:szCs w:val="22"/>
        </w:rPr>
      </w:pPr>
      <w:r w:rsidRPr="00B47E88">
        <w:rPr>
          <w:b/>
          <w:sz w:val="22"/>
          <w:szCs w:val="22"/>
        </w:rPr>
        <w:t>HOW TO EVALUATE ONLINE SOURCES AND INFORMATION.</w:t>
      </w:r>
    </w:p>
    <w:p w14:paraId="1CFD4062" w14:textId="77777777" w:rsidR="0047469F" w:rsidRPr="00B47E88" w:rsidRDefault="0047469F" w:rsidP="0047469F">
      <w:pPr>
        <w:ind w:left="810" w:right="607"/>
        <w:rPr>
          <w:sz w:val="22"/>
          <w:szCs w:val="22"/>
        </w:rPr>
      </w:pPr>
      <w:r w:rsidRPr="00B47E88">
        <w:rPr>
          <w:sz w:val="22"/>
          <w:szCs w:val="22"/>
        </w:rPr>
        <w:t xml:space="preserve">Fairfield University: </w:t>
      </w:r>
      <w:hyperlink r:id="rId13" w:history="1">
        <w:r w:rsidRPr="00B47E88">
          <w:rPr>
            <w:rStyle w:val="Hyperlink"/>
            <w:sz w:val="22"/>
            <w:szCs w:val="22"/>
          </w:rPr>
          <w:t>https://librarybestbets.fairfield.edu/criticallyevaluating</w:t>
        </w:r>
      </w:hyperlink>
    </w:p>
    <w:p w14:paraId="3A9BB7E8" w14:textId="77777777" w:rsidR="0047469F" w:rsidRPr="00B47E88" w:rsidRDefault="0047469F" w:rsidP="0047469F">
      <w:pPr>
        <w:ind w:left="810" w:right="607"/>
        <w:rPr>
          <w:sz w:val="22"/>
          <w:szCs w:val="22"/>
        </w:rPr>
      </w:pPr>
      <w:r w:rsidRPr="00B47E88">
        <w:rPr>
          <w:sz w:val="22"/>
          <w:szCs w:val="22"/>
        </w:rPr>
        <w:t xml:space="preserve">Columbia University: </w:t>
      </w:r>
      <w:hyperlink r:id="rId14" w:history="1">
        <w:r w:rsidRPr="00B47E88">
          <w:rPr>
            <w:rStyle w:val="Hyperlink"/>
            <w:color w:val="0070C0"/>
            <w:sz w:val="22"/>
            <w:szCs w:val="22"/>
          </w:rPr>
          <w:t>http://library.columbia.edu/locations/undergraduate/evaluating_web.html</w:t>
        </w:r>
      </w:hyperlink>
    </w:p>
    <w:p w14:paraId="2FDA085C" w14:textId="77777777" w:rsidR="0047469F" w:rsidRDefault="0047469F" w:rsidP="0047469F">
      <w:pPr>
        <w:suppressAutoHyphens/>
        <w:ind w:left="810" w:right="607"/>
        <w:rPr>
          <w:b/>
          <w:sz w:val="22"/>
          <w:szCs w:val="22"/>
        </w:rPr>
      </w:pPr>
    </w:p>
    <w:p w14:paraId="69934722" w14:textId="77777777" w:rsidR="0047469F" w:rsidRDefault="0047469F" w:rsidP="0047469F">
      <w:pPr>
        <w:suppressAutoHyphens/>
        <w:ind w:left="810" w:right="607"/>
        <w:rPr>
          <w:b/>
          <w:sz w:val="22"/>
          <w:szCs w:val="22"/>
        </w:rPr>
      </w:pPr>
    </w:p>
    <w:p w14:paraId="5D79BB1F" w14:textId="5A82DE34" w:rsidR="007610BC" w:rsidRPr="00B47E88" w:rsidRDefault="007610BC" w:rsidP="0047469F">
      <w:pPr>
        <w:suppressAutoHyphens/>
        <w:ind w:left="810" w:right="607"/>
        <w:rPr>
          <w:sz w:val="22"/>
          <w:szCs w:val="22"/>
        </w:rPr>
      </w:pPr>
      <w:r w:rsidRPr="00B47E88">
        <w:rPr>
          <w:b/>
          <w:sz w:val="22"/>
          <w:szCs w:val="22"/>
        </w:rPr>
        <w:t xml:space="preserve">WRITING CENTER. </w:t>
      </w:r>
      <w:r w:rsidRPr="00B47E88">
        <w:rPr>
          <w:sz w:val="22"/>
          <w:szCs w:val="22"/>
        </w:rPr>
        <w:t xml:space="preserve">The Writing Center is a free resource available to all Fairfield students. At the Center, trained peer tutors work with students on anything they are writing, at any point in the writing process: brainstorming, outlining, revising a draft, citing sources, etc. Peer tutors help you recognize opportunities and identify problems and how to correct them (they do not write or directly edit your work). Appointments are recommended, but not required. For more information or to make an appointment, visit the Writing Center website at </w:t>
      </w:r>
      <w:hyperlink r:id="rId15" w:history="1">
        <w:r w:rsidRPr="00B47E88">
          <w:rPr>
            <w:rStyle w:val="Hyperlink"/>
            <w:sz w:val="22"/>
            <w:szCs w:val="22"/>
          </w:rPr>
          <w:t>www.fairfield.edu/writingcenter</w:t>
        </w:r>
      </w:hyperlink>
      <w:r w:rsidRPr="00B47E88">
        <w:rPr>
          <w:sz w:val="22"/>
          <w:szCs w:val="22"/>
        </w:rPr>
        <w:t xml:space="preserve"> or stop by the Center in the Library. The best writers in the world ask people to read their work and provide comments. Shouldn’t you?</w:t>
      </w:r>
    </w:p>
    <w:p w14:paraId="220C6DF4" w14:textId="77777777" w:rsidR="007610BC" w:rsidRPr="00B47E88" w:rsidRDefault="007610BC" w:rsidP="0047469F">
      <w:pPr>
        <w:ind w:left="810" w:right="607"/>
        <w:rPr>
          <w:sz w:val="22"/>
          <w:szCs w:val="22"/>
        </w:rPr>
      </w:pPr>
    </w:p>
    <w:p w14:paraId="722FB90A" w14:textId="77777777" w:rsidR="0047469F" w:rsidRDefault="0047469F" w:rsidP="0047469F">
      <w:pPr>
        <w:ind w:left="810" w:right="607"/>
        <w:rPr>
          <w:b/>
          <w:bCs/>
          <w:color w:val="000000"/>
          <w:sz w:val="22"/>
          <w:szCs w:val="22"/>
        </w:rPr>
      </w:pPr>
    </w:p>
    <w:p w14:paraId="51E2ED60" w14:textId="07C380C5" w:rsidR="007610BC" w:rsidRPr="00B47E88" w:rsidRDefault="007610BC" w:rsidP="0047469F">
      <w:pPr>
        <w:ind w:left="810" w:right="607"/>
        <w:rPr>
          <w:spacing w:val="-3"/>
          <w:sz w:val="22"/>
          <w:szCs w:val="22"/>
        </w:rPr>
      </w:pPr>
      <w:r w:rsidRPr="00B47E88">
        <w:rPr>
          <w:b/>
          <w:bCs/>
          <w:color w:val="000000"/>
          <w:sz w:val="22"/>
          <w:szCs w:val="22"/>
        </w:rPr>
        <w:t xml:space="preserve">ASSESSIBILITY. </w:t>
      </w:r>
      <w:r w:rsidRPr="00B47E88">
        <w:rPr>
          <w:spacing w:val="-3"/>
          <w:sz w:val="22"/>
          <w:szCs w:val="22"/>
        </w:rPr>
        <w:t>“Fairfield University is committed to achieving equal educational opportunities, providing students with documented disabilities access to all University programs, services and activities. In order for this course to be equally accessible to all students, different accommodations or adjustments may need to be implemented. Accessibility Supports for students with disabilities are available through the Academic and Career Development Center located in the Kelley Center. Accessibility can be reached at 203-254-4081. They are your primary resource on campus to help you develop an accessibility plan to help you achieve equal access in your courses this semester. Please make an appointment with them as early as possible this semester to receive a letter to present to Down</w:t>
      </w:r>
      <w:r w:rsidR="00F04EFD" w:rsidRPr="00B47E88">
        <w:rPr>
          <w:spacing w:val="-3"/>
          <w:sz w:val="22"/>
          <w:szCs w:val="22"/>
        </w:rPr>
        <w:t>i</w:t>
      </w:r>
      <w:r w:rsidRPr="00B47E88">
        <w:rPr>
          <w:spacing w:val="-3"/>
          <w:sz w:val="22"/>
          <w:szCs w:val="22"/>
        </w:rPr>
        <w:t>e so that we can discuss how potential accommodations can be provided and implemented for this course. If you have received an accommodation letter, please provide Downie with that information privately so that we can review your accommodations together and discuss how best to help you achieve equal access in this course this semester.”</w:t>
      </w:r>
    </w:p>
    <w:p w14:paraId="2472ECA7" w14:textId="67ED93D0" w:rsidR="00F04EFD" w:rsidRPr="00B47E88" w:rsidRDefault="00F04EFD" w:rsidP="0047469F">
      <w:pPr>
        <w:ind w:left="810" w:right="607"/>
        <w:rPr>
          <w:b/>
          <w:bCs/>
          <w:color w:val="000000"/>
          <w:sz w:val="22"/>
          <w:szCs w:val="22"/>
        </w:rPr>
      </w:pPr>
    </w:p>
    <w:p w14:paraId="24A5D11A" w14:textId="77777777" w:rsidR="0047469F" w:rsidRDefault="0047469F" w:rsidP="0047469F">
      <w:pPr>
        <w:ind w:left="810" w:right="607"/>
        <w:rPr>
          <w:b/>
          <w:sz w:val="22"/>
          <w:szCs w:val="22"/>
        </w:rPr>
      </w:pPr>
    </w:p>
    <w:p w14:paraId="09B95D83" w14:textId="292FAA52" w:rsidR="007610BC" w:rsidRPr="00B47E88" w:rsidRDefault="007610BC" w:rsidP="0047469F">
      <w:pPr>
        <w:ind w:left="810" w:right="607"/>
        <w:rPr>
          <w:sz w:val="22"/>
          <w:szCs w:val="22"/>
        </w:rPr>
      </w:pPr>
      <w:r w:rsidRPr="00B47E88">
        <w:rPr>
          <w:b/>
          <w:sz w:val="22"/>
          <w:szCs w:val="22"/>
        </w:rPr>
        <w:t>ACADEMIC, COUNSELING &amp; PSYCHOLOGICAL SERVICES.</w:t>
      </w:r>
      <w:r w:rsidRPr="00B47E88">
        <w:rPr>
          <w:sz w:val="22"/>
          <w:szCs w:val="22"/>
        </w:rPr>
        <w:t xml:space="preserve"> Fairfield University provides mental health services to support the academic and personal success and well-being of students. Students sometimes feel overwhelmed, lost, experience anxiety or depression, struggle with relationship difficulties or diminished self-esteem. Counseling &amp; Psychological Services offers free, confidential psychological services to help students manage personal challenges that may interfere with your well-being. Fairfield University is committed to advancing the mental health and wellbeing of its students. If you or someone you know is feeling overwhelmed, depressed, and/or in need of support, services are available. For help, contact Counseling and Psychological Services at (203) 254-4000 </w:t>
      </w:r>
      <w:proofErr w:type="spellStart"/>
      <w:r w:rsidRPr="00B47E88">
        <w:rPr>
          <w:sz w:val="22"/>
          <w:szCs w:val="22"/>
        </w:rPr>
        <w:t>ext</w:t>
      </w:r>
      <w:proofErr w:type="spellEnd"/>
      <w:r w:rsidRPr="00B47E88">
        <w:rPr>
          <w:sz w:val="22"/>
          <w:szCs w:val="22"/>
        </w:rPr>
        <w:t xml:space="preserve"> 2146.</w:t>
      </w:r>
    </w:p>
    <w:p w14:paraId="5C4FB0CD" w14:textId="77777777" w:rsidR="00B45422" w:rsidRPr="00B47E88" w:rsidRDefault="00B45422" w:rsidP="0047469F">
      <w:pPr>
        <w:ind w:left="810" w:right="607"/>
        <w:rPr>
          <w:b/>
          <w:bCs/>
          <w:color w:val="000000"/>
          <w:sz w:val="22"/>
          <w:szCs w:val="22"/>
        </w:rPr>
      </w:pPr>
    </w:p>
    <w:p w14:paraId="03801A4A" w14:textId="77777777" w:rsidR="0047469F" w:rsidRDefault="0047469F" w:rsidP="0047469F">
      <w:pPr>
        <w:ind w:left="810" w:right="607"/>
        <w:outlineLvl w:val="0"/>
        <w:rPr>
          <w:b/>
          <w:sz w:val="22"/>
          <w:szCs w:val="22"/>
        </w:rPr>
      </w:pPr>
    </w:p>
    <w:p w14:paraId="1685DFCA" w14:textId="0ACA0720" w:rsidR="00B45422" w:rsidRPr="00B47E88" w:rsidRDefault="00B45422" w:rsidP="0047469F">
      <w:pPr>
        <w:ind w:left="810" w:right="607"/>
        <w:outlineLvl w:val="0"/>
        <w:rPr>
          <w:b/>
          <w:sz w:val="22"/>
          <w:szCs w:val="22"/>
        </w:rPr>
      </w:pPr>
      <w:r w:rsidRPr="00B47E88">
        <w:rPr>
          <w:b/>
          <w:sz w:val="22"/>
          <w:szCs w:val="22"/>
        </w:rPr>
        <w:t>PLAGIARISM AND ACADEMIC DISHONESTY</w:t>
      </w:r>
    </w:p>
    <w:p w14:paraId="376AAAA2" w14:textId="77777777" w:rsidR="00B45422" w:rsidRPr="00B47E88" w:rsidRDefault="00B45422" w:rsidP="0047469F">
      <w:pPr>
        <w:suppressAutoHyphens/>
        <w:ind w:left="810" w:right="607"/>
        <w:rPr>
          <w:sz w:val="22"/>
          <w:szCs w:val="22"/>
        </w:rPr>
      </w:pPr>
      <w:r w:rsidRPr="00B47E88">
        <w:rPr>
          <w:spacing w:val="-3"/>
          <w:sz w:val="22"/>
          <w:szCs w:val="22"/>
        </w:rPr>
        <w:t xml:space="preserve">Fairfield University expects students to be honest in their academic work. The University reserves the right to penalize any student whose academic conduct at any time is, in its judgment, detrimental to the University. </w:t>
      </w:r>
      <w:r w:rsidRPr="00B47E88">
        <w:rPr>
          <w:sz w:val="22"/>
          <w:szCs w:val="22"/>
        </w:rPr>
        <w:t xml:space="preserve">In the event of academic dishonesty, professors are to award a grade of zero for the project, paper, or examination in question, and may record an F for the course itself. When appropriate, expulsion may be recommended. </w:t>
      </w:r>
    </w:p>
    <w:p w14:paraId="123B16C3" w14:textId="77777777" w:rsidR="00B45422" w:rsidRPr="00B47E88" w:rsidRDefault="00B45422" w:rsidP="0047469F">
      <w:pPr>
        <w:suppressAutoHyphens/>
        <w:ind w:left="810" w:right="607"/>
        <w:rPr>
          <w:sz w:val="22"/>
          <w:szCs w:val="22"/>
        </w:rPr>
      </w:pPr>
    </w:p>
    <w:p w14:paraId="0BC7598F" w14:textId="2CEFCAEB" w:rsidR="00B45422" w:rsidRPr="00B47E88" w:rsidRDefault="00B45422" w:rsidP="0047469F">
      <w:pPr>
        <w:pStyle w:val="Pa2"/>
        <w:spacing w:line="240" w:lineRule="auto"/>
        <w:ind w:left="810" w:right="607"/>
        <w:rPr>
          <w:rFonts w:ascii="Times New Roman" w:hAnsi="Times New Roman"/>
          <w:sz w:val="22"/>
          <w:szCs w:val="22"/>
        </w:rPr>
      </w:pPr>
      <w:r w:rsidRPr="00B47E88">
        <w:rPr>
          <w:rFonts w:ascii="Times New Roman" w:hAnsi="Times New Roman"/>
          <w:b/>
          <w:bCs/>
          <w:color w:val="000000"/>
          <w:sz w:val="22"/>
          <w:szCs w:val="22"/>
        </w:rPr>
        <w:t>Honor Code</w:t>
      </w:r>
      <w:r w:rsidRPr="00B47E88">
        <w:rPr>
          <w:rFonts w:ascii="Times New Roman" w:hAnsi="Times New Roman"/>
          <w:bCs/>
          <w:color w:val="000000"/>
          <w:sz w:val="22"/>
          <w:szCs w:val="22"/>
        </w:rPr>
        <w:t>:</w:t>
      </w:r>
      <w:r w:rsidRPr="00B47E88">
        <w:rPr>
          <w:rFonts w:ascii="Times New Roman" w:hAnsi="Times New Roman"/>
          <w:b/>
          <w:bCs/>
          <w:color w:val="000000"/>
          <w:sz w:val="22"/>
          <w:szCs w:val="22"/>
        </w:rPr>
        <w:t xml:space="preserve"> </w:t>
      </w:r>
      <w:r w:rsidRPr="00B47E88">
        <w:rPr>
          <w:rFonts w:ascii="Times New Roman" w:hAnsi="Times New Roman"/>
          <w:b/>
          <w:bCs/>
          <w:i/>
          <w:color w:val="000000"/>
          <w:sz w:val="22"/>
          <w:szCs w:val="22"/>
        </w:rPr>
        <w:t>“</w:t>
      </w:r>
      <w:r w:rsidRPr="00B47E88">
        <w:rPr>
          <w:rFonts w:ascii="Times New Roman" w:hAnsi="Times New Roman"/>
          <w:i/>
          <w:sz w:val="22"/>
          <w:szCs w:val="22"/>
        </w:rPr>
        <w:t>Fairfield University’s primary purpose is the pursuit of academic excellence. This is possible only in an atmo</w:t>
      </w:r>
      <w:r w:rsidRPr="00B47E88">
        <w:rPr>
          <w:rFonts w:ascii="Times New Roman" w:hAnsi="Times New Roman"/>
          <w:i/>
          <w:sz w:val="22"/>
          <w:szCs w:val="22"/>
        </w:rPr>
        <w:softHyphen/>
        <w:t>sphere where discovery and communication of knowl</w:t>
      </w:r>
      <w:r w:rsidRPr="00B47E88">
        <w:rPr>
          <w:rFonts w:ascii="Times New Roman" w:hAnsi="Times New Roman"/>
          <w:i/>
          <w:sz w:val="22"/>
          <w:szCs w:val="22"/>
        </w:rPr>
        <w:softHyphen/>
        <w:t>edge are marked by scrupulous, unqualified honesty. Therefore, it is expected that all students taking classes at the University adhere to the following Honor Code: ‘</w:t>
      </w:r>
      <w:r w:rsidRPr="00B47E88">
        <w:rPr>
          <w:rFonts w:ascii="Times New Roman" w:hAnsi="Times New Roman"/>
          <w:b/>
          <w:i/>
          <w:sz w:val="22"/>
          <w:szCs w:val="22"/>
        </w:rPr>
        <w:t>I understand that any violation of academic integrity wounds the entire community and undermines the trust upon which the discovery and communication of knowl</w:t>
      </w:r>
      <w:r w:rsidRPr="00B47E88">
        <w:rPr>
          <w:rFonts w:ascii="Times New Roman" w:hAnsi="Times New Roman"/>
          <w:b/>
          <w:i/>
          <w:sz w:val="22"/>
          <w:szCs w:val="22"/>
        </w:rPr>
        <w:softHyphen/>
        <w:t>edge depends. Therefore, as a member of the Fairfield University community, I hereby pledge to uphold and maintain these standards of academic honesty and integrity.’”</w:t>
      </w:r>
      <w:r w:rsidRPr="00B47E88">
        <w:rPr>
          <w:rFonts w:ascii="Times New Roman" w:hAnsi="Times New Roman"/>
          <w:sz w:val="22"/>
          <w:szCs w:val="22"/>
        </w:rPr>
        <w:t xml:space="preserve"> </w:t>
      </w:r>
    </w:p>
    <w:p w14:paraId="5AD10333" w14:textId="77777777" w:rsidR="00B45422" w:rsidRPr="00B47E88" w:rsidRDefault="00B45422" w:rsidP="0047469F">
      <w:pPr>
        <w:suppressAutoHyphens/>
        <w:ind w:left="810" w:right="607"/>
        <w:rPr>
          <w:sz w:val="22"/>
          <w:szCs w:val="22"/>
        </w:rPr>
      </w:pPr>
    </w:p>
    <w:p w14:paraId="28E70D78" w14:textId="42B2AF83" w:rsidR="00B45422" w:rsidRPr="00B47E88" w:rsidRDefault="00B45422" w:rsidP="0047469F">
      <w:pPr>
        <w:suppressAutoHyphens/>
        <w:ind w:left="810" w:right="607"/>
        <w:rPr>
          <w:sz w:val="22"/>
          <w:szCs w:val="22"/>
        </w:rPr>
      </w:pPr>
      <w:r w:rsidRPr="00B47E88">
        <w:rPr>
          <w:sz w:val="22"/>
          <w:szCs w:val="22"/>
        </w:rPr>
        <w:t>EV 2005 students will strictly adhere to the Fairfield University Honor Code Pledge</w:t>
      </w:r>
      <w:r w:rsidR="00AD698D" w:rsidRPr="00B47E88">
        <w:rPr>
          <w:sz w:val="22"/>
          <w:szCs w:val="22"/>
        </w:rPr>
        <w:t xml:space="preserve">. </w:t>
      </w:r>
      <w:r w:rsidRPr="00B47E88">
        <w:rPr>
          <w:sz w:val="22"/>
          <w:szCs w:val="22"/>
        </w:rPr>
        <w:t xml:space="preserve">No form of academic dishonesty will be tolerated. Suspected cases of academic dishonesty (including but not limited to cheating and plagiarism) will be reported to the Dean. Academic dishonesty will result in one or more of the following: a failing grade on the assignment/exam, a failing grade for the course, and/or possible suspension or dismissal from the University (Fairfield University Student Handbook). If you have any questions or concerns regarding academic dishonesty, see below or visit </w:t>
      </w:r>
      <w:r w:rsidR="00B47E88" w:rsidRPr="00B47E88">
        <w:rPr>
          <w:sz w:val="22"/>
          <w:szCs w:val="22"/>
        </w:rPr>
        <w:t>office hours.</w:t>
      </w:r>
    </w:p>
    <w:p w14:paraId="15025BBB" w14:textId="77777777" w:rsidR="00B45422" w:rsidRPr="00B47E88" w:rsidRDefault="00B45422" w:rsidP="0047469F">
      <w:pPr>
        <w:ind w:left="810" w:right="607"/>
        <w:rPr>
          <w:b/>
          <w:bCs/>
          <w:color w:val="000000"/>
          <w:sz w:val="22"/>
          <w:szCs w:val="22"/>
        </w:rPr>
      </w:pPr>
    </w:p>
    <w:p w14:paraId="64F96213" w14:textId="098FD2BE" w:rsidR="00FB58A9" w:rsidRPr="00B47E88" w:rsidRDefault="00FB58A9" w:rsidP="0047469F">
      <w:pPr>
        <w:pStyle w:val="Pa2"/>
        <w:spacing w:line="240" w:lineRule="auto"/>
        <w:ind w:left="810" w:right="607"/>
        <w:rPr>
          <w:rFonts w:ascii="Times New Roman" w:hAnsi="Times New Roman"/>
          <w:sz w:val="22"/>
          <w:szCs w:val="22"/>
        </w:rPr>
      </w:pPr>
      <w:r w:rsidRPr="00B47E88">
        <w:rPr>
          <w:rFonts w:ascii="Times New Roman" w:hAnsi="Times New Roman"/>
          <w:sz w:val="22"/>
          <w:szCs w:val="22"/>
        </w:rPr>
        <w:t>Students are sometimes unsure of what constitutes academic dishonesty. In all academic work, students are expected to submit materials that are their own and are to include attribution for any ideas or language that are not their own. Examples of dishonest conduct include, but are not limited to:</w:t>
      </w:r>
    </w:p>
    <w:p w14:paraId="4E34580E" w14:textId="77777777" w:rsidR="00FB58A9" w:rsidRPr="00B47E88" w:rsidRDefault="00FB58A9" w:rsidP="0047469F">
      <w:pPr>
        <w:ind w:left="810" w:right="607"/>
        <w:rPr>
          <w:sz w:val="22"/>
          <w:szCs w:val="22"/>
        </w:rPr>
      </w:pPr>
    </w:p>
    <w:p w14:paraId="4922F32B"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Falsification of any part of any academic record or grades, including but not limited to any act of falsifying information on an official academic document, grade report, class registration document, or transcript.</w:t>
      </w:r>
    </w:p>
    <w:p w14:paraId="5CD7898B"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Cheating, such as copying exam answers from materials such as crib notes or another student’s paper.</w:t>
      </w:r>
    </w:p>
    <w:p w14:paraId="53C479EE"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Collusion, such as working with another person or persons when independent work is prescribed.</w:t>
      </w:r>
    </w:p>
    <w:p w14:paraId="33867089"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Falsification or fabrication of an assigned project, data, results, or sources.</w:t>
      </w:r>
    </w:p>
    <w:p w14:paraId="4797FFC7"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Giving, receiving, offering, or soliciting information in examinations.</w:t>
      </w:r>
    </w:p>
    <w:p w14:paraId="2D3C3E20"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Using previously prepared materials in examinations, tests, or quizzes.</w:t>
      </w:r>
    </w:p>
    <w:p w14:paraId="7B281A61"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 xml:space="preserve">Destruction or alteration of the work of another student. </w:t>
      </w:r>
    </w:p>
    <w:p w14:paraId="4C88E363"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Submitting the same paper or report in two courses without prior written per</w:t>
      </w:r>
      <w:r w:rsidRPr="00B47E88">
        <w:rPr>
          <w:sz w:val="22"/>
          <w:szCs w:val="22"/>
        </w:rPr>
        <w:softHyphen/>
        <w:t>mission of each instructor.</w:t>
      </w:r>
    </w:p>
    <w:p w14:paraId="3A883963"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 xml:space="preserve">Appropriating information, ideas or the language of other people or writers and submitting it as one’s own to satisfy the requirements of a course – commonly known as plagiarism. Plagiarism is theft and deceit. </w:t>
      </w:r>
    </w:p>
    <w:p w14:paraId="170E5E70" w14:textId="77777777" w:rsidR="00FB58A9" w:rsidRPr="00B47E88" w:rsidRDefault="00FB58A9" w:rsidP="001F37B0">
      <w:pPr>
        <w:pStyle w:val="ListParagraph"/>
        <w:widowControl w:val="0"/>
        <w:numPr>
          <w:ilvl w:val="0"/>
          <w:numId w:val="2"/>
        </w:numPr>
        <w:ind w:left="1170" w:right="607"/>
        <w:rPr>
          <w:sz w:val="22"/>
          <w:szCs w:val="22"/>
        </w:rPr>
      </w:pPr>
      <w:r w:rsidRPr="00B47E88">
        <w:rPr>
          <w:sz w:val="22"/>
          <w:szCs w:val="22"/>
        </w:rPr>
        <w:t>Using assignments (compositions, term papers, computer programs, etc.) acquired either in part or in whole from commercial sources, publications, stu</w:t>
      </w:r>
      <w:r w:rsidRPr="00B47E88">
        <w:rPr>
          <w:sz w:val="22"/>
          <w:szCs w:val="22"/>
        </w:rPr>
        <w:softHyphen/>
        <w:t>dents, or other sources and submitted as one’s own work, another time of plagiarism.</w:t>
      </w:r>
    </w:p>
    <w:p w14:paraId="1D49AF81" w14:textId="06FADC0E" w:rsidR="00FB58A9" w:rsidRPr="00E2682E" w:rsidRDefault="00B45422" w:rsidP="001F37B0">
      <w:pPr>
        <w:pStyle w:val="ListParagraph"/>
        <w:widowControl w:val="0"/>
        <w:numPr>
          <w:ilvl w:val="0"/>
          <w:numId w:val="2"/>
        </w:numPr>
        <w:ind w:left="1170" w:right="607"/>
        <w:rPr>
          <w:sz w:val="22"/>
          <w:szCs w:val="22"/>
        </w:rPr>
      </w:pPr>
      <w:r w:rsidRPr="00E2682E">
        <w:rPr>
          <w:sz w:val="22"/>
          <w:szCs w:val="22"/>
        </w:rPr>
        <w:t>T</w:t>
      </w:r>
      <w:r w:rsidR="00FB58A9" w:rsidRPr="00E2682E">
        <w:rPr>
          <w:sz w:val="22"/>
          <w:szCs w:val="22"/>
        </w:rPr>
        <w:t>he unauthorized recording, sale, or use of lectures and other instructional materials.</w:t>
      </w:r>
    </w:p>
    <w:p w14:paraId="03971214" w14:textId="1537ADC3" w:rsidR="00E2682E" w:rsidRPr="00E2682E" w:rsidRDefault="00E2682E" w:rsidP="001F37B0">
      <w:pPr>
        <w:pStyle w:val="ListParagraph"/>
        <w:widowControl w:val="0"/>
        <w:numPr>
          <w:ilvl w:val="0"/>
          <w:numId w:val="2"/>
        </w:numPr>
        <w:ind w:left="1170" w:right="607"/>
        <w:rPr>
          <w:sz w:val="22"/>
          <w:szCs w:val="22"/>
        </w:rPr>
      </w:pPr>
      <w:r w:rsidRPr="00E2682E">
        <w:rPr>
          <w:sz w:val="22"/>
          <w:szCs w:val="22"/>
        </w:rPr>
        <w:t>Falsification. It is also a violation of appropriate academic conduct, and a punishable offense, to falsify or fabricate information, data, research and citations. Careers have ended this way.</w:t>
      </w:r>
    </w:p>
    <w:p w14:paraId="4CEC7917" w14:textId="77777777" w:rsidR="00E2682E" w:rsidRPr="00B47E88" w:rsidRDefault="00E2682E" w:rsidP="00E2682E">
      <w:pPr>
        <w:pStyle w:val="ListParagraph"/>
        <w:widowControl w:val="0"/>
        <w:ind w:left="1170" w:right="607"/>
        <w:rPr>
          <w:sz w:val="22"/>
          <w:szCs w:val="22"/>
        </w:rPr>
      </w:pPr>
    </w:p>
    <w:p w14:paraId="1E7960CF" w14:textId="77777777" w:rsidR="00D40A66" w:rsidRPr="00B47E88" w:rsidRDefault="00141883" w:rsidP="0047469F">
      <w:pPr>
        <w:pStyle w:val="Heading1"/>
        <w:ind w:left="810" w:right="607"/>
        <w:rPr>
          <w:rFonts w:ascii="Times New Roman" w:hAnsi="Times New Roman" w:cs="Times New Roman"/>
          <w:color w:val="auto"/>
          <w:sz w:val="22"/>
          <w:szCs w:val="22"/>
        </w:rPr>
      </w:pPr>
      <w:r w:rsidRPr="00B47E88">
        <w:rPr>
          <w:rFonts w:ascii="Times New Roman" w:hAnsi="Times New Roman" w:cs="Times New Roman"/>
          <w:b/>
          <w:color w:val="auto"/>
          <w:sz w:val="22"/>
          <w:szCs w:val="22"/>
        </w:rPr>
        <w:lastRenderedPageBreak/>
        <w:t>What Constitutes Plagiarism?</w:t>
      </w:r>
      <w:r w:rsidRPr="00B47E88">
        <w:rPr>
          <w:rFonts w:ascii="Times New Roman" w:hAnsi="Times New Roman" w:cs="Times New Roman"/>
          <w:color w:val="auto"/>
          <w:sz w:val="22"/>
          <w:szCs w:val="22"/>
        </w:rPr>
        <w:t xml:space="preserve">  </w:t>
      </w:r>
    </w:p>
    <w:p w14:paraId="43BF0316" w14:textId="0522ADFC" w:rsidR="00141883" w:rsidRPr="00B47E88" w:rsidRDefault="00141883" w:rsidP="0047469F">
      <w:pPr>
        <w:pStyle w:val="Heading1"/>
        <w:ind w:left="810" w:right="607"/>
        <w:rPr>
          <w:rFonts w:ascii="Times New Roman" w:hAnsi="Times New Roman" w:cs="Times New Roman"/>
          <w:b/>
          <w:color w:val="auto"/>
          <w:sz w:val="22"/>
          <w:szCs w:val="22"/>
        </w:rPr>
      </w:pPr>
      <w:r w:rsidRPr="00B47E88">
        <w:rPr>
          <w:rFonts w:ascii="Times New Roman" w:hAnsi="Times New Roman" w:cs="Times New Roman"/>
          <w:bCs/>
          <w:color w:val="auto"/>
          <w:sz w:val="22"/>
          <w:szCs w:val="22"/>
        </w:rPr>
        <w:t xml:space="preserve">“Plagiarism is the presentation or submission of another's work as your own. </w:t>
      </w:r>
      <w:r w:rsidRPr="00B47E88">
        <w:rPr>
          <w:rFonts w:ascii="Times New Roman" w:hAnsi="Times New Roman" w:cs="Times New Roman"/>
          <w:color w:val="auto"/>
          <w:sz w:val="22"/>
          <w:szCs w:val="22"/>
        </w:rPr>
        <w:t>This includes summarizing, paraphrasing, copying, or translating words, ideas, artworks, audio, video, computer programs, statistical data, or any other creative work, without proper attribution. Plagiarism can be deliberate or accidental. It can be partial or complete. No matter which, the penalties are often similar. Understanding what constitutes plagiarism is your first step to avoiding it. Some acts of plagiarism:</w:t>
      </w:r>
    </w:p>
    <w:p w14:paraId="11E64108" w14:textId="77777777" w:rsidR="00141883" w:rsidRPr="00B47E88" w:rsidRDefault="00141883" w:rsidP="001F37B0">
      <w:pPr>
        <w:widowControl w:val="0"/>
        <w:numPr>
          <w:ilvl w:val="0"/>
          <w:numId w:val="1"/>
        </w:numPr>
        <w:tabs>
          <w:tab w:val="clear" w:pos="1800"/>
          <w:tab w:val="num" w:pos="1260"/>
        </w:tabs>
        <w:autoSpaceDE w:val="0"/>
        <w:autoSpaceDN w:val="0"/>
        <w:adjustRightInd w:val="0"/>
        <w:ind w:left="810" w:right="607" w:firstLine="0"/>
        <w:rPr>
          <w:sz w:val="22"/>
          <w:szCs w:val="22"/>
        </w:rPr>
      </w:pPr>
      <w:r w:rsidRPr="00B47E88">
        <w:rPr>
          <w:sz w:val="22"/>
          <w:szCs w:val="22"/>
        </w:rPr>
        <w:t>Copying and pasting from the Internet without attribution [no exceptions].</w:t>
      </w:r>
    </w:p>
    <w:p w14:paraId="495981CF" w14:textId="77777777" w:rsidR="00141883" w:rsidRPr="00B47E88" w:rsidRDefault="00141883" w:rsidP="001F37B0">
      <w:pPr>
        <w:widowControl w:val="0"/>
        <w:numPr>
          <w:ilvl w:val="0"/>
          <w:numId w:val="1"/>
        </w:numPr>
        <w:tabs>
          <w:tab w:val="clear" w:pos="1800"/>
          <w:tab w:val="num" w:pos="1260"/>
        </w:tabs>
        <w:autoSpaceDE w:val="0"/>
        <w:autoSpaceDN w:val="0"/>
        <w:adjustRightInd w:val="0"/>
        <w:ind w:left="810" w:right="607" w:firstLine="0"/>
        <w:rPr>
          <w:sz w:val="22"/>
          <w:szCs w:val="22"/>
        </w:rPr>
      </w:pPr>
      <w:r w:rsidRPr="00B47E88">
        <w:rPr>
          <w:sz w:val="22"/>
          <w:szCs w:val="22"/>
        </w:rPr>
        <w:t>Buying, stealing, or ghostwriting a paper.</w:t>
      </w:r>
    </w:p>
    <w:p w14:paraId="09D5BAFE" w14:textId="77777777" w:rsidR="00141883" w:rsidRPr="00B47E88" w:rsidRDefault="00141883" w:rsidP="001F37B0">
      <w:pPr>
        <w:widowControl w:val="0"/>
        <w:numPr>
          <w:ilvl w:val="0"/>
          <w:numId w:val="1"/>
        </w:numPr>
        <w:tabs>
          <w:tab w:val="clear" w:pos="1800"/>
          <w:tab w:val="num" w:pos="1260"/>
        </w:tabs>
        <w:autoSpaceDE w:val="0"/>
        <w:autoSpaceDN w:val="0"/>
        <w:adjustRightInd w:val="0"/>
        <w:ind w:left="810" w:right="607" w:firstLine="0"/>
        <w:rPr>
          <w:sz w:val="22"/>
          <w:szCs w:val="22"/>
        </w:rPr>
      </w:pPr>
      <w:r w:rsidRPr="00B47E88">
        <w:rPr>
          <w:sz w:val="22"/>
          <w:szCs w:val="22"/>
        </w:rPr>
        <w:t>Using ideas or quotations from a source without citation.</w:t>
      </w:r>
    </w:p>
    <w:p w14:paraId="67735F1D" w14:textId="77777777" w:rsidR="00141883" w:rsidRPr="00B47E88" w:rsidRDefault="00141883" w:rsidP="001F37B0">
      <w:pPr>
        <w:widowControl w:val="0"/>
        <w:numPr>
          <w:ilvl w:val="0"/>
          <w:numId w:val="1"/>
        </w:numPr>
        <w:tabs>
          <w:tab w:val="clear" w:pos="1800"/>
          <w:tab w:val="num" w:pos="1260"/>
        </w:tabs>
        <w:autoSpaceDE w:val="0"/>
        <w:autoSpaceDN w:val="0"/>
        <w:adjustRightInd w:val="0"/>
        <w:ind w:left="810" w:right="607" w:firstLine="0"/>
        <w:rPr>
          <w:sz w:val="22"/>
          <w:szCs w:val="22"/>
        </w:rPr>
      </w:pPr>
      <w:r w:rsidRPr="00B47E88">
        <w:rPr>
          <w:sz w:val="22"/>
          <w:szCs w:val="22"/>
        </w:rPr>
        <w:t>Paraphrasing an author too lightly.”</w:t>
      </w:r>
      <w:r w:rsidRPr="00B47E88">
        <w:rPr>
          <w:rStyle w:val="FootnoteReference"/>
          <w:b/>
          <w:sz w:val="22"/>
          <w:szCs w:val="22"/>
          <w:vertAlign w:val="superscript"/>
        </w:rPr>
        <w:footnoteReference w:id="1"/>
      </w:r>
    </w:p>
    <w:p w14:paraId="5014C841" w14:textId="30B2F5D4" w:rsidR="00141883" w:rsidRPr="00B47E88" w:rsidRDefault="00141883" w:rsidP="0047469F">
      <w:pPr>
        <w:ind w:left="810" w:right="607"/>
        <w:rPr>
          <w:b/>
          <w:bCs/>
          <w:sz w:val="22"/>
          <w:szCs w:val="22"/>
        </w:rPr>
      </w:pPr>
    </w:p>
    <w:p w14:paraId="76C83396" w14:textId="1FEB9C00" w:rsidR="0047469F" w:rsidRDefault="0047469F" w:rsidP="0049041E">
      <w:pPr>
        <w:ind w:firstLine="720"/>
        <w:rPr>
          <w:b/>
          <w:sz w:val="22"/>
          <w:szCs w:val="22"/>
        </w:rPr>
      </w:pPr>
      <w:r>
        <w:rPr>
          <w:b/>
          <w:sz w:val="22"/>
          <w:szCs w:val="22"/>
        </w:rPr>
        <w:t>How to avoid plagiarism</w:t>
      </w:r>
    </w:p>
    <w:p w14:paraId="7B5A8238" w14:textId="77777777" w:rsidR="0047469F" w:rsidRDefault="0047469F" w:rsidP="0047469F">
      <w:pPr>
        <w:ind w:left="810" w:right="607"/>
        <w:rPr>
          <w:b/>
          <w:sz w:val="22"/>
          <w:szCs w:val="22"/>
        </w:rPr>
      </w:pPr>
    </w:p>
    <w:p w14:paraId="5E6D572E" w14:textId="286F33FA" w:rsidR="00C326F0" w:rsidRPr="00B47E88" w:rsidRDefault="00C326F0" w:rsidP="0049041E">
      <w:pPr>
        <w:ind w:left="810" w:right="427"/>
        <w:rPr>
          <w:sz w:val="22"/>
          <w:szCs w:val="22"/>
        </w:rPr>
      </w:pPr>
      <w:r w:rsidRPr="00B47E88">
        <w:rPr>
          <w:b/>
          <w:sz w:val="22"/>
          <w:szCs w:val="22"/>
        </w:rPr>
        <w:t>Common Knowledge</w:t>
      </w:r>
      <w:r w:rsidR="0049041E">
        <w:rPr>
          <w:b/>
          <w:sz w:val="22"/>
          <w:szCs w:val="22"/>
        </w:rPr>
        <w:t xml:space="preserve">.  </w:t>
      </w:r>
      <w:r w:rsidRPr="00B47E88">
        <w:rPr>
          <w:sz w:val="22"/>
          <w:szCs w:val="22"/>
        </w:rPr>
        <w:t>In every professional field, there are some things that are considered to be “common knowledge”. In order to decide if something is common knowledge you may want to ask yourself a few questions:</w:t>
      </w:r>
    </w:p>
    <w:p w14:paraId="23B663E4" w14:textId="77777777" w:rsidR="00C326F0" w:rsidRPr="00B47E88" w:rsidRDefault="00C326F0" w:rsidP="001F37B0">
      <w:pPr>
        <w:numPr>
          <w:ilvl w:val="0"/>
          <w:numId w:val="9"/>
        </w:numPr>
        <w:tabs>
          <w:tab w:val="clear" w:pos="780"/>
          <w:tab w:val="num" w:pos="1500"/>
        </w:tabs>
        <w:ind w:left="1170" w:right="607"/>
        <w:rPr>
          <w:sz w:val="22"/>
          <w:szCs w:val="22"/>
        </w:rPr>
      </w:pPr>
      <w:r w:rsidRPr="00B47E88">
        <w:rPr>
          <w:sz w:val="22"/>
          <w:szCs w:val="22"/>
        </w:rPr>
        <w:t>Did I know this before I took this course or similar courses?</w:t>
      </w:r>
    </w:p>
    <w:p w14:paraId="2722F60D" w14:textId="77777777" w:rsidR="00C326F0" w:rsidRPr="00B47E88" w:rsidRDefault="00C326F0" w:rsidP="001F37B0">
      <w:pPr>
        <w:numPr>
          <w:ilvl w:val="0"/>
          <w:numId w:val="9"/>
        </w:numPr>
        <w:tabs>
          <w:tab w:val="clear" w:pos="780"/>
          <w:tab w:val="num" w:pos="1500"/>
        </w:tabs>
        <w:ind w:left="1170" w:right="607"/>
        <w:rPr>
          <w:sz w:val="22"/>
          <w:szCs w:val="22"/>
        </w:rPr>
      </w:pPr>
      <w:r w:rsidRPr="00B47E88">
        <w:rPr>
          <w:sz w:val="22"/>
          <w:szCs w:val="22"/>
        </w:rPr>
        <w:t>Did this information/idea truly come solely from your own brain?</w:t>
      </w:r>
    </w:p>
    <w:p w14:paraId="03460A7F" w14:textId="77777777" w:rsidR="00C326F0" w:rsidRPr="00B47E88" w:rsidRDefault="00C326F0" w:rsidP="0047469F">
      <w:pPr>
        <w:ind w:left="1170" w:right="607"/>
        <w:rPr>
          <w:sz w:val="22"/>
          <w:szCs w:val="22"/>
        </w:rPr>
      </w:pPr>
      <w:r w:rsidRPr="00B47E88">
        <w:rPr>
          <w:sz w:val="22"/>
          <w:szCs w:val="22"/>
        </w:rPr>
        <w:t>If you answer ‘no’ to either of these questions, then you need to cite your source(s) to indicate where this information came from originally.</w:t>
      </w:r>
    </w:p>
    <w:p w14:paraId="310D5F56" w14:textId="77777777" w:rsidR="00C326F0" w:rsidRPr="00B47E88" w:rsidRDefault="00C326F0" w:rsidP="0047469F">
      <w:pPr>
        <w:ind w:left="810" w:right="607"/>
        <w:rPr>
          <w:sz w:val="22"/>
          <w:szCs w:val="22"/>
        </w:rPr>
      </w:pPr>
    </w:p>
    <w:p w14:paraId="08E690A3" w14:textId="4E33EB8B" w:rsidR="00C326F0" w:rsidRPr="00B47E88" w:rsidRDefault="00C326F0" w:rsidP="0047469F">
      <w:pPr>
        <w:ind w:left="810" w:right="607"/>
        <w:rPr>
          <w:sz w:val="22"/>
          <w:szCs w:val="22"/>
        </w:rPr>
      </w:pPr>
      <w:r w:rsidRPr="00B47E88">
        <w:rPr>
          <w:b/>
          <w:sz w:val="22"/>
          <w:szCs w:val="22"/>
        </w:rPr>
        <w:t>Paraphrasing</w:t>
      </w:r>
      <w:r w:rsidR="0049041E">
        <w:rPr>
          <w:b/>
          <w:sz w:val="22"/>
          <w:szCs w:val="22"/>
        </w:rPr>
        <w:t xml:space="preserve">.  </w:t>
      </w:r>
      <w:r w:rsidRPr="00B47E88">
        <w:rPr>
          <w:sz w:val="22"/>
          <w:szCs w:val="22"/>
        </w:rPr>
        <w:t xml:space="preserve">Paraphrasing means using someone else’s ideas and putting them into your own words, and </w:t>
      </w:r>
      <w:r w:rsidR="00E2682E" w:rsidRPr="00B47E88">
        <w:rPr>
          <w:sz w:val="22"/>
          <w:szCs w:val="22"/>
        </w:rPr>
        <w:t>acknowledging</w:t>
      </w:r>
      <w:r w:rsidRPr="00B47E88">
        <w:rPr>
          <w:sz w:val="22"/>
          <w:szCs w:val="22"/>
        </w:rPr>
        <w:t xml:space="preserve"> the source. This is good. Simply changing a word or two, moving words around or changing a few words to synonyms is not paraphrasing, that’s plagiarism. This is bad. Your rewriting of someone else’s words should be significantly different, and must include a citation to where the original came from. </w:t>
      </w:r>
    </w:p>
    <w:p w14:paraId="104764A1" w14:textId="77777777" w:rsidR="00C326F0" w:rsidRPr="00B47E88" w:rsidRDefault="00C326F0" w:rsidP="0047469F">
      <w:pPr>
        <w:ind w:left="810" w:right="607"/>
        <w:rPr>
          <w:b/>
          <w:sz w:val="22"/>
          <w:szCs w:val="22"/>
        </w:rPr>
      </w:pPr>
    </w:p>
    <w:p w14:paraId="047713CC" w14:textId="77777777" w:rsidR="00C326F0" w:rsidRPr="00B47E88" w:rsidRDefault="00C326F0" w:rsidP="0047469F">
      <w:pPr>
        <w:ind w:left="810" w:right="607"/>
        <w:rPr>
          <w:sz w:val="22"/>
          <w:szCs w:val="22"/>
        </w:rPr>
      </w:pPr>
      <w:r w:rsidRPr="00B47E88">
        <w:rPr>
          <w:b/>
          <w:sz w:val="22"/>
          <w:szCs w:val="22"/>
        </w:rPr>
        <w:t>Use Citations to Avoid Plagiarism - and to support your ideas.</w:t>
      </w:r>
    </w:p>
    <w:p w14:paraId="673F30EE" w14:textId="77777777" w:rsidR="00C326F0" w:rsidRPr="00B47E88" w:rsidRDefault="00C326F0" w:rsidP="0047469F">
      <w:pPr>
        <w:ind w:left="810" w:right="607"/>
        <w:rPr>
          <w:sz w:val="22"/>
          <w:szCs w:val="22"/>
        </w:rPr>
      </w:pPr>
      <w:r w:rsidRPr="00B47E88">
        <w:rPr>
          <w:sz w:val="22"/>
          <w:szCs w:val="22"/>
        </w:rPr>
        <w:t xml:space="preserve">To avoid </w:t>
      </w:r>
      <w:proofErr w:type="gramStart"/>
      <w:r w:rsidRPr="00B47E88">
        <w:rPr>
          <w:sz w:val="22"/>
          <w:szCs w:val="22"/>
        </w:rPr>
        <w:t>plagiarism</w:t>
      </w:r>
      <w:proofErr w:type="gramEnd"/>
      <w:r w:rsidRPr="00B47E88">
        <w:rPr>
          <w:sz w:val="22"/>
          <w:szCs w:val="22"/>
        </w:rPr>
        <w:t xml:space="preserve"> you must cite your sources EVEN IF: </w:t>
      </w:r>
    </w:p>
    <w:p w14:paraId="7E4500A9" w14:textId="77777777" w:rsidR="00C326F0" w:rsidRPr="00B47E88" w:rsidRDefault="00C326F0" w:rsidP="001F37B0">
      <w:pPr>
        <w:numPr>
          <w:ilvl w:val="0"/>
          <w:numId w:val="10"/>
        </w:numPr>
        <w:tabs>
          <w:tab w:val="clear" w:pos="2340"/>
          <w:tab w:val="num" w:pos="1350"/>
        </w:tabs>
        <w:ind w:left="810" w:right="607" w:firstLine="0"/>
        <w:rPr>
          <w:sz w:val="22"/>
          <w:szCs w:val="22"/>
        </w:rPr>
      </w:pPr>
      <w:r w:rsidRPr="00B47E88">
        <w:rPr>
          <w:sz w:val="22"/>
          <w:szCs w:val="22"/>
        </w:rPr>
        <w:t xml:space="preserve">you put all direct quotes in quotation marks </w:t>
      </w:r>
    </w:p>
    <w:p w14:paraId="38374A4E" w14:textId="77777777" w:rsidR="00C326F0" w:rsidRPr="00B47E88" w:rsidRDefault="00C326F0" w:rsidP="001F37B0">
      <w:pPr>
        <w:numPr>
          <w:ilvl w:val="0"/>
          <w:numId w:val="10"/>
        </w:numPr>
        <w:tabs>
          <w:tab w:val="clear" w:pos="2340"/>
          <w:tab w:val="num" w:pos="1350"/>
        </w:tabs>
        <w:ind w:left="810" w:right="607" w:firstLine="0"/>
        <w:rPr>
          <w:sz w:val="22"/>
          <w:szCs w:val="22"/>
        </w:rPr>
      </w:pPr>
      <w:r w:rsidRPr="00B47E88">
        <w:rPr>
          <w:sz w:val="22"/>
          <w:szCs w:val="22"/>
        </w:rPr>
        <w:t xml:space="preserve">you changed all the words used by the author into synonyms </w:t>
      </w:r>
    </w:p>
    <w:p w14:paraId="3C2A765E" w14:textId="77777777" w:rsidR="00C326F0" w:rsidRPr="00B47E88" w:rsidRDefault="00C326F0" w:rsidP="001F37B0">
      <w:pPr>
        <w:numPr>
          <w:ilvl w:val="0"/>
          <w:numId w:val="10"/>
        </w:numPr>
        <w:tabs>
          <w:tab w:val="clear" w:pos="2340"/>
          <w:tab w:val="num" w:pos="1350"/>
        </w:tabs>
        <w:ind w:left="810" w:right="607" w:firstLine="0"/>
        <w:rPr>
          <w:sz w:val="22"/>
          <w:szCs w:val="22"/>
        </w:rPr>
      </w:pPr>
      <w:r w:rsidRPr="00B47E88">
        <w:rPr>
          <w:sz w:val="22"/>
          <w:szCs w:val="22"/>
        </w:rPr>
        <w:t xml:space="preserve">you completely paraphrased the ideas to which you referred </w:t>
      </w:r>
    </w:p>
    <w:p w14:paraId="440BBA6E" w14:textId="4047D28C" w:rsidR="00C326F0" w:rsidRPr="00B47E88" w:rsidRDefault="00C326F0" w:rsidP="001F37B0">
      <w:pPr>
        <w:numPr>
          <w:ilvl w:val="0"/>
          <w:numId w:val="10"/>
        </w:numPr>
        <w:tabs>
          <w:tab w:val="clear" w:pos="2340"/>
          <w:tab w:val="num" w:pos="1350"/>
        </w:tabs>
        <w:ind w:left="810" w:right="607" w:firstLine="0"/>
        <w:rPr>
          <w:sz w:val="22"/>
          <w:szCs w:val="22"/>
        </w:rPr>
      </w:pPr>
      <w:r w:rsidRPr="00B47E88">
        <w:rPr>
          <w:sz w:val="22"/>
          <w:szCs w:val="22"/>
        </w:rPr>
        <w:t xml:space="preserve">your sentence is mostly made up of your own thoughts but contains a reference to </w:t>
      </w:r>
      <w:r w:rsidR="00B47E88" w:rsidRPr="00B47E88">
        <w:rPr>
          <w:sz w:val="22"/>
          <w:szCs w:val="22"/>
        </w:rPr>
        <w:t>the author’s</w:t>
      </w:r>
      <w:r w:rsidRPr="00B47E88">
        <w:rPr>
          <w:sz w:val="22"/>
          <w:szCs w:val="22"/>
        </w:rPr>
        <w:t xml:space="preserve"> ideas </w:t>
      </w:r>
    </w:p>
    <w:p w14:paraId="10FBF657" w14:textId="77777777" w:rsidR="00C326F0" w:rsidRPr="00B47E88" w:rsidRDefault="00C326F0" w:rsidP="001F37B0">
      <w:pPr>
        <w:numPr>
          <w:ilvl w:val="0"/>
          <w:numId w:val="10"/>
        </w:numPr>
        <w:tabs>
          <w:tab w:val="clear" w:pos="2340"/>
          <w:tab w:val="num" w:pos="1350"/>
        </w:tabs>
        <w:ind w:left="810" w:right="607" w:firstLine="0"/>
        <w:rPr>
          <w:sz w:val="22"/>
          <w:szCs w:val="22"/>
        </w:rPr>
      </w:pPr>
      <w:r w:rsidRPr="00B47E88">
        <w:rPr>
          <w:sz w:val="22"/>
          <w:szCs w:val="22"/>
        </w:rPr>
        <w:t xml:space="preserve">you mention the author's name in the sentence </w:t>
      </w:r>
    </w:p>
    <w:p w14:paraId="2D261C0F" w14:textId="77777777" w:rsidR="00C326F0" w:rsidRPr="00B47E88" w:rsidRDefault="00C326F0" w:rsidP="0047469F">
      <w:pPr>
        <w:ind w:left="810" w:right="607"/>
        <w:rPr>
          <w:sz w:val="22"/>
          <w:szCs w:val="22"/>
        </w:rPr>
      </w:pPr>
    </w:p>
    <w:p w14:paraId="21FCB1F1" w14:textId="07EAB7C7" w:rsidR="00C326F0" w:rsidRPr="00B47E88" w:rsidRDefault="00C326F0" w:rsidP="0047469F">
      <w:pPr>
        <w:ind w:left="810" w:right="607"/>
        <w:rPr>
          <w:sz w:val="22"/>
          <w:szCs w:val="22"/>
        </w:rPr>
      </w:pPr>
      <w:r w:rsidRPr="00B47E88">
        <w:rPr>
          <w:b/>
          <w:sz w:val="22"/>
          <w:szCs w:val="22"/>
        </w:rPr>
        <w:t>Too Many Citations?</w:t>
      </w:r>
      <w:r w:rsidR="0049041E">
        <w:rPr>
          <w:b/>
          <w:sz w:val="22"/>
          <w:szCs w:val="22"/>
        </w:rPr>
        <w:t xml:space="preserve">  </w:t>
      </w:r>
      <w:r w:rsidRPr="00B47E88">
        <w:rPr>
          <w:sz w:val="22"/>
          <w:szCs w:val="22"/>
        </w:rPr>
        <w:t xml:space="preserve">Many students worry that they have too many citations. There is no such thing. Using citations shows that you understand the issue and provides evidence of both what you know and the </w:t>
      </w:r>
      <w:r w:rsidRPr="00B47E88">
        <w:rPr>
          <w:i/>
          <w:sz w:val="22"/>
          <w:szCs w:val="22"/>
        </w:rPr>
        <w:t>authority</w:t>
      </w:r>
      <w:r w:rsidRPr="00B47E88">
        <w:rPr>
          <w:sz w:val="22"/>
          <w:szCs w:val="22"/>
        </w:rPr>
        <w:t xml:space="preserve"> behind your knowledge and arguments. Thus, your argument will be strengthened by citing others. </w:t>
      </w:r>
    </w:p>
    <w:p w14:paraId="76433DA5" w14:textId="77777777" w:rsidR="00C326F0" w:rsidRPr="00B47E88" w:rsidRDefault="00C326F0" w:rsidP="0047469F">
      <w:pPr>
        <w:ind w:left="810" w:right="607"/>
        <w:rPr>
          <w:sz w:val="22"/>
          <w:szCs w:val="22"/>
        </w:rPr>
      </w:pPr>
    </w:p>
    <w:p w14:paraId="0CA0CDA5" w14:textId="77777777" w:rsidR="00C326F0" w:rsidRPr="00B47E88" w:rsidRDefault="00C326F0" w:rsidP="0047469F">
      <w:pPr>
        <w:ind w:left="810" w:right="607"/>
        <w:rPr>
          <w:b/>
          <w:sz w:val="22"/>
          <w:szCs w:val="22"/>
        </w:rPr>
      </w:pPr>
      <w:r w:rsidRPr="00B47E88">
        <w:rPr>
          <w:b/>
          <w:sz w:val="22"/>
          <w:szCs w:val="22"/>
        </w:rPr>
        <w:t xml:space="preserve">The Short Version: When </w:t>
      </w:r>
      <w:proofErr w:type="gramStart"/>
      <w:r w:rsidRPr="00B47E88">
        <w:rPr>
          <w:b/>
          <w:sz w:val="22"/>
          <w:szCs w:val="22"/>
        </w:rPr>
        <w:t>In</w:t>
      </w:r>
      <w:proofErr w:type="gramEnd"/>
      <w:r w:rsidRPr="00B47E88">
        <w:rPr>
          <w:b/>
          <w:sz w:val="22"/>
          <w:szCs w:val="22"/>
        </w:rPr>
        <w:t xml:space="preserve"> Doubt, Give A Citation.</w:t>
      </w:r>
    </w:p>
    <w:p w14:paraId="0FFDD93C" w14:textId="77777777" w:rsidR="00C326F0" w:rsidRPr="00B47E88" w:rsidRDefault="00C326F0" w:rsidP="0047469F">
      <w:pPr>
        <w:ind w:left="810" w:right="607"/>
        <w:rPr>
          <w:bCs/>
          <w:sz w:val="22"/>
          <w:szCs w:val="22"/>
        </w:rPr>
      </w:pPr>
      <w:r w:rsidRPr="00B47E88">
        <w:rPr>
          <w:bCs/>
          <w:sz w:val="22"/>
          <w:szCs w:val="22"/>
        </w:rPr>
        <w:t>It doesn’t matter if you did not mean to make a mistake. So don’t take chances. Be professional.</w:t>
      </w:r>
    </w:p>
    <w:p w14:paraId="18837F4F" w14:textId="02CCDBC6" w:rsidR="00C326F0" w:rsidRDefault="00C326F0" w:rsidP="0047469F">
      <w:pPr>
        <w:ind w:left="810" w:right="607"/>
        <w:rPr>
          <w:bCs/>
          <w:sz w:val="22"/>
          <w:szCs w:val="22"/>
        </w:rPr>
      </w:pPr>
    </w:p>
    <w:p w14:paraId="245F8056" w14:textId="2FDF8199" w:rsidR="00E2682E" w:rsidRDefault="001E08E4" w:rsidP="0047469F">
      <w:pPr>
        <w:ind w:left="810" w:right="607"/>
        <w:rPr>
          <w:bCs/>
          <w:sz w:val="22"/>
          <w:szCs w:val="22"/>
        </w:rPr>
      </w:pPr>
      <w:r w:rsidRPr="001E08E4">
        <w:rPr>
          <w:b/>
          <w:bCs/>
          <w:sz w:val="22"/>
          <w:szCs w:val="22"/>
        </w:rPr>
        <w:t>More information</w:t>
      </w:r>
      <w:r>
        <w:rPr>
          <w:b/>
          <w:bCs/>
          <w:sz w:val="22"/>
          <w:szCs w:val="22"/>
        </w:rPr>
        <w:t>.</w:t>
      </w:r>
      <w:r w:rsidR="0049041E">
        <w:rPr>
          <w:b/>
          <w:bCs/>
          <w:sz w:val="22"/>
          <w:szCs w:val="22"/>
        </w:rPr>
        <w:t xml:space="preserve">  </w:t>
      </w:r>
      <w:r w:rsidR="00141883" w:rsidRPr="00B47E88">
        <w:rPr>
          <w:bCs/>
          <w:sz w:val="22"/>
          <w:szCs w:val="22"/>
        </w:rPr>
        <w:t xml:space="preserve">More information on plagiarism, how to avoid it, citations styles, note taking tips, the rules and consequences of plagiarism at Fairfield, and interactive lessons can be found on the Fairfield University and Library website at: </w:t>
      </w:r>
      <w:hyperlink r:id="rId16" w:history="1">
        <w:r w:rsidR="00276364" w:rsidRPr="00B47E88">
          <w:rPr>
            <w:rStyle w:val="Hyperlink"/>
            <w:bCs/>
            <w:sz w:val="22"/>
            <w:szCs w:val="22"/>
          </w:rPr>
          <w:t>http://www.fairfield.edu/lib_plagiarismcourtdef.html</w:t>
        </w:r>
      </w:hyperlink>
      <w:r w:rsidR="00276364" w:rsidRPr="00B47E88">
        <w:rPr>
          <w:bCs/>
          <w:sz w:val="22"/>
          <w:szCs w:val="22"/>
        </w:rPr>
        <w:t>.</w:t>
      </w:r>
    </w:p>
    <w:p w14:paraId="17BC2C12" w14:textId="77777777" w:rsidR="00E2682E" w:rsidRDefault="00E2682E" w:rsidP="0047469F">
      <w:pPr>
        <w:ind w:left="810" w:right="607"/>
        <w:rPr>
          <w:bCs/>
          <w:sz w:val="22"/>
          <w:szCs w:val="22"/>
        </w:rPr>
      </w:pPr>
    </w:p>
    <w:p w14:paraId="16D1F643" w14:textId="4D1B500C" w:rsidR="00276364" w:rsidRDefault="001E08E4" w:rsidP="0049041E">
      <w:pPr>
        <w:ind w:left="810" w:right="-113"/>
        <w:rPr>
          <w:rStyle w:val="Hyperlink"/>
          <w:sz w:val="22"/>
          <w:szCs w:val="22"/>
        </w:rPr>
      </w:pPr>
      <w:r w:rsidRPr="001E08E4">
        <w:rPr>
          <w:b/>
          <w:sz w:val="22"/>
          <w:szCs w:val="22"/>
        </w:rPr>
        <w:t>Citation Style</w:t>
      </w:r>
      <w:r>
        <w:rPr>
          <w:sz w:val="22"/>
          <w:szCs w:val="22"/>
        </w:rPr>
        <w:t>:</w:t>
      </w:r>
      <w:r w:rsidR="0049041E">
        <w:rPr>
          <w:sz w:val="22"/>
          <w:szCs w:val="22"/>
        </w:rPr>
        <w:t xml:space="preserve"> </w:t>
      </w:r>
      <w:r w:rsidR="00276364" w:rsidRPr="00B47E88">
        <w:rPr>
          <w:sz w:val="22"/>
          <w:szCs w:val="22"/>
        </w:rPr>
        <w:t>The Library’s online citation style guides:</w:t>
      </w:r>
      <w:r w:rsidR="00276364" w:rsidRPr="00B47E88">
        <w:rPr>
          <w:sz w:val="22"/>
          <w:szCs w:val="22"/>
          <w:u w:val="single"/>
        </w:rPr>
        <w:t xml:space="preserve"> </w:t>
      </w:r>
      <w:hyperlink r:id="rId17" w:history="1">
        <w:r w:rsidR="00276364" w:rsidRPr="00B47E88">
          <w:rPr>
            <w:rStyle w:val="Hyperlink"/>
            <w:sz w:val="22"/>
            <w:szCs w:val="22"/>
          </w:rPr>
          <w:t>http://www.fairfield.edu/library/libgd_citationguides.html</w:t>
        </w:r>
      </w:hyperlink>
    </w:p>
    <w:p w14:paraId="755F2088" w14:textId="76AE2200" w:rsidR="00E2682E" w:rsidRDefault="00E2682E" w:rsidP="00E2682E">
      <w:pPr>
        <w:ind w:right="607"/>
        <w:rPr>
          <w:rStyle w:val="Hyperlink"/>
          <w:sz w:val="22"/>
          <w:szCs w:val="22"/>
        </w:rPr>
      </w:pPr>
    </w:p>
    <w:p w14:paraId="43863396" w14:textId="4482361B" w:rsidR="00E2682E" w:rsidRPr="00E2682E" w:rsidRDefault="00E2682E" w:rsidP="0047469F">
      <w:pPr>
        <w:ind w:left="810" w:right="607"/>
        <w:rPr>
          <w:rStyle w:val="Hyperlink"/>
          <w:color w:val="auto"/>
          <w:sz w:val="22"/>
          <w:szCs w:val="22"/>
          <w:u w:val="none"/>
        </w:rPr>
      </w:pPr>
      <w:r w:rsidRPr="001E08E4">
        <w:rPr>
          <w:rStyle w:val="Hyperlink"/>
          <w:b/>
          <w:color w:val="auto"/>
          <w:sz w:val="22"/>
          <w:szCs w:val="22"/>
          <w:u w:val="none"/>
        </w:rPr>
        <w:t>Ungraded Quiz</w:t>
      </w:r>
      <w:r w:rsidR="0049041E">
        <w:rPr>
          <w:rStyle w:val="Hyperlink"/>
          <w:b/>
          <w:color w:val="auto"/>
          <w:sz w:val="22"/>
          <w:szCs w:val="22"/>
          <w:u w:val="none"/>
        </w:rPr>
        <w:t xml:space="preserve">.  </w:t>
      </w:r>
      <w:r>
        <w:rPr>
          <w:rStyle w:val="Hyperlink"/>
          <w:color w:val="auto"/>
          <w:sz w:val="22"/>
          <w:szCs w:val="22"/>
          <w:u w:val="none"/>
        </w:rPr>
        <w:t>S</w:t>
      </w:r>
      <w:r w:rsidRPr="00E2682E">
        <w:rPr>
          <w:rStyle w:val="Hyperlink"/>
          <w:color w:val="auto"/>
          <w:sz w:val="22"/>
          <w:szCs w:val="22"/>
          <w:u w:val="none"/>
        </w:rPr>
        <w:t>tudents in the class will take a short</w:t>
      </w:r>
      <w:r>
        <w:rPr>
          <w:rStyle w:val="Hyperlink"/>
          <w:color w:val="auto"/>
          <w:sz w:val="22"/>
          <w:szCs w:val="22"/>
          <w:u w:val="none"/>
        </w:rPr>
        <w:t>, ungraded</w:t>
      </w:r>
      <w:r w:rsidRPr="00E2682E">
        <w:rPr>
          <w:rStyle w:val="Hyperlink"/>
          <w:color w:val="auto"/>
          <w:sz w:val="22"/>
          <w:szCs w:val="22"/>
          <w:u w:val="none"/>
        </w:rPr>
        <w:t xml:space="preserve"> online plagiarism quiz during the first class session.</w:t>
      </w:r>
    </w:p>
    <w:p w14:paraId="5E0BE848" w14:textId="77777777" w:rsidR="003B407A" w:rsidRPr="00B47E88" w:rsidRDefault="003B407A" w:rsidP="00B47E88">
      <w:pPr>
        <w:ind w:left="810" w:right="607"/>
        <w:rPr>
          <w:b/>
          <w:sz w:val="22"/>
          <w:szCs w:val="22"/>
        </w:rPr>
      </w:pPr>
      <w:r w:rsidRPr="00B47E88">
        <w:rPr>
          <w:b/>
          <w:sz w:val="22"/>
          <w:szCs w:val="22"/>
        </w:rPr>
        <w:lastRenderedPageBreak/>
        <w:t>COURSE TOPICS AND READING ASSIGNMENTS</w:t>
      </w:r>
    </w:p>
    <w:p w14:paraId="09DB0B65" w14:textId="77777777" w:rsidR="003B407A" w:rsidRPr="00B47E88" w:rsidRDefault="003B407A" w:rsidP="00B47E88">
      <w:pPr>
        <w:ind w:left="810" w:right="607"/>
        <w:rPr>
          <w:sz w:val="22"/>
          <w:szCs w:val="22"/>
        </w:rPr>
      </w:pPr>
    </w:p>
    <w:p w14:paraId="6CE7548A" w14:textId="73119C22" w:rsidR="003B407A" w:rsidRPr="00B47E88" w:rsidRDefault="003B407A" w:rsidP="00B47E88">
      <w:pPr>
        <w:ind w:left="810" w:right="607"/>
        <w:rPr>
          <w:sz w:val="22"/>
          <w:szCs w:val="22"/>
        </w:rPr>
      </w:pPr>
      <w:r w:rsidRPr="00B47E88">
        <w:rPr>
          <w:sz w:val="22"/>
          <w:szCs w:val="22"/>
        </w:rPr>
        <w:t xml:space="preserve">Readings </w:t>
      </w:r>
      <w:r w:rsidR="00F04EFD" w:rsidRPr="00B47E88">
        <w:rPr>
          <w:sz w:val="22"/>
          <w:szCs w:val="22"/>
        </w:rPr>
        <w:t xml:space="preserve">and assignments </w:t>
      </w:r>
      <w:r w:rsidRPr="00B47E88">
        <w:rPr>
          <w:sz w:val="22"/>
          <w:szCs w:val="22"/>
        </w:rPr>
        <w:t>are listed underneath the class date</w:t>
      </w:r>
      <w:r w:rsidR="00F04EFD" w:rsidRPr="00B47E88">
        <w:rPr>
          <w:sz w:val="22"/>
          <w:szCs w:val="22"/>
        </w:rPr>
        <w:t xml:space="preserve"> for which they are due</w:t>
      </w:r>
      <w:r w:rsidRPr="00B47E88">
        <w:rPr>
          <w:sz w:val="22"/>
          <w:szCs w:val="22"/>
        </w:rPr>
        <w:t>. Syllabi are working documents and I might make changes to the readings, topics, schedules, and exam dates. Weekly readings are not listed in order of importance but it can be helpful to read them in the order they appear on this syllabus</w:t>
      </w:r>
      <w:r w:rsidR="00B6112E">
        <w:rPr>
          <w:sz w:val="22"/>
          <w:szCs w:val="22"/>
        </w:rPr>
        <w:t xml:space="preserve">. </w:t>
      </w:r>
      <w:r w:rsidRPr="00B47E88">
        <w:rPr>
          <w:sz w:val="22"/>
          <w:szCs w:val="22"/>
        </w:rPr>
        <w:t>Some readings are very short</w:t>
      </w:r>
      <w:r w:rsidR="00B6112E">
        <w:rPr>
          <w:sz w:val="22"/>
          <w:szCs w:val="22"/>
        </w:rPr>
        <w:t xml:space="preserve">. </w:t>
      </w:r>
      <w:r w:rsidRPr="00B47E88">
        <w:rPr>
          <w:sz w:val="22"/>
          <w:szCs w:val="22"/>
        </w:rPr>
        <w:t>You will not understand the lecture, participate in the discussion effectively, get</w:t>
      </w:r>
      <w:r w:rsidR="00F04EFD" w:rsidRPr="00B47E88">
        <w:rPr>
          <w:sz w:val="22"/>
          <w:szCs w:val="22"/>
        </w:rPr>
        <w:t xml:space="preserve"> a good participation grade, learn as much, or have as much fun w</w:t>
      </w:r>
      <w:r w:rsidRPr="00B47E88">
        <w:rPr>
          <w:sz w:val="22"/>
          <w:szCs w:val="22"/>
        </w:rPr>
        <w:t>ithout doing the reading</w:t>
      </w:r>
      <w:r w:rsidR="00B6112E">
        <w:rPr>
          <w:sz w:val="22"/>
          <w:szCs w:val="22"/>
        </w:rPr>
        <w:t xml:space="preserve">. </w:t>
      </w:r>
    </w:p>
    <w:p w14:paraId="28624C0A" w14:textId="77777777" w:rsidR="003B407A" w:rsidRPr="00B47E88" w:rsidRDefault="003B407A" w:rsidP="00B47E88">
      <w:pPr>
        <w:tabs>
          <w:tab w:val="left" w:pos="374"/>
        </w:tabs>
        <w:ind w:left="810" w:right="607"/>
        <w:rPr>
          <w:sz w:val="22"/>
          <w:szCs w:val="22"/>
        </w:rPr>
      </w:pPr>
    </w:p>
    <w:p w14:paraId="481DF301" w14:textId="77777777" w:rsidR="006E2009" w:rsidRDefault="006E2009" w:rsidP="00B47E88">
      <w:pPr>
        <w:tabs>
          <w:tab w:val="left" w:pos="374"/>
        </w:tabs>
        <w:ind w:left="810" w:right="607"/>
        <w:rPr>
          <w:b/>
          <w:sz w:val="22"/>
          <w:szCs w:val="22"/>
        </w:rPr>
      </w:pPr>
    </w:p>
    <w:p w14:paraId="3C414D17" w14:textId="50B228D4" w:rsidR="003B407A" w:rsidRPr="00B47E88" w:rsidRDefault="003B407A" w:rsidP="00B47E88">
      <w:pPr>
        <w:tabs>
          <w:tab w:val="left" w:pos="374"/>
        </w:tabs>
        <w:ind w:left="810" w:right="607"/>
        <w:rPr>
          <w:b/>
          <w:sz w:val="22"/>
          <w:szCs w:val="22"/>
        </w:rPr>
      </w:pPr>
      <w:r w:rsidRPr="00B47E88">
        <w:rPr>
          <w:b/>
          <w:sz w:val="22"/>
          <w:szCs w:val="22"/>
        </w:rPr>
        <w:t>Week 1: Course Overview. Discussion of Semester Long Project Options</w:t>
      </w:r>
      <w:r w:rsidR="002A7E64">
        <w:rPr>
          <w:b/>
          <w:sz w:val="22"/>
          <w:szCs w:val="22"/>
        </w:rPr>
        <w:t xml:space="preserve">. </w:t>
      </w:r>
    </w:p>
    <w:p w14:paraId="35961BAF" w14:textId="77777777" w:rsidR="00F04EFD" w:rsidRPr="00B47E88" w:rsidRDefault="00F04EFD" w:rsidP="00B47E88">
      <w:pPr>
        <w:tabs>
          <w:tab w:val="left" w:pos="374"/>
        </w:tabs>
        <w:ind w:left="810" w:right="607"/>
        <w:rPr>
          <w:sz w:val="22"/>
          <w:szCs w:val="22"/>
        </w:rPr>
      </w:pPr>
    </w:p>
    <w:p w14:paraId="3B184E90" w14:textId="27407686" w:rsidR="00E05A05" w:rsidRDefault="00E05A05" w:rsidP="00D34281">
      <w:pPr>
        <w:tabs>
          <w:tab w:val="left" w:pos="374"/>
        </w:tabs>
        <w:ind w:left="1170" w:right="607"/>
        <w:rPr>
          <w:sz w:val="22"/>
          <w:szCs w:val="22"/>
        </w:rPr>
      </w:pPr>
      <w:r>
        <w:rPr>
          <w:b/>
          <w:sz w:val="22"/>
          <w:szCs w:val="22"/>
        </w:rPr>
        <w:t>Brainstorm on Potential Projects</w:t>
      </w:r>
      <w:r w:rsidR="00C25593">
        <w:rPr>
          <w:b/>
          <w:sz w:val="22"/>
          <w:szCs w:val="22"/>
        </w:rPr>
        <w:t xml:space="preserve">: </w:t>
      </w:r>
      <w:r w:rsidR="00C72FE0">
        <w:rPr>
          <w:sz w:val="22"/>
          <w:szCs w:val="22"/>
        </w:rPr>
        <w:t xml:space="preserve">On the first day, the instructor will </w:t>
      </w:r>
      <w:r w:rsidR="00C72FE0" w:rsidRPr="00815E8A">
        <w:rPr>
          <w:sz w:val="22"/>
          <w:szCs w:val="22"/>
        </w:rPr>
        <w:t>outline</w:t>
      </w:r>
      <w:r w:rsidR="00C72FE0">
        <w:rPr>
          <w:sz w:val="22"/>
          <w:szCs w:val="22"/>
        </w:rPr>
        <w:t xml:space="preserve"> the course </w:t>
      </w:r>
      <w:r w:rsidR="00C72FE0" w:rsidRPr="00815E8A">
        <w:rPr>
          <w:sz w:val="22"/>
          <w:szCs w:val="22"/>
        </w:rPr>
        <w:t xml:space="preserve">and why you should look at </w:t>
      </w:r>
      <w:r w:rsidR="00C72FE0">
        <w:rPr>
          <w:sz w:val="22"/>
          <w:szCs w:val="22"/>
        </w:rPr>
        <w:t xml:space="preserve">some of </w:t>
      </w:r>
      <w:r w:rsidR="00C72FE0" w:rsidRPr="00815E8A">
        <w:rPr>
          <w:sz w:val="22"/>
          <w:szCs w:val="22"/>
        </w:rPr>
        <w:t>the resources below</w:t>
      </w:r>
      <w:r w:rsidR="00C72FE0">
        <w:rPr>
          <w:sz w:val="22"/>
          <w:szCs w:val="22"/>
        </w:rPr>
        <w:t>. Students will the break into groups of 3 students to brainstorm on potential project ideas – with the groups changing after 7 minutes.</w:t>
      </w:r>
    </w:p>
    <w:p w14:paraId="6F0FC805" w14:textId="77777777" w:rsidR="00C72FE0" w:rsidRDefault="00C72FE0" w:rsidP="00D34281">
      <w:pPr>
        <w:tabs>
          <w:tab w:val="left" w:pos="374"/>
        </w:tabs>
        <w:ind w:left="1170" w:right="607"/>
        <w:rPr>
          <w:b/>
          <w:sz w:val="22"/>
          <w:szCs w:val="22"/>
        </w:rPr>
      </w:pPr>
    </w:p>
    <w:p w14:paraId="6895305E" w14:textId="0AA80159" w:rsidR="0005450C" w:rsidRPr="0005450C" w:rsidRDefault="0005450C" w:rsidP="00C25593">
      <w:pPr>
        <w:tabs>
          <w:tab w:val="left" w:pos="374"/>
        </w:tabs>
        <w:ind w:left="1170" w:right="607"/>
        <w:rPr>
          <w:sz w:val="22"/>
          <w:szCs w:val="22"/>
        </w:rPr>
      </w:pPr>
      <w:r>
        <w:rPr>
          <w:b/>
          <w:sz w:val="22"/>
          <w:szCs w:val="22"/>
        </w:rPr>
        <w:t>Proposal Resources</w:t>
      </w:r>
      <w:r w:rsidR="00C25593">
        <w:rPr>
          <w:b/>
          <w:sz w:val="22"/>
          <w:szCs w:val="22"/>
        </w:rPr>
        <w:t xml:space="preserve">: </w:t>
      </w:r>
      <w:r w:rsidRPr="0005450C">
        <w:rPr>
          <w:sz w:val="22"/>
          <w:szCs w:val="22"/>
        </w:rPr>
        <w:t xml:space="preserve">On the second day, the instructor </w:t>
      </w:r>
      <w:r w:rsidR="00001350">
        <w:rPr>
          <w:sz w:val="22"/>
          <w:szCs w:val="22"/>
        </w:rPr>
        <w:t xml:space="preserve">and a guest instructor that teaches a class on proposal development </w:t>
      </w:r>
      <w:r w:rsidRPr="0005450C">
        <w:rPr>
          <w:sz w:val="22"/>
          <w:szCs w:val="22"/>
        </w:rPr>
        <w:t>will go over general information on how to research and construct proposals. Readings will be assigned for</w:t>
      </w:r>
      <w:r w:rsidR="00001350">
        <w:rPr>
          <w:sz w:val="22"/>
          <w:szCs w:val="22"/>
        </w:rPr>
        <w:t xml:space="preserve"> this discussion and more will be put on Blackboard for your reference.</w:t>
      </w:r>
      <w:r w:rsidR="007653FF">
        <w:rPr>
          <w:sz w:val="22"/>
          <w:szCs w:val="22"/>
        </w:rPr>
        <w:t xml:space="preserve"> Some books will be on reserve as well.</w:t>
      </w:r>
    </w:p>
    <w:p w14:paraId="68B788AC" w14:textId="77777777" w:rsidR="00815E8A" w:rsidRDefault="00815E8A" w:rsidP="00D34281">
      <w:pPr>
        <w:tabs>
          <w:tab w:val="left" w:pos="374"/>
        </w:tabs>
        <w:ind w:left="1170" w:right="607"/>
        <w:rPr>
          <w:b/>
          <w:sz w:val="22"/>
          <w:szCs w:val="22"/>
        </w:rPr>
      </w:pPr>
    </w:p>
    <w:p w14:paraId="089A2D1B" w14:textId="22561517" w:rsidR="00C326F0" w:rsidRDefault="00815E8A" w:rsidP="00D34281">
      <w:pPr>
        <w:tabs>
          <w:tab w:val="left" w:pos="374"/>
        </w:tabs>
        <w:ind w:left="1170" w:right="607"/>
        <w:rPr>
          <w:b/>
          <w:sz w:val="22"/>
          <w:szCs w:val="22"/>
        </w:rPr>
      </w:pPr>
      <w:r>
        <w:rPr>
          <w:b/>
          <w:sz w:val="22"/>
          <w:szCs w:val="22"/>
        </w:rPr>
        <w:t>Resources for the Future</w:t>
      </w:r>
    </w:p>
    <w:p w14:paraId="1374CCBD" w14:textId="48C3D7B7" w:rsidR="006E2009" w:rsidRPr="006E2009" w:rsidRDefault="00841253" w:rsidP="001F37B0">
      <w:pPr>
        <w:widowControl w:val="0"/>
        <w:numPr>
          <w:ilvl w:val="0"/>
          <w:numId w:val="6"/>
        </w:numPr>
        <w:autoSpaceDE w:val="0"/>
        <w:autoSpaceDN w:val="0"/>
        <w:adjustRightInd w:val="0"/>
        <w:ind w:left="1530" w:right="607"/>
        <w:rPr>
          <w:sz w:val="22"/>
          <w:szCs w:val="22"/>
        </w:rPr>
      </w:pPr>
      <w:r>
        <w:rPr>
          <w:sz w:val="22"/>
          <w:szCs w:val="22"/>
        </w:rPr>
        <w:t>D</w:t>
      </w:r>
      <w:r w:rsidR="006E2009" w:rsidRPr="006E2009">
        <w:rPr>
          <w:sz w:val="22"/>
          <w:szCs w:val="22"/>
        </w:rPr>
        <w:t xml:space="preserve">ocuments </w:t>
      </w:r>
      <w:r w:rsidR="006E2009">
        <w:rPr>
          <w:sz w:val="22"/>
          <w:szCs w:val="22"/>
        </w:rPr>
        <w:t>on Blackboard</w:t>
      </w:r>
      <w:r w:rsidR="006E2009" w:rsidRPr="006E2009">
        <w:rPr>
          <w:sz w:val="22"/>
          <w:szCs w:val="22"/>
        </w:rPr>
        <w:t>:</w:t>
      </w:r>
    </w:p>
    <w:p w14:paraId="5A7923CA" w14:textId="2E8A65FB" w:rsidR="00E961B1" w:rsidRDefault="00E961B1" w:rsidP="001F37B0">
      <w:pPr>
        <w:pStyle w:val="ListParagraph"/>
        <w:widowControl w:val="0"/>
        <w:numPr>
          <w:ilvl w:val="1"/>
          <w:numId w:val="6"/>
        </w:numPr>
        <w:ind w:left="1890" w:right="-810"/>
        <w:rPr>
          <w:sz w:val="22"/>
          <w:szCs w:val="22"/>
        </w:rPr>
      </w:pPr>
      <w:r w:rsidRPr="00E961B1">
        <w:rPr>
          <w:sz w:val="22"/>
          <w:szCs w:val="22"/>
        </w:rPr>
        <w:t>Fairfield - Campus Sustainability Action Plan Spring 2015</w:t>
      </w:r>
      <w:r>
        <w:rPr>
          <w:sz w:val="22"/>
          <w:szCs w:val="22"/>
        </w:rPr>
        <w:t>.</w:t>
      </w:r>
    </w:p>
    <w:p w14:paraId="470C7053" w14:textId="5B51CA98" w:rsidR="00E961B1" w:rsidRPr="00E961B1" w:rsidRDefault="00E961B1" w:rsidP="001F37B0">
      <w:pPr>
        <w:pStyle w:val="ListParagraph"/>
        <w:widowControl w:val="0"/>
        <w:numPr>
          <w:ilvl w:val="1"/>
          <w:numId w:val="6"/>
        </w:numPr>
        <w:ind w:left="1890" w:right="-810"/>
        <w:rPr>
          <w:sz w:val="22"/>
          <w:szCs w:val="22"/>
        </w:rPr>
      </w:pPr>
      <w:r w:rsidRPr="00E961B1">
        <w:rPr>
          <w:sz w:val="22"/>
          <w:szCs w:val="22"/>
        </w:rPr>
        <w:t>Fairfield - Campus Sustai</w:t>
      </w:r>
      <w:r>
        <w:rPr>
          <w:sz w:val="22"/>
          <w:szCs w:val="22"/>
        </w:rPr>
        <w:t>nability Action Plan Spring – 2020-2021 Update.</w:t>
      </w:r>
    </w:p>
    <w:p w14:paraId="6C9066DA" w14:textId="063C0159" w:rsidR="006E2009" w:rsidRPr="007D71CA" w:rsidRDefault="006E2009" w:rsidP="001F37B0">
      <w:pPr>
        <w:pStyle w:val="ListParagraph"/>
        <w:widowControl w:val="0"/>
        <w:numPr>
          <w:ilvl w:val="1"/>
          <w:numId w:val="6"/>
        </w:numPr>
        <w:ind w:left="1890" w:right="-810"/>
        <w:rPr>
          <w:sz w:val="22"/>
          <w:szCs w:val="22"/>
        </w:rPr>
      </w:pPr>
      <w:r w:rsidRPr="007D71CA">
        <w:rPr>
          <w:sz w:val="22"/>
          <w:szCs w:val="22"/>
        </w:rPr>
        <w:t>Information on Student Research Fellowships Available at Fairfield University</w:t>
      </w:r>
      <w:r>
        <w:rPr>
          <w:sz w:val="22"/>
          <w:szCs w:val="22"/>
        </w:rPr>
        <w:t>.</w:t>
      </w:r>
    </w:p>
    <w:p w14:paraId="0909D5C5" w14:textId="0BBC2927" w:rsidR="00392FAB" w:rsidRPr="00392FAB" w:rsidRDefault="006E2009" w:rsidP="001F37B0">
      <w:pPr>
        <w:pStyle w:val="ListParagraph"/>
        <w:widowControl w:val="0"/>
        <w:numPr>
          <w:ilvl w:val="1"/>
          <w:numId w:val="6"/>
        </w:numPr>
        <w:ind w:left="1890" w:right="877"/>
        <w:rPr>
          <w:i/>
          <w:sz w:val="22"/>
          <w:szCs w:val="22"/>
        </w:rPr>
      </w:pPr>
      <w:r w:rsidRPr="007D71CA">
        <w:rPr>
          <w:sz w:val="22"/>
          <w:szCs w:val="22"/>
        </w:rPr>
        <w:t xml:space="preserve">David Downie and Nicole </w:t>
      </w:r>
      <w:proofErr w:type="spellStart"/>
      <w:r w:rsidRPr="007D71CA">
        <w:rPr>
          <w:sz w:val="22"/>
          <w:szCs w:val="22"/>
        </w:rPr>
        <w:t>Cappiello</w:t>
      </w:r>
      <w:proofErr w:type="spellEnd"/>
      <w:r w:rsidRPr="007D71CA">
        <w:rPr>
          <w:sz w:val="22"/>
          <w:szCs w:val="22"/>
        </w:rPr>
        <w:t>. “Research Starting Points and Website Guide for</w:t>
      </w:r>
      <w:r w:rsidR="00392FAB">
        <w:rPr>
          <w:sz w:val="22"/>
          <w:szCs w:val="22"/>
        </w:rPr>
        <w:t xml:space="preserve"> </w:t>
      </w:r>
      <w:r w:rsidRPr="00392FAB">
        <w:rPr>
          <w:sz w:val="22"/>
          <w:szCs w:val="22"/>
        </w:rPr>
        <w:t xml:space="preserve">Environmental Studies Students.” FFU </w:t>
      </w:r>
      <w:proofErr w:type="spellStart"/>
      <w:r w:rsidRPr="00392FAB">
        <w:rPr>
          <w:sz w:val="22"/>
          <w:szCs w:val="22"/>
        </w:rPr>
        <w:t>Envtl</w:t>
      </w:r>
      <w:proofErr w:type="spellEnd"/>
      <w:r w:rsidRPr="00392FAB">
        <w:rPr>
          <w:sz w:val="22"/>
          <w:szCs w:val="22"/>
        </w:rPr>
        <w:t xml:space="preserve"> Studies Working Paper No. 6, January 15, 2016.</w:t>
      </w:r>
    </w:p>
    <w:p w14:paraId="6768B55C" w14:textId="008AC8EB" w:rsidR="006E2009" w:rsidRPr="00392FAB" w:rsidRDefault="006E2009" w:rsidP="001F37B0">
      <w:pPr>
        <w:pStyle w:val="ListParagraph"/>
        <w:widowControl w:val="0"/>
        <w:numPr>
          <w:ilvl w:val="1"/>
          <w:numId w:val="6"/>
        </w:numPr>
        <w:ind w:left="1890" w:right="-810"/>
        <w:rPr>
          <w:i/>
          <w:sz w:val="22"/>
          <w:szCs w:val="22"/>
        </w:rPr>
      </w:pPr>
      <w:r w:rsidRPr="00392FAB">
        <w:rPr>
          <w:sz w:val="22"/>
          <w:szCs w:val="22"/>
        </w:rPr>
        <w:t xml:space="preserve">David Downie, Nicole </w:t>
      </w:r>
      <w:proofErr w:type="spellStart"/>
      <w:r w:rsidRPr="00392FAB">
        <w:rPr>
          <w:sz w:val="22"/>
          <w:szCs w:val="22"/>
        </w:rPr>
        <w:t>Cappiello</w:t>
      </w:r>
      <w:proofErr w:type="spellEnd"/>
      <w:r w:rsidRPr="00392FAB">
        <w:rPr>
          <w:sz w:val="22"/>
          <w:szCs w:val="22"/>
        </w:rPr>
        <w:t>, Klevisa Kovaci,</w:t>
      </w:r>
      <w:r w:rsidRPr="00392FAB">
        <w:rPr>
          <w:sz w:val="22"/>
          <w:szCs w:val="22"/>
          <w:vertAlign w:val="superscript"/>
        </w:rPr>
        <w:t xml:space="preserve"> </w:t>
      </w:r>
      <w:r w:rsidRPr="00392FAB">
        <w:rPr>
          <w:sz w:val="22"/>
          <w:szCs w:val="22"/>
        </w:rPr>
        <w:t xml:space="preserve">“Preparing for Green Jobs: Internet Search </w:t>
      </w:r>
    </w:p>
    <w:p w14:paraId="37026CE1" w14:textId="77777777" w:rsidR="006E2009" w:rsidRPr="007D71CA" w:rsidRDefault="006E2009" w:rsidP="00D34281">
      <w:pPr>
        <w:pStyle w:val="ListParagraph"/>
        <w:tabs>
          <w:tab w:val="left" w:pos="1800"/>
        </w:tabs>
        <w:ind w:left="1890" w:right="-810"/>
        <w:rPr>
          <w:sz w:val="22"/>
          <w:szCs w:val="22"/>
        </w:rPr>
      </w:pPr>
      <w:r w:rsidRPr="007D71CA">
        <w:rPr>
          <w:sz w:val="22"/>
          <w:szCs w:val="22"/>
        </w:rPr>
        <w:t xml:space="preserve">Paths for Graduate Programs.”  </w:t>
      </w:r>
    </w:p>
    <w:p w14:paraId="7317C123" w14:textId="7723054D" w:rsidR="006E2009" w:rsidRDefault="006E2009" w:rsidP="00C72FE0">
      <w:pPr>
        <w:pStyle w:val="ListParagraph"/>
        <w:widowControl w:val="0"/>
        <w:numPr>
          <w:ilvl w:val="1"/>
          <w:numId w:val="6"/>
        </w:numPr>
        <w:tabs>
          <w:tab w:val="left" w:pos="1890"/>
        </w:tabs>
        <w:ind w:left="1890" w:right="-810"/>
        <w:rPr>
          <w:sz w:val="22"/>
          <w:szCs w:val="22"/>
        </w:rPr>
      </w:pPr>
      <w:r w:rsidRPr="007D71CA">
        <w:rPr>
          <w:sz w:val="22"/>
          <w:szCs w:val="22"/>
        </w:rPr>
        <w:t>David Downie, “Developing an Outline and Work-Plan.” PowerPoint Slides.</w:t>
      </w:r>
    </w:p>
    <w:p w14:paraId="158F631F" w14:textId="25452D29" w:rsidR="00D34281" w:rsidRPr="007D71CA" w:rsidRDefault="00D34281" w:rsidP="00C72FE0">
      <w:pPr>
        <w:pStyle w:val="ListParagraph"/>
        <w:widowControl w:val="0"/>
        <w:numPr>
          <w:ilvl w:val="1"/>
          <w:numId w:val="6"/>
        </w:numPr>
        <w:tabs>
          <w:tab w:val="left" w:pos="1890"/>
        </w:tabs>
        <w:ind w:left="1890" w:right="-810"/>
        <w:rPr>
          <w:sz w:val="22"/>
          <w:szCs w:val="22"/>
        </w:rPr>
      </w:pPr>
      <w:r>
        <w:rPr>
          <w:sz w:val="22"/>
          <w:szCs w:val="22"/>
        </w:rPr>
        <w:t>Writing and Email tips</w:t>
      </w:r>
    </w:p>
    <w:p w14:paraId="266EE76B" w14:textId="77777777" w:rsidR="00D8274E" w:rsidRDefault="00D8274E" w:rsidP="00D8274E">
      <w:pPr>
        <w:widowControl w:val="0"/>
        <w:autoSpaceDE w:val="0"/>
        <w:autoSpaceDN w:val="0"/>
        <w:adjustRightInd w:val="0"/>
        <w:ind w:left="1530" w:right="607"/>
        <w:rPr>
          <w:sz w:val="22"/>
          <w:szCs w:val="22"/>
        </w:rPr>
      </w:pPr>
    </w:p>
    <w:p w14:paraId="7DD72611" w14:textId="2B378768" w:rsidR="00C326F0" w:rsidRDefault="002018AA" w:rsidP="001F37B0">
      <w:pPr>
        <w:widowControl w:val="0"/>
        <w:numPr>
          <w:ilvl w:val="0"/>
          <w:numId w:val="6"/>
        </w:numPr>
        <w:autoSpaceDE w:val="0"/>
        <w:autoSpaceDN w:val="0"/>
        <w:adjustRightInd w:val="0"/>
        <w:ind w:left="1530" w:right="607"/>
        <w:rPr>
          <w:sz w:val="22"/>
          <w:szCs w:val="22"/>
        </w:rPr>
      </w:pPr>
      <w:r>
        <w:rPr>
          <w:sz w:val="22"/>
          <w:szCs w:val="22"/>
        </w:rPr>
        <w:t>S</w:t>
      </w:r>
      <w:r w:rsidR="006E2009">
        <w:rPr>
          <w:sz w:val="22"/>
          <w:szCs w:val="22"/>
        </w:rPr>
        <w:t xml:space="preserve">ome </w:t>
      </w:r>
      <w:r w:rsidR="00C326F0" w:rsidRPr="00B47E88">
        <w:rPr>
          <w:sz w:val="22"/>
          <w:szCs w:val="22"/>
        </w:rPr>
        <w:t xml:space="preserve">websites </w:t>
      </w:r>
      <w:r w:rsidR="006E2009">
        <w:rPr>
          <w:sz w:val="22"/>
          <w:szCs w:val="22"/>
        </w:rPr>
        <w:t>that mi</w:t>
      </w:r>
      <w:r w:rsidR="00C326F0" w:rsidRPr="00B47E88">
        <w:rPr>
          <w:sz w:val="22"/>
          <w:szCs w:val="22"/>
        </w:rPr>
        <w:t>ght be relevant for your papers (please note that URLs may have changed):</w:t>
      </w:r>
    </w:p>
    <w:p w14:paraId="7C1EB031" w14:textId="3C6582C1" w:rsidR="00C326F0" w:rsidRDefault="00C326F0" w:rsidP="001F37B0">
      <w:pPr>
        <w:pStyle w:val="ListParagraph"/>
        <w:widowControl w:val="0"/>
        <w:numPr>
          <w:ilvl w:val="1"/>
          <w:numId w:val="6"/>
        </w:numPr>
        <w:autoSpaceDE w:val="0"/>
        <w:autoSpaceDN w:val="0"/>
        <w:adjustRightInd w:val="0"/>
        <w:ind w:left="1890" w:right="607"/>
        <w:rPr>
          <w:sz w:val="22"/>
          <w:szCs w:val="22"/>
        </w:rPr>
      </w:pPr>
      <w:r w:rsidRPr="00D34281">
        <w:rPr>
          <w:sz w:val="22"/>
          <w:szCs w:val="22"/>
        </w:rPr>
        <w:t>ASSHE</w:t>
      </w:r>
      <w:r w:rsidR="00D34281" w:rsidRPr="00D34281">
        <w:rPr>
          <w:sz w:val="22"/>
          <w:szCs w:val="22"/>
        </w:rPr>
        <w:t xml:space="preserve"> (Association for the Advancement of Sustainability in Higher Education): </w:t>
      </w:r>
      <w:hyperlink r:id="rId18" w:history="1">
        <w:r w:rsidR="00D34281" w:rsidRPr="00D34281">
          <w:rPr>
            <w:rStyle w:val="Hyperlink"/>
            <w:sz w:val="22"/>
            <w:szCs w:val="22"/>
          </w:rPr>
          <w:t>www.aashe.org</w:t>
        </w:r>
      </w:hyperlink>
    </w:p>
    <w:p w14:paraId="6E50DAB0" w14:textId="3EB55696" w:rsidR="00E05A05" w:rsidRPr="00C25593" w:rsidRDefault="00E05A05" w:rsidP="001F37B0">
      <w:pPr>
        <w:pStyle w:val="ListParagraph"/>
        <w:widowControl w:val="0"/>
        <w:numPr>
          <w:ilvl w:val="1"/>
          <w:numId w:val="6"/>
        </w:numPr>
        <w:autoSpaceDE w:val="0"/>
        <w:autoSpaceDN w:val="0"/>
        <w:adjustRightInd w:val="0"/>
        <w:ind w:left="1890" w:right="607"/>
        <w:rPr>
          <w:rStyle w:val="Hyperlink"/>
          <w:color w:val="auto"/>
          <w:sz w:val="22"/>
          <w:szCs w:val="22"/>
          <w:u w:val="none"/>
        </w:rPr>
      </w:pPr>
      <w:r>
        <w:rPr>
          <w:sz w:val="22"/>
          <w:szCs w:val="22"/>
        </w:rPr>
        <w:t xml:space="preserve">International Sustainable Campus Network: </w:t>
      </w:r>
      <w:hyperlink r:id="rId19" w:history="1">
        <w:r w:rsidRPr="00273FA2">
          <w:rPr>
            <w:rStyle w:val="Hyperlink"/>
            <w:sz w:val="22"/>
            <w:szCs w:val="22"/>
          </w:rPr>
          <w:t>https://international-sustainable-campus-network.org/</w:t>
        </w:r>
      </w:hyperlink>
    </w:p>
    <w:p w14:paraId="4C58F276" w14:textId="55A82CB9" w:rsidR="00470DF1" w:rsidRPr="00470DF1" w:rsidRDefault="00C25593" w:rsidP="00470DF1">
      <w:pPr>
        <w:pStyle w:val="ListParagraph"/>
        <w:widowControl w:val="0"/>
        <w:numPr>
          <w:ilvl w:val="1"/>
          <w:numId w:val="6"/>
        </w:numPr>
        <w:autoSpaceDE w:val="0"/>
        <w:autoSpaceDN w:val="0"/>
        <w:adjustRightInd w:val="0"/>
        <w:ind w:left="1890" w:right="607"/>
        <w:rPr>
          <w:sz w:val="22"/>
          <w:szCs w:val="22"/>
        </w:rPr>
      </w:pPr>
      <w:r>
        <w:t xml:space="preserve">Sustainability Improves Student Learning network: </w:t>
      </w:r>
      <w:hyperlink r:id="rId20" w:history="1">
        <w:r w:rsidRPr="00FA0DC4">
          <w:rPr>
            <w:rStyle w:val="Hyperlink"/>
          </w:rPr>
          <w:t>https://serc.carleton.edu/sisl/index.html</w:t>
        </w:r>
      </w:hyperlink>
    </w:p>
    <w:p w14:paraId="4BFA6257" w14:textId="11F6F68B" w:rsidR="00C25593" w:rsidRDefault="00470DF1" w:rsidP="00470DF1">
      <w:pPr>
        <w:pStyle w:val="ListParagraph"/>
        <w:widowControl w:val="0"/>
        <w:numPr>
          <w:ilvl w:val="1"/>
          <w:numId w:val="6"/>
        </w:numPr>
        <w:autoSpaceDE w:val="0"/>
        <w:autoSpaceDN w:val="0"/>
        <w:adjustRightInd w:val="0"/>
        <w:ind w:left="1890" w:right="607"/>
        <w:rPr>
          <w:sz w:val="22"/>
          <w:szCs w:val="22"/>
        </w:rPr>
      </w:pPr>
      <w:r w:rsidRPr="00470DF1">
        <w:rPr>
          <w:sz w:val="22"/>
          <w:szCs w:val="22"/>
        </w:rPr>
        <w:t xml:space="preserve">Sustainability Education and Economic Development Center: </w:t>
      </w:r>
      <w:hyperlink r:id="rId21" w:history="1">
        <w:r w:rsidRPr="00470DF1">
          <w:rPr>
            <w:rStyle w:val="Hyperlink"/>
            <w:sz w:val="22"/>
            <w:szCs w:val="22"/>
          </w:rPr>
          <w:t>https://theseedcenter.org/</w:t>
        </w:r>
      </w:hyperlink>
    </w:p>
    <w:p w14:paraId="53CC86B2" w14:textId="3991496B" w:rsidR="00470DF1" w:rsidRPr="00470DF1" w:rsidRDefault="00470DF1" w:rsidP="00470DF1">
      <w:pPr>
        <w:pStyle w:val="ListParagraph"/>
        <w:widowControl w:val="0"/>
        <w:numPr>
          <w:ilvl w:val="1"/>
          <w:numId w:val="6"/>
        </w:numPr>
        <w:autoSpaceDE w:val="0"/>
        <w:autoSpaceDN w:val="0"/>
        <w:adjustRightInd w:val="0"/>
        <w:ind w:left="1890" w:right="607"/>
        <w:rPr>
          <w:sz w:val="22"/>
          <w:szCs w:val="22"/>
        </w:rPr>
      </w:pPr>
      <w:r w:rsidRPr="00470DF1">
        <w:rPr>
          <w:sz w:val="22"/>
          <w:szCs w:val="22"/>
        </w:rPr>
        <w:t xml:space="preserve">U.S. Partnership for Education for Sustainable Development: </w:t>
      </w:r>
      <w:hyperlink r:id="rId22" w:history="1">
        <w:r w:rsidRPr="00470DF1">
          <w:rPr>
            <w:rStyle w:val="Hyperlink"/>
            <w:sz w:val="22"/>
            <w:szCs w:val="22"/>
          </w:rPr>
          <w:t>https://uspartnership.org/</w:t>
        </w:r>
      </w:hyperlink>
      <w:r w:rsidRPr="00470DF1">
        <w:rPr>
          <w:sz w:val="22"/>
          <w:szCs w:val="22"/>
        </w:rPr>
        <w:t xml:space="preserve"> </w:t>
      </w:r>
    </w:p>
    <w:p w14:paraId="5125E584" w14:textId="72E1998C" w:rsidR="00C326F0" w:rsidRDefault="00C326F0" w:rsidP="001F37B0">
      <w:pPr>
        <w:pStyle w:val="ListParagraph"/>
        <w:widowControl w:val="0"/>
        <w:numPr>
          <w:ilvl w:val="1"/>
          <w:numId w:val="6"/>
        </w:numPr>
        <w:autoSpaceDE w:val="0"/>
        <w:autoSpaceDN w:val="0"/>
        <w:adjustRightInd w:val="0"/>
        <w:ind w:left="1890" w:right="607"/>
        <w:rPr>
          <w:sz w:val="22"/>
          <w:szCs w:val="22"/>
        </w:rPr>
      </w:pPr>
      <w:r w:rsidRPr="00D34281">
        <w:rPr>
          <w:sz w:val="22"/>
          <w:szCs w:val="22"/>
        </w:rPr>
        <w:t>FFU Sustainability</w:t>
      </w:r>
      <w:r w:rsidR="00D34281" w:rsidRPr="00D34281">
        <w:rPr>
          <w:sz w:val="22"/>
          <w:szCs w:val="22"/>
        </w:rPr>
        <w:t xml:space="preserve">: </w:t>
      </w:r>
      <w:hyperlink r:id="rId23" w:history="1">
        <w:r w:rsidR="00D34281" w:rsidRPr="00D34281">
          <w:rPr>
            <w:rStyle w:val="Hyperlink"/>
            <w:sz w:val="22"/>
            <w:szCs w:val="22"/>
          </w:rPr>
          <w:t>https://www.fairfield.edu/green/index.html</w:t>
        </w:r>
      </w:hyperlink>
    </w:p>
    <w:p w14:paraId="4070DDF7" w14:textId="1FC3F18B" w:rsidR="00D8274E" w:rsidRPr="00392FAB" w:rsidRDefault="00D8274E" w:rsidP="001F37B0">
      <w:pPr>
        <w:pStyle w:val="ListParagraph"/>
        <w:widowControl w:val="0"/>
        <w:numPr>
          <w:ilvl w:val="1"/>
          <w:numId w:val="6"/>
        </w:numPr>
        <w:autoSpaceDE w:val="0"/>
        <w:autoSpaceDN w:val="0"/>
        <w:adjustRightInd w:val="0"/>
        <w:ind w:left="1890" w:right="607"/>
        <w:rPr>
          <w:sz w:val="22"/>
          <w:szCs w:val="22"/>
        </w:rPr>
      </w:pPr>
      <w:r w:rsidRPr="00392FAB">
        <w:rPr>
          <w:sz w:val="22"/>
          <w:szCs w:val="22"/>
        </w:rPr>
        <w:t>Fairfield University Campus Sustainability Committee – Minutes</w:t>
      </w:r>
      <w:r w:rsidR="00392FAB" w:rsidRPr="00392FAB">
        <w:rPr>
          <w:sz w:val="22"/>
          <w:szCs w:val="22"/>
        </w:rPr>
        <w:t xml:space="preserve"> for past meetings and </w:t>
      </w:r>
      <w:r w:rsidRPr="00392FAB">
        <w:rPr>
          <w:sz w:val="22"/>
          <w:szCs w:val="22"/>
        </w:rPr>
        <w:t>Schedule for this Semester: [To be Provided]</w:t>
      </w:r>
    </w:p>
    <w:p w14:paraId="2FB5DD28" w14:textId="5B7AFAAF" w:rsidR="00D34281" w:rsidRPr="00E05A05" w:rsidRDefault="00D34281" w:rsidP="001F37B0">
      <w:pPr>
        <w:pStyle w:val="ListParagraph"/>
        <w:widowControl w:val="0"/>
        <w:numPr>
          <w:ilvl w:val="1"/>
          <w:numId w:val="6"/>
        </w:numPr>
        <w:autoSpaceDE w:val="0"/>
        <w:autoSpaceDN w:val="0"/>
        <w:adjustRightInd w:val="0"/>
        <w:ind w:left="1890" w:right="607"/>
        <w:rPr>
          <w:sz w:val="22"/>
          <w:szCs w:val="22"/>
        </w:rPr>
      </w:pPr>
      <w:r w:rsidRPr="00D34281">
        <w:rPr>
          <w:bCs/>
          <w:sz w:val="22"/>
          <w:szCs w:val="22"/>
        </w:rPr>
        <w:t xml:space="preserve">Fairfield University – Research Guides by Subject – </w:t>
      </w:r>
      <w:r>
        <w:rPr>
          <w:bCs/>
          <w:sz w:val="22"/>
          <w:szCs w:val="22"/>
        </w:rPr>
        <w:t xml:space="preserve">including </w:t>
      </w:r>
      <w:r w:rsidRPr="00D34281">
        <w:rPr>
          <w:bCs/>
          <w:sz w:val="22"/>
          <w:szCs w:val="22"/>
        </w:rPr>
        <w:t>Environmental Studies</w:t>
      </w:r>
      <w:r>
        <w:rPr>
          <w:bCs/>
          <w:sz w:val="22"/>
          <w:szCs w:val="22"/>
        </w:rPr>
        <w:t>:</w:t>
      </w:r>
      <w:r w:rsidRPr="00D34281">
        <w:rPr>
          <w:bCs/>
          <w:sz w:val="22"/>
          <w:szCs w:val="22"/>
        </w:rPr>
        <w:t xml:space="preserve">  </w:t>
      </w:r>
      <w:hyperlink r:id="rId24" w:history="1">
        <w:r w:rsidRPr="00D34281">
          <w:rPr>
            <w:rStyle w:val="Hyperlink"/>
            <w:bCs/>
            <w:sz w:val="22"/>
            <w:szCs w:val="22"/>
          </w:rPr>
          <w:t>https://librarybestbets.fairfield.edu/researchguides</w:t>
        </w:r>
      </w:hyperlink>
    </w:p>
    <w:p w14:paraId="24509E80" w14:textId="56C6D44B" w:rsidR="00C326F0" w:rsidRPr="00D34281" w:rsidRDefault="00C326F0" w:rsidP="001F37B0">
      <w:pPr>
        <w:pStyle w:val="ListParagraph"/>
        <w:widowControl w:val="0"/>
        <w:numPr>
          <w:ilvl w:val="1"/>
          <w:numId w:val="6"/>
        </w:numPr>
        <w:autoSpaceDE w:val="0"/>
        <w:autoSpaceDN w:val="0"/>
        <w:adjustRightInd w:val="0"/>
        <w:ind w:left="1890" w:right="607"/>
        <w:rPr>
          <w:sz w:val="22"/>
          <w:szCs w:val="22"/>
        </w:rPr>
      </w:pPr>
      <w:r w:rsidRPr="00D34281">
        <w:rPr>
          <w:bCs/>
          <w:sz w:val="22"/>
          <w:szCs w:val="22"/>
        </w:rPr>
        <w:t xml:space="preserve">Environment and Energy Study Institute (EESI): </w:t>
      </w:r>
      <w:hyperlink r:id="rId25" w:history="1">
        <w:r w:rsidRPr="00D34281">
          <w:rPr>
            <w:rStyle w:val="Hyperlink"/>
            <w:bCs/>
            <w:sz w:val="22"/>
            <w:szCs w:val="22"/>
          </w:rPr>
          <w:t>http://www.eesi.org/</w:t>
        </w:r>
      </w:hyperlink>
    </w:p>
    <w:p w14:paraId="376B15A0" w14:textId="78F35E01" w:rsidR="00C326F0" w:rsidRDefault="00C326F0" w:rsidP="001F37B0">
      <w:pPr>
        <w:pStyle w:val="ListParagraph"/>
        <w:widowControl w:val="0"/>
        <w:numPr>
          <w:ilvl w:val="1"/>
          <w:numId w:val="6"/>
        </w:numPr>
        <w:autoSpaceDE w:val="0"/>
        <w:autoSpaceDN w:val="0"/>
        <w:adjustRightInd w:val="0"/>
        <w:ind w:left="1890" w:right="247"/>
        <w:rPr>
          <w:sz w:val="22"/>
          <w:szCs w:val="22"/>
        </w:rPr>
      </w:pPr>
      <w:r w:rsidRPr="00D34281">
        <w:rPr>
          <w:sz w:val="22"/>
          <w:szCs w:val="22"/>
        </w:rPr>
        <w:t xml:space="preserve">GEP </w:t>
      </w:r>
      <w:r w:rsidR="00D34281">
        <w:rPr>
          <w:sz w:val="22"/>
          <w:szCs w:val="22"/>
        </w:rPr>
        <w:t>Research and Teaching and News Links</w:t>
      </w:r>
      <w:r w:rsidRPr="00D34281">
        <w:rPr>
          <w:sz w:val="22"/>
          <w:szCs w:val="22"/>
        </w:rPr>
        <w:t xml:space="preserve">: </w:t>
      </w:r>
      <w:hyperlink r:id="rId26" w:history="1">
        <w:r w:rsidR="00D34281" w:rsidRPr="00273FA2">
          <w:rPr>
            <w:rStyle w:val="Hyperlink"/>
            <w:sz w:val="22"/>
            <w:szCs w:val="22"/>
          </w:rPr>
          <w:t>http://gep-guide.net/gepedu/gep-research-teaching.html</w:t>
        </w:r>
      </w:hyperlink>
    </w:p>
    <w:p w14:paraId="03648124" w14:textId="4FCD0496" w:rsidR="007653FF" w:rsidRDefault="007653FF" w:rsidP="001F37B0">
      <w:pPr>
        <w:pStyle w:val="ListParagraph"/>
        <w:widowControl w:val="0"/>
        <w:numPr>
          <w:ilvl w:val="1"/>
          <w:numId w:val="6"/>
        </w:numPr>
        <w:autoSpaceDE w:val="0"/>
        <w:autoSpaceDN w:val="0"/>
        <w:adjustRightInd w:val="0"/>
        <w:ind w:left="1890" w:right="607"/>
        <w:rPr>
          <w:sz w:val="22"/>
          <w:szCs w:val="22"/>
        </w:rPr>
      </w:pPr>
      <w:r w:rsidRPr="007653FF">
        <w:rPr>
          <w:sz w:val="22"/>
          <w:szCs w:val="22"/>
        </w:rPr>
        <w:t>Developing a Sustainability Plan in a Project Proposal</w:t>
      </w:r>
      <w:r>
        <w:rPr>
          <w:sz w:val="22"/>
          <w:szCs w:val="22"/>
        </w:rPr>
        <w:t xml:space="preserve">: </w:t>
      </w:r>
      <w:hyperlink r:id="rId27" w:history="1">
        <w:r w:rsidRPr="00273FA2">
          <w:rPr>
            <w:rStyle w:val="Hyperlink"/>
            <w:sz w:val="22"/>
            <w:szCs w:val="22"/>
          </w:rPr>
          <w:t>https://proposalsforngos.com/sustainability-plan-project-proposal/</w:t>
        </w:r>
      </w:hyperlink>
    </w:p>
    <w:p w14:paraId="78120179" w14:textId="4A98541F" w:rsidR="00A6018B" w:rsidRDefault="00A6018B" w:rsidP="001F37B0">
      <w:pPr>
        <w:pStyle w:val="ListParagraph"/>
        <w:widowControl w:val="0"/>
        <w:numPr>
          <w:ilvl w:val="1"/>
          <w:numId w:val="6"/>
        </w:numPr>
        <w:autoSpaceDE w:val="0"/>
        <w:autoSpaceDN w:val="0"/>
        <w:adjustRightInd w:val="0"/>
        <w:ind w:left="1890" w:right="607"/>
        <w:rPr>
          <w:rStyle w:val="comp"/>
          <w:sz w:val="22"/>
          <w:szCs w:val="22"/>
        </w:rPr>
      </w:pPr>
      <w:r w:rsidRPr="00A6018B">
        <w:rPr>
          <w:rStyle w:val="comp"/>
          <w:sz w:val="22"/>
          <w:szCs w:val="22"/>
        </w:rPr>
        <w:t xml:space="preserve">How to Write an Effective Grant Proposal Cover Letter: </w:t>
      </w:r>
      <w:hyperlink r:id="rId28" w:history="1">
        <w:r w:rsidRPr="00273FA2">
          <w:rPr>
            <w:rStyle w:val="Hyperlink"/>
            <w:sz w:val="22"/>
            <w:szCs w:val="22"/>
          </w:rPr>
          <w:t>https://www.thebalancesmb.com/how-to-write-a-cover-letter-for-your-grant-proposal-2501949</w:t>
        </w:r>
      </w:hyperlink>
    </w:p>
    <w:p w14:paraId="32AE1323" w14:textId="121F2B37" w:rsidR="007653FF" w:rsidRPr="007653FF" w:rsidRDefault="007653FF" w:rsidP="001F37B0">
      <w:pPr>
        <w:pStyle w:val="ListParagraph"/>
        <w:widowControl w:val="0"/>
        <w:numPr>
          <w:ilvl w:val="1"/>
          <w:numId w:val="6"/>
        </w:numPr>
        <w:autoSpaceDE w:val="0"/>
        <w:autoSpaceDN w:val="0"/>
        <w:adjustRightInd w:val="0"/>
        <w:ind w:left="1890" w:right="607"/>
        <w:rPr>
          <w:sz w:val="22"/>
          <w:szCs w:val="22"/>
        </w:rPr>
      </w:pPr>
      <w:r w:rsidRPr="007653FF">
        <w:rPr>
          <w:rStyle w:val="Emphasis"/>
          <w:sz w:val="22"/>
          <w:szCs w:val="22"/>
        </w:rPr>
        <w:t>Grant Writing for Dummies</w:t>
      </w:r>
      <w:r w:rsidRPr="007653FF">
        <w:rPr>
          <w:sz w:val="22"/>
          <w:szCs w:val="22"/>
        </w:rPr>
        <w:t xml:space="preserve">, 6th Edition, Beverly A. Browning, Wiley, 2016. </w:t>
      </w:r>
    </w:p>
    <w:p w14:paraId="5B20E2DB" w14:textId="4D9F61F3" w:rsidR="007653FF" w:rsidRPr="007653FF" w:rsidRDefault="007653FF" w:rsidP="001F37B0">
      <w:pPr>
        <w:pStyle w:val="ListParagraph"/>
        <w:widowControl w:val="0"/>
        <w:numPr>
          <w:ilvl w:val="1"/>
          <w:numId w:val="6"/>
        </w:numPr>
        <w:autoSpaceDE w:val="0"/>
        <w:autoSpaceDN w:val="0"/>
        <w:adjustRightInd w:val="0"/>
        <w:ind w:left="1890" w:right="157"/>
        <w:rPr>
          <w:sz w:val="22"/>
          <w:szCs w:val="22"/>
        </w:rPr>
      </w:pPr>
      <w:r w:rsidRPr="007653FF">
        <w:rPr>
          <w:rStyle w:val="Emphasis"/>
          <w:sz w:val="22"/>
          <w:szCs w:val="22"/>
        </w:rPr>
        <w:t>Winning Grants, Step by Step</w:t>
      </w:r>
      <w:r w:rsidRPr="007653FF">
        <w:rPr>
          <w:sz w:val="22"/>
          <w:szCs w:val="22"/>
        </w:rPr>
        <w:t xml:space="preserve">, </w:t>
      </w:r>
      <w:r>
        <w:rPr>
          <w:sz w:val="22"/>
          <w:szCs w:val="22"/>
        </w:rPr>
        <w:t>5</w:t>
      </w:r>
      <w:r w:rsidRPr="007653FF">
        <w:rPr>
          <w:sz w:val="22"/>
          <w:szCs w:val="22"/>
        </w:rPr>
        <w:t xml:space="preserve">th Edition, </w:t>
      </w:r>
      <w:proofErr w:type="spellStart"/>
      <w:r w:rsidRPr="007653FF">
        <w:rPr>
          <w:sz w:val="22"/>
          <w:szCs w:val="22"/>
        </w:rPr>
        <w:t>Mim</w:t>
      </w:r>
      <w:proofErr w:type="spellEnd"/>
      <w:r w:rsidRPr="007653FF">
        <w:rPr>
          <w:sz w:val="22"/>
          <w:szCs w:val="22"/>
        </w:rPr>
        <w:t xml:space="preserve"> Carlson &amp; Tori O'Neal-</w:t>
      </w:r>
      <w:proofErr w:type="spellStart"/>
      <w:r w:rsidRPr="007653FF">
        <w:rPr>
          <w:sz w:val="22"/>
          <w:szCs w:val="22"/>
        </w:rPr>
        <w:t>McElrath</w:t>
      </w:r>
      <w:proofErr w:type="spellEnd"/>
      <w:r w:rsidRPr="007653FF">
        <w:rPr>
          <w:sz w:val="22"/>
          <w:szCs w:val="22"/>
        </w:rPr>
        <w:t xml:space="preserve">, </w:t>
      </w:r>
      <w:proofErr w:type="spellStart"/>
      <w:r w:rsidRPr="007653FF">
        <w:rPr>
          <w:sz w:val="22"/>
          <w:szCs w:val="22"/>
        </w:rPr>
        <w:t>Jossey</w:t>
      </w:r>
      <w:proofErr w:type="spellEnd"/>
      <w:r w:rsidRPr="007653FF">
        <w:rPr>
          <w:sz w:val="22"/>
          <w:szCs w:val="22"/>
        </w:rPr>
        <w:t>-Bass, 201</w:t>
      </w:r>
      <w:r>
        <w:rPr>
          <w:sz w:val="22"/>
          <w:szCs w:val="22"/>
        </w:rPr>
        <w:t>9</w:t>
      </w:r>
      <w:r w:rsidRPr="007653FF">
        <w:rPr>
          <w:sz w:val="22"/>
          <w:szCs w:val="22"/>
        </w:rPr>
        <w:t xml:space="preserve">. </w:t>
      </w:r>
    </w:p>
    <w:p w14:paraId="17F4D5A2" w14:textId="5233D07F" w:rsidR="00D34281" w:rsidRPr="00B47E88" w:rsidRDefault="00D34281" w:rsidP="00D34281">
      <w:pPr>
        <w:tabs>
          <w:tab w:val="left" w:pos="374"/>
        </w:tabs>
        <w:ind w:left="810" w:right="607"/>
        <w:rPr>
          <w:b/>
          <w:sz w:val="22"/>
          <w:szCs w:val="22"/>
        </w:rPr>
      </w:pPr>
      <w:r w:rsidRPr="00B47E88">
        <w:rPr>
          <w:b/>
          <w:sz w:val="22"/>
          <w:szCs w:val="22"/>
        </w:rPr>
        <w:lastRenderedPageBreak/>
        <w:t>Week 2: What is</w:t>
      </w:r>
      <w:r w:rsidR="001005FE">
        <w:rPr>
          <w:b/>
          <w:sz w:val="22"/>
          <w:szCs w:val="22"/>
        </w:rPr>
        <w:t xml:space="preserve"> Sustainability: Approaches in D</w:t>
      </w:r>
      <w:r w:rsidRPr="00B47E88">
        <w:rPr>
          <w:b/>
          <w:sz w:val="22"/>
          <w:szCs w:val="22"/>
        </w:rPr>
        <w:t>ifferent Fields</w:t>
      </w:r>
      <w:r w:rsidR="001005FE">
        <w:rPr>
          <w:b/>
          <w:sz w:val="22"/>
          <w:szCs w:val="22"/>
        </w:rPr>
        <w:t xml:space="preserve"> and Disciplines</w:t>
      </w:r>
      <w:r w:rsidRPr="00B47E88">
        <w:rPr>
          <w:b/>
          <w:sz w:val="22"/>
          <w:szCs w:val="22"/>
        </w:rPr>
        <w:t>.</w:t>
      </w:r>
    </w:p>
    <w:p w14:paraId="769EF646" w14:textId="77777777" w:rsidR="00D34281" w:rsidRDefault="00D34281" w:rsidP="00B47E88">
      <w:pPr>
        <w:tabs>
          <w:tab w:val="left" w:pos="374"/>
        </w:tabs>
        <w:ind w:left="810" w:right="607"/>
        <w:rPr>
          <w:sz w:val="22"/>
          <w:szCs w:val="22"/>
        </w:rPr>
      </w:pPr>
    </w:p>
    <w:p w14:paraId="107A9F19" w14:textId="77777777" w:rsidR="00992C69" w:rsidRDefault="00992C69" w:rsidP="00992C69">
      <w:pPr>
        <w:ind w:left="1170" w:right="607"/>
        <w:outlineLvl w:val="0"/>
        <w:rPr>
          <w:b/>
          <w:sz w:val="22"/>
          <w:szCs w:val="22"/>
        </w:rPr>
      </w:pPr>
      <w:r>
        <w:rPr>
          <w:b/>
          <w:sz w:val="22"/>
          <w:szCs w:val="22"/>
        </w:rPr>
        <w:t xml:space="preserve">Guest Experts: </w:t>
      </w:r>
    </w:p>
    <w:p w14:paraId="0AB4698B" w14:textId="77777777" w:rsidR="00C72FE0" w:rsidRPr="001D7D2D" w:rsidRDefault="00992C69" w:rsidP="00C72FE0">
      <w:pPr>
        <w:ind w:left="1170" w:right="607"/>
        <w:outlineLvl w:val="0"/>
        <w:rPr>
          <w:sz w:val="22"/>
          <w:szCs w:val="22"/>
        </w:rPr>
      </w:pPr>
      <w:commentRangeStart w:id="17"/>
      <w:r>
        <w:rPr>
          <w:sz w:val="22"/>
          <w:szCs w:val="22"/>
        </w:rPr>
        <w:t xml:space="preserve">Some </w:t>
      </w:r>
      <w:r w:rsidR="00C72FE0">
        <w:rPr>
          <w:sz w:val="22"/>
          <w:szCs w:val="22"/>
        </w:rPr>
        <w:t xml:space="preserve">of </w:t>
      </w:r>
      <w:r w:rsidR="00C72FE0" w:rsidRPr="001D7D2D">
        <w:rPr>
          <w:sz w:val="22"/>
          <w:szCs w:val="22"/>
        </w:rPr>
        <w:t xml:space="preserve">the following will join the class during </w:t>
      </w:r>
      <w:r w:rsidR="00C72FE0">
        <w:rPr>
          <w:sz w:val="22"/>
          <w:szCs w:val="22"/>
        </w:rPr>
        <w:t xml:space="preserve">our consideration of </w:t>
      </w:r>
      <w:r w:rsidR="00C72FE0" w:rsidRPr="001D7D2D">
        <w:rPr>
          <w:sz w:val="22"/>
          <w:szCs w:val="22"/>
        </w:rPr>
        <w:t xml:space="preserve">the group of discussion questions: </w:t>
      </w:r>
      <w:r w:rsidR="00C72FE0">
        <w:rPr>
          <w:sz w:val="22"/>
          <w:szCs w:val="22"/>
        </w:rPr>
        <w:t>a</w:t>
      </w:r>
      <w:r w:rsidR="00C72FE0" w:rsidRPr="001D7D2D">
        <w:rPr>
          <w:sz w:val="22"/>
          <w:szCs w:val="22"/>
        </w:rPr>
        <w:t xml:space="preserve"> natural scientist, economists, philosopher</w:t>
      </w:r>
      <w:r w:rsidR="00C72FE0">
        <w:rPr>
          <w:sz w:val="22"/>
          <w:szCs w:val="22"/>
        </w:rPr>
        <w:t xml:space="preserve">, engineer, </w:t>
      </w:r>
      <w:r w:rsidR="00C72FE0" w:rsidRPr="001D7D2D">
        <w:rPr>
          <w:sz w:val="22"/>
          <w:szCs w:val="22"/>
        </w:rPr>
        <w:t>anthropologist</w:t>
      </w:r>
      <w:r w:rsidR="00C72FE0">
        <w:rPr>
          <w:sz w:val="22"/>
          <w:szCs w:val="22"/>
        </w:rPr>
        <w:t>, campus leader, town official.</w:t>
      </w:r>
    </w:p>
    <w:p w14:paraId="37AEF104" w14:textId="07145E12" w:rsidR="00992C69" w:rsidRDefault="001338BD" w:rsidP="00C72FE0">
      <w:pPr>
        <w:ind w:left="1170" w:right="607"/>
        <w:outlineLvl w:val="0"/>
        <w:rPr>
          <w:color w:val="000000"/>
          <w:sz w:val="22"/>
          <w:szCs w:val="22"/>
        </w:rPr>
      </w:pPr>
      <w:r>
        <w:rPr>
          <w:color w:val="000000"/>
          <w:sz w:val="22"/>
          <w:szCs w:val="22"/>
        </w:rPr>
        <w:tab/>
      </w:r>
      <w:commentRangeEnd w:id="17"/>
      <w:r w:rsidR="00B349D2">
        <w:rPr>
          <w:rStyle w:val="CommentReference"/>
        </w:rPr>
        <w:commentReference w:id="17"/>
      </w:r>
    </w:p>
    <w:p w14:paraId="28AE36E0" w14:textId="268A165E" w:rsidR="001338BD" w:rsidRPr="001338BD" w:rsidRDefault="00992C69" w:rsidP="001338BD">
      <w:pPr>
        <w:tabs>
          <w:tab w:val="left" w:pos="374"/>
          <w:tab w:val="left" w:pos="1170"/>
        </w:tabs>
        <w:ind w:left="810" w:right="607"/>
        <w:rPr>
          <w:b/>
          <w:color w:val="000000"/>
          <w:sz w:val="22"/>
          <w:szCs w:val="22"/>
        </w:rPr>
      </w:pPr>
      <w:r>
        <w:rPr>
          <w:b/>
          <w:color w:val="000000"/>
          <w:sz w:val="22"/>
          <w:szCs w:val="22"/>
        </w:rPr>
        <w:tab/>
      </w:r>
      <w:r w:rsidR="001338BD" w:rsidRPr="001338BD">
        <w:rPr>
          <w:b/>
          <w:color w:val="000000"/>
          <w:sz w:val="22"/>
          <w:szCs w:val="22"/>
        </w:rPr>
        <w:t>Reading:</w:t>
      </w:r>
    </w:p>
    <w:p w14:paraId="5D5FA042" w14:textId="1D0E5E6A" w:rsidR="00AA43D4" w:rsidRPr="00AA43D4" w:rsidRDefault="00AA43D4" w:rsidP="001F37B0">
      <w:pPr>
        <w:pStyle w:val="ListParagraph"/>
        <w:numPr>
          <w:ilvl w:val="0"/>
          <w:numId w:val="13"/>
        </w:numPr>
        <w:tabs>
          <w:tab w:val="left" w:pos="374"/>
          <w:tab w:val="left" w:pos="3260"/>
        </w:tabs>
        <w:ind w:right="607"/>
        <w:rPr>
          <w:sz w:val="22"/>
          <w:szCs w:val="22"/>
        </w:rPr>
      </w:pPr>
      <w:commentRangeStart w:id="18"/>
      <w:r>
        <w:rPr>
          <w:sz w:val="22"/>
          <w:szCs w:val="22"/>
        </w:rPr>
        <w:t>“What is Sustainability?” Edited selections from different fields – in the “What is Sustainability?” folder on Blackboard.</w:t>
      </w:r>
      <w:commentRangeEnd w:id="18"/>
      <w:r w:rsidR="00B349D2">
        <w:rPr>
          <w:rStyle w:val="CommentReference"/>
        </w:rPr>
        <w:commentReference w:id="18"/>
      </w:r>
    </w:p>
    <w:p w14:paraId="2810CEA5" w14:textId="75670B93" w:rsidR="001338BD" w:rsidRPr="00E05A05" w:rsidRDefault="001338BD" w:rsidP="001F37B0">
      <w:pPr>
        <w:pStyle w:val="ListParagraph"/>
        <w:numPr>
          <w:ilvl w:val="0"/>
          <w:numId w:val="13"/>
        </w:numPr>
        <w:tabs>
          <w:tab w:val="left" w:pos="374"/>
          <w:tab w:val="left" w:pos="3260"/>
        </w:tabs>
        <w:ind w:right="607"/>
        <w:rPr>
          <w:sz w:val="22"/>
          <w:szCs w:val="22"/>
        </w:rPr>
      </w:pPr>
      <w:commentRangeStart w:id="19"/>
      <w:r w:rsidRPr="001338BD">
        <w:rPr>
          <w:color w:val="000000"/>
          <w:sz w:val="22"/>
          <w:szCs w:val="22"/>
        </w:rPr>
        <w:t xml:space="preserve">Steven Cohen, </w:t>
      </w:r>
      <w:r w:rsidRPr="001338BD">
        <w:rPr>
          <w:i/>
          <w:color w:val="000000"/>
          <w:sz w:val="22"/>
          <w:szCs w:val="22"/>
        </w:rPr>
        <w:t>Understanding Environmental Policy</w:t>
      </w:r>
      <w:r w:rsidRPr="001338BD">
        <w:rPr>
          <w:color w:val="000000"/>
          <w:sz w:val="22"/>
          <w:szCs w:val="22"/>
        </w:rPr>
        <w:t xml:space="preserve">, Columbia University Press, 2008, Chapter 1, “Understanding Environmental Policy” (pp, 3-9) and Chapter 2, “A Framework for Understanding </w:t>
      </w:r>
      <w:r>
        <w:rPr>
          <w:color w:val="000000"/>
          <w:sz w:val="22"/>
          <w:szCs w:val="22"/>
        </w:rPr>
        <w:t xml:space="preserve">the </w:t>
      </w:r>
      <w:r w:rsidRPr="001338BD">
        <w:rPr>
          <w:color w:val="000000"/>
          <w:sz w:val="22"/>
          <w:szCs w:val="22"/>
        </w:rPr>
        <w:t xml:space="preserve">Environmental </w:t>
      </w:r>
      <w:r>
        <w:rPr>
          <w:color w:val="000000"/>
          <w:sz w:val="22"/>
          <w:szCs w:val="22"/>
        </w:rPr>
        <w:t>Issue</w:t>
      </w:r>
      <w:r w:rsidRPr="001338BD">
        <w:rPr>
          <w:color w:val="000000"/>
          <w:sz w:val="22"/>
          <w:szCs w:val="22"/>
        </w:rPr>
        <w:t>,” (pp, 10-</w:t>
      </w:r>
      <w:r>
        <w:rPr>
          <w:color w:val="000000"/>
          <w:sz w:val="22"/>
          <w:szCs w:val="22"/>
        </w:rPr>
        <w:t>53</w:t>
      </w:r>
      <w:r w:rsidRPr="001338BD">
        <w:rPr>
          <w:color w:val="000000"/>
          <w:sz w:val="22"/>
          <w:szCs w:val="22"/>
        </w:rPr>
        <w:t>)</w:t>
      </w:r>
      <w:r>
        <w:rPr>
          <w:color w:val="000000"/>
          <w:sz w:val="22"/>
          <w:szCs w:val="22"/>
        </w:rPr>
        <w:t>.</w:t>
      </w:r>
      <w:commentRangeEnd w:id="19"/>
      <w:r w:rsidR="00B349D2">
        <w:rPr>
          <w:rStyle w:val="CommentReference"/>
        </w:rPr>
        <w:commentReference w:id="19"/>
      </w:r>
    </w:p>
    <w:p w14:paraId="5429701E" w14:textId="4EE230E9" w:rsidR="00835BEE" w:rsidRPr="00537EE7" w:rsidRDefault="00835BEE" w:rsidP="00835BEE">
      <w:pPr>
        <w:widowControl w:val="0"/>
        <w:numPr>
          <w:ilvl w:val="0"/>
          <w:numId w:val="13"/>
        </w:numPr>
        <w:tabs>
          <w:tab w:val="left" w:pos="374"/>
          <w:tab w:val="left" w:pos="3260"/>
        </w:tabs>
        <w:autoSpaceDE w:val="0"/>
        <w:autoSpaceDN w:val="0"/>
        <w:adjustRightInd w:val="0"/>
        <w:ind w:right="607"/>
        <w:rPr>
          <w:sz w:val="22"/>
          <w:szCs w:val="22"/>
        </w:rPr>
      </w:pPr>
      <w:r w:rsidRPr="00537EE7">
        <w:rPr>
          <w:sz w:val="22"/>
          <w:szCs w:val="22"/>
        </w:rPr>
        <w:t>NAICU, “Categorized Table of Campus Sustainability Initiatives</w:t>
      </w:r>
      <w:r>
        <w:rPr>
          <w:sz w:val="22"/>
          <w:szCs w:val="22"/>
        </w:rPr>
        <w:t>.</w:t>
      </w:r>
      <w:r w:rsidRPr="00537EE7">
        <w:rPr>
          <w:sz w:val="22"/>
          <w:szCs w:val="22"/>
        </w:rPr>
        <w:t xml:space="preserve">" </w:t>
      </w:r>
    </w:p>
    <w:p w14:paraId="2626FA00" w14:textId="34113A83" w:rsidR="00D8274E" w:rsidRPr="00D8274E" w:rsidRDefault="00D8274E" w:rsidP="001F37B0">
      <w:pPr>
        <w:pStyle w:val="ListParagraph"/>
        <w:widowControl w:val="0"/>
        <w:numPr>
          <w:ilvl w:val="0"/>
          <w:numId w:val="13"/>
        </w:numPr>
        <w:autoSpaceDE w:val="0"/>
        <w:autoSpaceDN w:val="0"/>
        <w:adjustRightInd w:val="0"/>
        <w:ind w:right="607"/>
        <w:rPr>
          <w:sz w:val="22"/>
          <w:szCs w:val="22"/>
        </w:rPr>
      </w:pPr>
      <w:r w:rsidRPr="00D8274E">
        <w:rPr>
          <w:sz w:val="22"/>
          <w:szCs w:val="22"/>
        </w:rPr>
        <w:t xml:space="preserve">“Going Green at School”: </w:t>
      </w:r>
      <w:hyperlink r:id="rId29" w:history="1">
        <w:r w:rsidRPr="00D8274E">
          <w:rPr>
            <w:rStyle w:val="Hyperlink"/>
            <w:sz w:val="22"/>
            <w:szCs w:val="22"/>
          </w:rPr>
          <w:t>https://www.accreditedschoolsonline.org/resources/going-green-at-school/</w:t>
        </w:r>
      </w:hyperlink>
    </w:p>
    <w:p w14:paraId="1676DD16" w14:textId="3A0072F1" w:rsidR="00D8274E" w:rsidRDefault="00D8274E" w:rsidP="001F37B0">
      <w:pPr>
        <w:pStyle w:val="ListParagraph"/>
        <w:numPr>
          <w:ilvl w:val="0"/>
          <w:numId w:val="13"/>
        </w:numPr>
        <w:tabs>
          <w:tab w:val="left" w:pos="374"/>
          <w:tab w:val="left" w:pos="3260"/>
        </w:tabs>
        <w:ind w:right="607"/>
        <w:rPr>
          <w:sz w:val="22"/>
          <w:szCs w:val="22"/>
        </w:rPr>
      </w:pPr>
      <w:r>
        <w:rPr>
          <w:sz w:val="22"/>
          <w:szCs w:val="22"/>
        </w:rPr>
        <w:t xml:space="preserve">Dave Newport, “Campus Sustainability: It’s All About the People.” Chronical of Higher Education. 1 April 2012: </w:t>
      </w:r>
      <w:hyperlink r:id="rId30" w:history="1">
        <w:r w:rsidRPr="00D8274E">
          <w:rPr>
            <w:rStyle w:val="Hyperlink"/>
            <w:sz w:val="22"/>
            <w:szCs w:val="22"/>
          </w:rPr>
          <w:t>https://www.chronicle.com/article/Campus-Sustainability-Its/131370</w:t>
        </w:r>
      </w:hyperlink>
    </w:p>
    <w:p w14:paraId="47D56021" w14:textId="6FEA1436" w:rsidR="00992C69" w:rsidRDefault="00992C69" w:rsidP="001F37B0">
      <w:pPr>
        <w:pStyle w:val="ListParagraph"/>
        <w:widowControl w:val="0"/>
        <w:numPr>
          <w:ilvl w:val="0"/>
          <w:numId w:val="13"/>
        </w:numPr>
        <w:tabs>
          <w:tab w:val="left" w:pos="1440"/>
          <w:tab w:val="left" w:pos="1980"/>
        </w:tabs>
        <w:ind w:right="427"/>
        <w:rPr>
          <w:color w:val="000000"/>
          <w:sz w:val="22"/>
          <w:szCs w:val="22"/>
        </w:rPr>
      </w:pPr>
      <w:commentRangeStart w:id="20"/>
      <w:r>
        <w:rPr>
          <w:color w:val="000000"/>
          <w:sz w:val="22"/>
          <w:szCs w:val="22"/>
        </w:rPr>
        <w:t xml:space="preserve">  </w:t>
      </w:r>
      <w:r w:rsidRPr="000A292C">
        <w:rPr>
          <w:color w:val="000000"/>
          <w:sz w:val="22"/>
          <w:szCs w:val="22"/>
        </w:rPr>
        <w:t>Pp. 12-19 on</w:t>
      </w:r>
      <w:r>
        <w:rPr>
          <w:color w:val="000000"/>
          <w:sz w:val="22"/>
          <w:szCs w:val="22"/>
        </w:rPr>
        <w:t xml:space="preserve"> </w:t>
      </w:r>
      <w:r w:rsidRPr="007D71CA">
        <w:rPr>
          <w:color w:val="000000"/>
          <w:sz w:val="22"/>
          <w:szCs w:val="22"/>
        </w:rPr>
        <w:t xml:space="preserve">the </w:t>
      </w:r>
      <w:r>
        <w:rPr>
          <w:color w:val="000000"/>
          <w:sz w:val="22"/>
          <w:szCs w:val="22"/>
        </w:rPr>
        <w:t>“</w:t>
      </w:r>
      <w:r w:rsidRPr="007D71CA">
        <w:rPr>
          <w:color w:val="000000"/>
          <w:sz w:val="22"/>
          <w:szCs w:val="22"/>
        </w:rPr>
        <w:t>Contexts</w:t>
      </w:r>
      <w:r>
        <w:rPr>
          <w:color w:val="000000"/>
          <w:sz w:val="22"/>
          <w:szCs w:val="22"/>
        </w:rPr>
        <w:t>”</w:t>
      </w:r>
      <w:r w:rsidRPr="007D71CA">
        <w:rPr>
          <w:color w:val="000000"/>
          <w:sz w:val="22"/>
          <w:szCs w:val="22"/>
        </w:rPr>
        <w:t xml:space="preserve"> of </w:t>
      </w:r>
      <w:r>
        <w:rPr>
          <w:color w:val="000000"/>
          <w:sz w:val="22"/>
          <w:szCs w:val="22"/>
        </w:rPr>
        <w:t>problems and policy response</w:t>
      </w:r>
      <w:r w:rsidRPr="007D71CA">
        <w:rPr>
          <w:color w:val="000000"/>
          <w:sz w:val="22"/>
          <w:szCs w:val="22"/>
        </w:rPr>
        <w:t xml:space="preserve"> and the charts on the policy making process, in Michael Kraft and Scott Furlong, </w:t>
      </w:r>
      <w:r w:rsidRPr="007D71CA">
        <w:rPr>
          <w:i/>
          <w:color w:val="000000"/>
          <w:sz w:val="22"/>
          <w:szCs w:val="22"/>
        </w:rPr>
        <w:t>Public Policy</w:t>
      </w:r>
      <w:r w:rsidRPr="007D71CA">
        <w:rPr>
          <w:color w:val="000000"/>
          <w:sz w:val="22"/>
          <w:szCs w:val="22"/>
        </w:rPr>
        <w:t xml:space="preserve">, </w:t>
      </w:r>
      <w:r>
        <w:rPr>
          <w:color w:val="000000"/>
          <w:sz w:val="22"/>
          <w:szCs w:val="22"/>
        </w:rPr>
        <w:t>7</w:t>
      </w:r>
      <w:r w:rsidRPr="007D71CA">
        <w:rPr>
          <w:color w:val="000000"/>
          <w:sz w:val="22"/>
          <w:szCs w:val="22"/>
          <w:vertAlign w:val="superscript"/>
        </w:rPr>
        <w:t>th</w:t>
      </w:r>
      <w:r w:rsidRPr="007D71CA">
        <w:rPr>
          <w:color w:val="000000"/>
          <w:sz w:val="22"/>
          <w:szCs w:val="22"/>
        </w:rPr>
        <w:t xml:space="preserve"> Edition (Sage/CQ Press, 201</w:t>
      </w:r>
      <w:r>
        <w:rPr>
          <w:color w:val="000000"/>
          <w:sz w:val="22"/>
          <w:szCs w:val="22"/>
        </w:rPr>
        <w:t>9</w:t>
      </w:r>
      <w:commentRangeEnd w:id="20"/>
      <w:r w:rsidR="00B349D2">
        <w:rPr>
          <w:rStyle w:val="CommentReference"/>
        </w:rPr>
        <w:commentReference w:id="20"/>
      </w:r>
      <w:r w:rsidRPr="007D71CA">
        <w:rPr>
          <w:color w:val="000000"/>
          <w:sz w:val="22"/>
          <w:szCs w:val="22"/>
        </w:rPr>
        <w:t>)</w:t>
      </w:r>
      <w:r>
        <w:rPr>
          <w:color w:val="000000"/>
          <w:sz w:val="22"/>
          <w:szCs w:val="22"/>
        </w:rPr>
        <w:t>.</w:t>
      </w:r>
    </w:p>
    <w:p w14:paraId="31E7DD44" w14:textId="77777777" w:rsidR="00D811E5" w:rsidRDefault="00D811E5" w:rsidP="001338BD">
      <w:pPr>
        <w:tabs>
          <w:tab w:val="left" w:pos="374"/>
        </w:tabs>
        <w:ind w:left="1170" w:right="607"/>
        <w:rPr>
          <w:b/>
          <w:sz w:val="22"/>
          <w:szCs w:val="22"/>
        </w:rPr>
      </w:pPr>
    </w:p>
    <w:p w14:paraId="071E9AC0" w14:textId="69EFEDF7" w:rsidR="00327E6D" w:rsidRDefault="00327E6D" w:rsidP="00327E6D">
      <w:pPr>
        <w:tabs>
          <w:tab w:val="left" w:pos="374"/>
        </w:tabs>
        <w:ind w:left="1170" w:right="607"/>
        <w:rPr>
          <w:b/>
          <w:sz w:val="22"/>
          <w:szCs w:val="22"/>
        </w:rPr>
      </w:pPr>
      <w:r w:rsidRPr="001338BD">
        <w:rPr>
          <w:b/>
          <w:sz w:val="22"/>
          <w:szCs w:val="22"/>
        </w:rPr>
        <w:t>Assignment</w:t>
      </w:r>
      <w:r w:rsidR="00EC3FCC">
        <w:rPr>
          <w:b/>
          <w:sz w:val="22"/>
          <w:szCs w:val="22"/>
        </w:rPr>
        <w:t>: Due by 10 pm the night before the first class this week:</w:t>
      </w:r>
    </w:p>
    <w:p w14:paraId="6AAA6780" w14:textId="3C61985A" w:rsidR="00327E6D" w:rsidRPr="00327E6D" w:rsidRDefault="00327E6D" w:rsidP="001F37B0">
      <w:pPr>
        <w:pStyle w:val="ListParagraph"/>
        <w:numPr>
          <w:ilvl w:val="0"/>
          <w:numId w:val="20"/>
        </w:numPr>
        <w:tabs>
          <w:tab w:val="left" w:pos="374"/>
        </w:tabs>
        <w:ind w:right="607"/>
        <w:rPr>
          <w:sz w:val="22"/>
          <w:szCs w:val="22"/>
        </w:rPr>
      </w:pPr>
      <w:r w:rsidRPr="00327E6D">
        <w:rPr>
          <w:sz w:val="22"/>
          <w:szCs w:val="22"/>
        </w:rPr>
        <w:t xml:space="preserve">Answer the questions posted on Blackboard. </w:t>
      </w:r>
    </w:p>
    <w:p w14:paraId="7840DDDC" w14:textId="77777777" w:rsidR="001338BD" w:rsidRDefault="001338BD" w:rsidP="001338BD">
      <w:pPr>
        <w:tabs>
          <w:tab w:val="left" w:pos="720"/>
        </w:tabs>
        <w:ind w:left="720" w:right="-540"/>
        <w:rPr>
          <w:b/>
          <w:sz w:val="22"/>
          <w:szCs w:val="22"/>
        </w:rPr>
      </w:pPr>
    </w:p>
    <w:p w14:paraId="1638F792" w14:textId="47D56881" w:rsidR="001338BD" w:rsidRPr="007D71CA" w:rsidRDefault="001338BD" w:rsidP="001338BD">
      <w:pPr>
        <w:tabs>
          <w:tab w:val="left" w:pos="720"/>
        </w:tabs>
        <w:ind w:left="1170" w:right="-540"/>
        <w:rPr>
          <w:b/>
          <w:sz w:val="22"/>
          <w:szCs w:val="22"/>
        </w:rPr>
      </w:pPr>
      <w:r>
        <w:rPr>
          <w:b/>
          <w:sz w:val="22"/>
          <w:szCs w:val="22"/>
        </w:rPr>
        <w:t>Discussion questions for Class.</w:t>
      </w:r>
    </w:p>
    <w:p w14:paraId="4A3C49ED" w14:textId="77777777" w:rsidR="00AC3C8F" w:rsidRDefault="00AC3C8F"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484C2B37" w14:textId="0585AE11" w:rsidR="001338BD" w:rsidRDefault="001338BD" w:rsidP="001F37B0">
      <w:pPr>
        <w:pStyle w:val="ListParagraph"/>
        <w:widowControl w:val="0"/>
        <w:numPr>
          <w:ilvl w:val="0"/>
          <w:numId w:val="12"/>
        </w:numPr>
        <w:tabs>
          <w:tab w:val="left" w:pos="1980"/>
        </w:tabs>
        <w:ind w:left="1530" w:right="427"/>
        <w:rPr>
          <w:color w:val="000000"/>
          <w:sz w:val="22"/>
          <w:szCs w:val="22"/>
        </w:rPr>
      </w:pPr>
      <w:r>
        <w:rPr>
          <w:color w:val="000000"/>
          <w:sz w:val="22"/>
          <w:szCs w:val="22"/>
        </w:rPr>
        <w:t>How do you describe the concept of “sustainability”?</w:t>
      </w:r>
    </w:p>
    <w:p w14:paraId="747362C4" w14:textId="160C869B" w:rsidR="00AA43D4" w:rsidRPr="00B349D2" w:rsidRDefault="00AA43D4"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 xml:space="preserve">What was common and what was different regarding how to define, consider, or measure sustainability in the readings </w:t>
      </w:r>
      <w:r w:rsidR="00815E8A" w:rsidRPr="00B349D2">
        <w:rPr>
          <w:color w:val="000000"/>
          <w:sz w:val="22"/>
          <w:szCs w:val="22"/>
          <w:highlight w:val="yellow"/>
        </w:rPr>
        <w:t xml:space="preserve">from </w:t>
      </w:r>
      <w:r w:rsidRPr="00B349D2">
        <w:rPr>
          <w:color w:val="000000"/>
          <w:sz w:val="22"/>
          <w:szCs w:val="22"/>
          <w:highlight w:val="yellow"/>
        </w:rPr>
        <w:t>scien</w:t>
      </w:r>
      <w:r w:rsidR="00815E8A" w:rsidRPr="00B349D2">
        <w:rPr>
          <w:color w:val="000000"/>
          <w:sz w:val="22"/>
          <w:szCs w:val="22"/>
          <w:highlight w:val="yellow"/>
        </w:rPr>
        <w:t>ce</w:t>
      </w:r>
      <w:r w:rsidRPr="00B349D2">
        <w:rPr>
          <w:color w:val="000000"/>
          <w:sz w:val="22"/>
          <w:szCs w:val="22"/>
          <w:highlight w:val="yellow"/>
        </w:rPr>
        <w:t>, business</w:t>
      </w:r>
      <w:r w:rsidR="00815E8A" w:rsidRPr="00B349D2">
        <w:rPr>
          <w:color w:val="000000"/>
          <w:sz w:val="22"/>
          <w:szCs w:val="22"/>
          <w:highlight w:val="yellow"/>
        </w:rPr>
        <w:t>, international policy, local policy, economics, and ethics?</w:t>
      </w:r>
    </w:p>
    <w:p w14:paraId="2ED25012" w14:textId="18FEC60A" w:rsidR="001338BD" w:rsidRPr="00B349D2" w:rsidRDefault="001338B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How does Cohen describe how a scientist approaches an environmental issue? An economist? A policy maker? A business person?</w:t>
      </w:r>
    </w:p>
    <w:p w14:paraId="010030FF" w14:textId="4194355A" w:rsidR="001338BD" w:rsidRPr="00B349D2" w:rsidRDefault="001338B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What paradigms, research methods, tools, etc. does Cohen say that each of these categories of individuals use in their work when examining sustainability?</w:t>
      </w:r>
    </w:p>
    <w:p w14:paraId="6DCF9296" w14:textId="52DC8DA1" w:rsidR="001338BD" w:rsidRPr="00B349D2" w:rsidRDefault="001338B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How might the old political science adage, “Where you stand depends on where you sit,” apply to different perspectives on sustainability that different c</w:t>
      </w:r>
      <w:r w:rsidR="007C41B6" w:rsidRPr="00B349D2">
        <w:rPr>
          <w:color w:val="000000"/>
          <w:sz w:val="22"/>
          <w:szCs w:val="22"/>
          <w:highlight w:val="yellow"/>
        </w:rPr>
        <w:t>ategories of individuals might possess?</w:t>
      </w:r>
    </w:p>
    <w:p w14:paraId="66472BFB" w14:textId="77777777" w:rsidR="00C72FE0" w:rsidRDefault="00C72FE0" w:rsidP="00C72FE0">
      <w:pPr>
        <w:pStyle w:val="ListParagraph"/>
        <w:widowControl w:val="0"/>
        <w:tabs>
          <w:tab w:val="left" w:pos="1980"/>
        </w:tabs>
        <w:ind w:left="1530" w:right="157"/>
        <w:rPr>
          <w:color w:val="000000"/>
          <w:sz w:val="22"/>
          <w:szCs w:val="22"/>
          <w:highlight w:val="yellow"/>
        </w:rPr>
      </w:pPr>
    </w:p>
    <w:p w14:paraId="493E14F3" w14:textId="700761FD" w:rsidR="001D7D2D" w:rsidRPr="00B349D2" w:rsidRDefault="001D7D2D" w:rsidP="001F37B0">
      <w:pPr>
        <w:pStyle w:val="ListParagraph"/>
        <w:widowControl w:val="0"/>
        <w:numPr>
          <w:ilvl w:val="0"/>
          <w:numId w:val="12"/>
        </w:numPr>
        <w:tabs>
          <w:tab w:val="left" w:pos="1980"/>
        </w:tabs>
        <w:ind w:left="1530" w:right="157"/>
        <w:rPr>
          <w:color w:val="000000"/>
          <w:sz w:val="22"/>
          <w:szCs w:val="22"/>
          <w:highlight w:val="yellow"/>
        </w:rPr>
      </w:pPr>
      <w:r w:rsidRPr="00B349D2">
        <w:rPr>
          <w:color w:val="000000"/>
          <w:sz w:val="22"/>
          <w:szCs w:val="22"/>
          <w:highlight w:val="yellow"/>
        </w:rPr>
        <w:t xml:space="preserve">How might a natural scientist </w:t>
      </w:r>
      <w:r w:rsidR="00992C69" w:rsidRPr="00B349D2">
        <w:rPr>
          <w:color w:val="000000"/>
          <w:sz w:val="22"/>
          <w:szCs w:val="22"/>
          <w:highlight w:val="yellow"/>
        </w:rPr>
        <w:t xml:space="preserve">view sustainability in general and </w:t>
      </w:r>
      <w:r w:rsidRPr="00B349D2">
        <w:rPr>
          <w:color w:val="000000"/>
          <w:sz w:val="22"/>
          <w:szCs w:val="22"/>
          <w:highlight w:val="yellow"/>
        </w:rPr>
        <w:t>examine if/explain why campus sustainability matters? What questions would she ask? What methods would she use to answer the questions?</w:t>
      </w:r>
    </w:p>
    <w:p w14:paraId="6DB69CDE" w14:textId="60E92586" w:rsidR="001D7D2D" w:rsidRPr="00B349D2" w:rsidRDefault="001D7D2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 xml:space="preserve">How might am economist </w:t>
      </w:r>
      <w:r w:rsidR="00992C69" w:rsidRPr="00B349D2">
        <w:rPr>
          <w:color w:val="000000"/>
          <w:sz w:val="22"/>
          <w:szCs w:val="22"/>
          <w:highlight w:val="yellow"/>
        </w:rPr>
        <w:t xml:space="preserve">view sustainability in general and </w:t>
      </w:r>
      <w:r w:rsidRPr="00B349D2">
        <w:rPr>
          <w:color w:val="000000"/>
          <w:sz w:val="22"/>
          <w:szCs w:val="22"/>
          <w:highlight w:val="yellow"/>
        </w:rPr>
        <w:t>examine if/explain why campus sustainability matters? What questions would she ask? What methods would she use to answer the questions?</w:t>
      </w:r>
    </w:p>
    <w:p w14:paraId="11ACF4C0" w14:textId="5BC7FF42" w:rsidR="001D7D2D" w:rsidRPr="00B349D2" w:rsidRDefault="001D7D2D" w:rsidP="001F37B0">
      <w:pPr>
        <w:pStyle w:val="ListParagraph"/>
        <w:widowControl w:val="0"/>
        <w:numPr>
          <w:ilvl w:val="0"/>
          <w:numId w:val="12"/>
        </w:numPr>
        <w:tabs>
          <w:tab w:val="left" w:pos="1980"/>
        </w:tabs>
        <w:ind w:left="1530" w:right="247"/>
        <w:rPr>
          <w:color w:val="000000"/>
          <w:sz w:val="22"/>
          <w:szCs w:val="22"/>
          <w:highlight w:val="yellow"/>
        </w:rPr>
      </w:pPr>
      <w:r w:rsidRPr="00B349D2">
        <w:rPr>
          <w:color w:val="000000"/>
          <w:sz w:val="22"/>
          <w:szCs w:val="22"/>
          <w:highlight w:val="yellow"/>
        </w:rPr>
        <w:t xml:space="preserve">How might a policy analyst </w:t>
      </w:r>
      <w:r w:rsidR="00992C69" w:rsidRPr="00B349D2">
        <w:rPr>
          <w:color w:val="000000"/>
          <w:sz w:val="22"/>
          <w:szCs w:val="22"/>
          <w:highlight w:val="yellow"/>
        </w:rPr>
        <w:t xml:space="preserve">view sustainability in general and </w:t>
      </w:r>
      <w:r w:rsidRPr="00B349D2">
        <w:rPr>
          <w:color w:val="000000"/>
          <w:sz w:val="22"/>
          <w:szCs w:val="22"/>
          <w:highlight w:val="yellow"/>
        </w:rPr>
        <w:t>examine if/explain why campus sustainability matters? What questions would she ask? What methods would she use to answer the questions?</w:t>
      </w:r>
    </w:p>
    <w:p w14:paraId="33362638" w14:textId="7D64255F" w:rsidR="001D7D2D" w:rsidRPr="00B349D2" w:rsidRDefault="001D7D2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 xml:space="preserve">How might an ethicist </w:t>
      </w:r>
      <w:r w:rsidR="00992C69" w:rsidRPr="00B349D2">
        <w:rPr>
          <w:color w:val="000000"/>
          <w:sz w:val="22"/>
          <w:szCs w:val="22"/>
          <w:highlight w:val="yellow"/>
        </w:rPr>
        <w:t xml:space="preserve">view sustainability in general and </w:t>
      </w:r>
      <w:r w:rsidRPr="00B349D2">
        <w:rPr>
          <w:color w:val="000000"/>
          <w:sz w:val="22"/>
          <w:szCs w:val="22"/>
          <w:highlight w:val="yellow"/>
        </w:rPr>
        <w:t>examine if/explain why campus sustainability matters? What questions would she ask? What methods would she use to answer the questions?</w:t>
      </w:r>
    </w:p>
    <w:p w14:paraId="4C4C5613" w14:textId="7013E4EB" w:rsidR="001338BD" w:rsidRPr="00B349D2" w:rsidRDefault="001D7D2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 xml:space="preserve">How might an anthologist </w:t>
      </w:r>
      <w:r w:rsidR="00992C69" w:rsidRPr="00B349D2">
        <w:rPr>
          <w:color w:val="000000"/>
          <w:sz w:val="22"/>
          <w:szCs w:val="22"/>
          <w:highlight w:val="yellow"/>
        </w:rPr>
        <w:t xml:space="preserve">view sustainability in general and </w:t>
      </w:r>
      <w:r w:rsidRPr="00B349D2">
        <w:rPr>
          <w:color w:val="000000"/>
          <w:sz w:val="22"/>
          <w:szCs w:val="22"/>
          <w:highlight w:val="yellow"/>
        </w:rPr>
        <w:t>examine if/explain why campus sustainability matters? What questions would she ask? What methods would she use to answer the questions</w:t>
      </w:r>
      <w:r w:rsidR="00992C69" w:rsidRPr="00B349D2">
        <w:rPr>
          <w:color w:val="000000"/>
          <w:sz w:val="22"/>
          <w:szCs w:val="22"/>
          <w:highlight w:val="yellow"/>
        </w:rPr>
        <w:t>?</w:t>
      </w:r>
    </w:p>
    <w:p w14:paraId="49B5B721" w14:textId="77777777" w:rsidR="00C72FE0" w:rsidRPr="00C72FE0" w:rsidRDefault="00C72FE0" w:rsidP="00C72FE0">
      <w:pPr>
        <w:pStyle w:val="ListParagraph"/>
        <w:widowControl w:val="0"/>
        <w:tabs>
          <w:tab w:val="left" w:pos="1980"/>
        </w:tabs>
        <w:ind w:left="1530" w:right="427"/>
        <w:rPr>
          <w:color w:val="000000"/>
          <w:sz w:val="22"/>
          <w:szCs w:val="22"/>
        </w:rPr>
      </w:pPr>
    </w:p>
    <w:p w14:paraId="0F0AF74D" w14:textId="3ADCF527" w:rsidR="00992C69" w:rsidRPr="00B6015E" w:rsidRDefault="00992C69" w:rsidP="001F37B0">
      <w:pPr>
        <w:pStyle w:val="ListParagraph"/>
        <w:widowControl w:val="0"/>
        <w:numPr>
          <w:ilvl w:val="0"/>
          <w:numId w:val="12"/>
        </w:numPr>
        <w:tabs>
          <w:tab w:val="left" w:pos="1980"/>
        </w:tabs>
        <w:ind w:left="1530" w:right="427"/>
        <w:rPr>
          <w:color w:val="000000"/>
          <w:sz w:val="22"/>
          <w:szCs w:val="22"/>
        </w:rPr>
      </w:pPr>
      <w:r w:rsidRPr="00B6015E">
        <w:rPr>
          <w:sz w:val="22"/>
          <w:szCs w:val="22"/>
        </w:rPr>
        <w:t xml:space="preserve">List the “contexts of public policy,” as discussed by Kraft and Furlong in Ch. 1 of </w:t>
      </w:r>
      <w:r w:rsidRPr="00B6015E">
        <w:rPr>
          <w:i/>
          <w:sz w:val="22"/>
          <w:szCs w:val="22"/>
        </w:rPr>
        <w:t>Public Policy</w:t>
      </w:r>
      <w:r>
        <w:rPr>
          <w:sz w:val="22"/>
          <w:szCs w:val="22"/>
        </w:rPr>
        <w:t>.</w:t>
      </w:r>
    </w:p>
    <w:p w14:paraId="32BDF7B3" w14:textId="10665C8C" w:rsidR="00992C69" w:rsidRPr="00E869EE" w:rsidRDefault="00992C69" w:rsidP="001F37B0">
      <w:pPr>
        <w:pStyle w:val="ListParagraph"/>
        <w:widowControl w:val="0"/>
        <w:numPr>
          <w:ilvl w:val="0"/>
          <w:numId w:val="12"/>
        </w:numPr>
        <w:tabs>
          <w:tab w:val="left" w:pos="1980"/>
        </w:tabs>
        <w:ind w:left="1530" w:right="427"/>
        <w:rPr>
          <w:color w:val="000000"/>
          <w:sz w:val="22"/>
          <w:szCs w:val="22"/>
        </w:rPr>
      </w:pPr>
      <w:r w:rsidRPr="00B6015E">
        <w:rPr>
          <w:sz w:val="22"/>
          <w:szCs w:val="22"/>
        </w:rPr>
        <w:t xml:space="preserve">How can different contexts affect if, when and how </w:t>
      </w:r>
      <w:r>
        <w:rPr>
          <w:sz w:val="22"/>
          <w:szCs w:val="22"/>
        </w:rPr>
        <w:t xml:space="preserve">a </w:t>
      </w:r>
      <w:r w:rsidRPr="00B6015E">
        <w:rPr>
          <w:sz w:val="22"/>
          <w:szCs w:val="22"/>
        </w:rPr>
        <w:t>Universit</w:t>
      </w:r>
      <w:r>
        <w:rPr>
          <w:sz w:val="22"/>
          <w:szCs w:val="22"/>
        </w:rPr>
        <w:t>y might consider sustainability issues</w:t>
      </w:r>
      <w:r w:rsidRPr="00B6015E">
        <w:rPr>
          <w:sz w:val="22"/>
          <w:szCs w:val="22"/>
        </w:rPr>
        <w:t>?  Provide potential examples.</w:t>
      </w:r>
    </w:p>
    <w:p w14:paraId="2F63C110" w14:textId="77777777" w:rsidR="00992C69" w:rsidRDefault="00992C69">
      <w:pPr>
        <w:rPr>
          <w:b/>
          <w:sz w:val="22"/>
          <w:szCs w:val="22"/>
        </w:rPr>
      </w:pPr>
      <w:r>
        <w:rPr>
          <w:b/>
          <w:sz w:val="22"/>
          <w:szCs w:val="22"/>
        </w:rPr>
        <w:br w:type="page"/>
      </w:r>
    </w:p>
    <w:p w14:paraId="54915363" w14:textId="78A6BB13" w:rsidR="003B407A" w:rsidRPr="007C41B6" w:rsidRDefault="003B407A" w:rsidP="00392FAB">
      <w:pPr>
        <w:ind w:firstLine="720"/>
        <w:rPr>
          <w:b/>
          <w:sz w:val="22"/>
          <w:szCs w:val="22"/>
        </w:rPr>
      </w:pPr>
      <w:r w:rsidRPr="007C41B6">
        <w:rPr>
          <w:b/>
          <w:sz w:val="22"/>
          <w:szCs w:val="22"/>
        </w:rPr>
        <w:lastRenderedPageBreak/>
        <w:t xml:space="preserve">Week 3: Why </w:t>
      </w:r>
      <w:r w:rsidR="00C326F0" w:rsidRPr="007C41B6">
        <w:rPr>
          <w:b/>
          <w:sz w:val="22"/>
          <w:szCs w:val="22"/>
        </w:rPr>
        <w:t>Care about Campus Sustainability?</w:t>
      </w:r>
    </w:p>
    <w:p w14:paraId="3D9B0571" w14:textId="32161B15" w:rsidR="00F04EFD" w:rsidRPr="00B47E88" w:rsidRDefault="00F04EFD" w:rsidP="00B47E88">
      <w:pPr>
        <w:tabs>
          <w:tab w:val="left" w:pos="374"/>
        </w:tabs>
        <w:ind w:left="810" w:right="607"/>
        <w:rPr>
          <w:sz w:val="22"/>
          <w:szCs w:val="22"/>
        </w:rPr>
      </w:pPr>
    </w:p>
    <w:p w14:paraId="7291E160" w14:textId="77777777" w:rsidR="00C72FE0" w:rsidRPr="001D7D2D" w:rsidRDefault="00C72FE0" w:rsidP="00C72FE0">
      <w:pPr>
        <w:ind w:left="1170" w:right="607"/>
        <w:outlineLvl w:val="0"/>
        <w:rPr>
          <w:sz w:val="22"/>
          <w:szCs w:val="22"/>
        </w:rPr>
      </w:pPr>
      <w:r w:rsidRPr="00C72FE0">
        <w:rPr>
          <w:b/>
          <w:sz w:val="22"/>
          <w:szCs w:val="22"/>
          <w:highlight w:val="yellow"/>
        </w:rPr>
        <w:t xml:space="preserve">Guest Experts: </w:t>
      </w:r>
      <w:r w:rsidRPr="00C72FE0">
        <w:rPr>
          <w:sz w:val="22"/>
          <w:szCs w:val="22"/>
          <w:highlight w:val="yellow"/>
        </w:rPr>
        <w:t>of the following will join the class during our consideration of relevant discussion questions: a natural scientist, economists, philosopher, engineer, anthropologist, campus leader, town official.</w:t>
      </w:r>
    </w:p>
    <w:p w14:paraId="5E58559F" w14:textId="77777777" w:rsidR="001D7D2D" w:rsidRDefault="001D7D2D" w:rsidP="001005FE">
      <w:pPr>
        <w:ind w:left="1170" w:right="607"/>
        <w:outlineLvl w:val="0"/>
        <w:rPr>
          <w:b/>
          <w:sz w:val="22"/>
          <w:szCs w:val="22"/>
        </w:rPr>
      </w:pPr>
    </w:p>
    <w:p w14:paraId="777C16FF" w14:textId="62634655" w:rsidR="00327E6D" w:rsidRDefault="00327E6D" w:rsidP="007C41B6">
      <w:pPr>
        <w:ind w:left="1170" w:right="607"/>
        <w:outlineLvl w:val="0"/>
        <w:rPr>
          <w:b/>
          <w:sz w:val="22"/>
          <w:szCs w:val="22"/>
        </w:rPr>
      </w:pPr>
      <w:commentRangeStart w:id="21"/>
      <w:r w:rsidRPr="001B7956">
        <w:rPr>
          <w:b/>
          <w:sz w:val="22"/>
          <w:szCs w:val="22"/>
        </w:rPr>
        <w:t>Field Trip</w:t>
      </w:r>
      <w:commentRangeEnd w:id="21"/>
      <w:r w:rsidR="002B25A5">
        <w:rPr>
          <w:rStyle w:val="CommentReference"/>
        </w:rPr>
        <w:commentReference w:id="21"/>
      </w:r>
      <w:r w:rsidRPr="001B7956">
        <w:rPr>
          <w:b/>
          <w:sz w:val="22"/>
          <w:szCs w:val="22"/>
        </w:rPr>
        <w:t xml:space="preserve"> to the Jesuit Residence</w:t>
      </w:r>
      <w:r>
        <w:rPr>
          <w:b/>
          <w:sz w:val="22"/>
          <w:szCs w:val="22"/>
        </w:rPr>
        <w:t xml:space="preserve">. </w:t>
      </w:r>
      <w:r w:rsidRPr="001005FE">
        <w:rPr>
          <w:sz w:val="22"/>
          <w:szCs w:val="22"/>
        </w:rPr>
        <w:t>(On the second day of class this week,)</w:t>
      </w:r>
    </w:p>
    <w:p w14:paraId="2F8D0CA1" w14:textId="77777777" w:rsidR="00327E6D" w:rsidRDefault="00327E6D" w:rsidP="007C41B6">
      <w:pPr>
        <w:ind w:left="1170" w:right="607"/>
        <w:outlineLvl w:val="0"/>
        <w:rPr>
          <w:b/>
          <w:sz w:val="22"/>
          <w:szCs w:val="22"/>
        </w:rPr>
      </w:pPr>
    </w:p>
    <w:p w14:paraId="233A0C23" w14:textId="195D68E0" w:rsidR="001005FE" w:rsidRDefault="001005FE" w:rsidP="007C41B6">
      <w:pPr>
        <w:ind w:left="1170" w:right="607"/>
        <w:outlineLvl w:val="0"/>
        <w:rPr>
          <w:b/>
          <w:sz w:val="22"/>
          <w:szCs w:val="22"/>
        </w:rPr>
      </w:pPr>
      <w:r>
        <w:rPr>
          <w:b/>
          <w:sz w:val="22"/>
          <w:szCs w:val="22"/>
        </w:rPr>
        <w:t>Reading:</w:t>
      </w:r>
    </w:p>
    <w:p w14:paraId="2343EF63" w14:textId="77777777" w:rsidR="00A81F71" w:rsidRDefault="00A81F71" w:rsidP="00A81F71">
      <w:pPr>
        <w:pStyle w:val="ListParagraph"/>
        <w:widowControl w:val="0"/>
        <w:numPr>
          <w:ilvl w:val="0"/>
          <w:numId w:val="13"/>
        </w:numPr>
        <w:autoSpaceDE w:val="0"/>
        <w:autoSpaceDN w:val="0"/>
        <w:adjustRightInd w:val="0"/>
        <w:ind w:right="607"/>
        <w:rPr>
          <w:sz w:val="22"/>
          <w:szCs w:val="22"/>
        </w:rPr>
      </w:pPr>
      <w:r w:rsidRPr="00E05A05">
        <w:rPr>
          <w:sz w:val="22"/>
          <w:szCs w:val="22"/>
        </w:rPr>
        <w:t>“Top 55 Sustainable Ideas for Schools</w:t>
      </w:r>
      <w:r>
        <w:rPr>
          <w:sz w:val="22"/>
          <w:szCs w:val="22"/>
        </w:rPr>
        <w:t xml:space="preserve"> &amp;</w:t>
      </w:r>
      <w:r w:rsidRPr="00E05A05">
        <w:rPr>
          <w:sz w:val="22"/>
          <w:szCs w:val="22"/>
        </w:rPr>
        <w:t xml:space="preserve">d Universities 2020”: </w:t>
      </w:r>
      <w:hyperlink r:id="rId31" w:history="1">
        <w:r w:rsidRPr="00306383">
          <w:rPr>
            <w:rStyle w:val="Hyperlink"/>
            <w:sz w:val="16"/>
            <w:szCs w:val="16"/>
          </w:rPr>
          <w:t>https://gosunbolt.com/green-campus-sustainability-ideas/</w:t>
        </w:r>
      </w:hyperlink>
    </w:p>
    <w:p w14:paraId="00435FAB" w14:textId="77777777" w:rsidR="00A81F71" w:rsidRPr="00306383" w:rsidRDefault="00A81F71" w:rsidP="00A81F71">
      <w:pPr>
        <w:pStyle w:val="ListParagraph"/>
        <w:widowControl w:val="0"/>
        <w:numPr>
          <w:ilvl w:val="0"/>
          <w:numId w:val="13"/>
        </w:numPr>
        <w:autoSpaceDE w:val="0"/>
        <w:autoSpaceDN w:val="0"/>
        <w:adjustRightInd w:val="0"/>
        <w:ind w:right="67"/>
        <w:rPr>
          <w:rStyle w:val="Hyperlink"/>
          <w:color w:val="auto"/>
          <w:sz w:val="22"/>
          <w:szCs w:val="22"/>
          <w:u w:val="none"/>
        </w:rPr>
      </w:pPr>
      <w:r>
        <w:rPr>
          <w:sz w:val="22"/>
          <w:szCs w:val="22"/>
        </w:rPr>
        <w:t xml:space="preserve">“Is Your Campus Focused on Sustainability?” </w:t>
      </w:r>
      <w:hyperlink r:id="rId32" w:history="1">
        <w:r w:rsidRPr="00273FA2">
          <w:rPr>
            <w:rStyle w:val="Hyperlink"/>
            <w:sz w:val="22"/>
            <w:szCs w:val="22"/>
          </w:rPr>
          <w:t>https://www.dumpsters.com/blog/campus-sustainability-month</w:t>
        </w:r>
      </w:hyperlink>
    </w:p>
    <w:p w14:paraId="33B9C72A" w14:textId="77777777" w:rsidR="00A81F71" w:rsidRPr="00306383" w:rsidRDefault="00A81F71" w:rsidP="00A81F71">
      <w:pPr>
        <w:pStyle w:val="ListParagraph"/>
        <w:widowControl w:val="0"/>
        <w:numPr>
          <w:ilvl w:val="0"/>
          <w:numId w:val="13"/>
        </w:numPr>
        <w:autoSpaceDE w:val="0"/>
        <w:autoSpaceDN w:val="0"/>
        <w:adjustRightInd w:val="0"/>
        <w:ind w:right="67"/>
        <w:rPr>
          <w:sz w:val="22"/>
          <w:szCs w:val="22"/>
        </w:rPr>
      </w:pPr>
      <w:r w:rsidRPr="00306383">
        <w:rPr>
          <w:sz w:val="22"/>
          <w:szCs w:val="22"/>
        </w:rPr>
        <w:t>“Elizabeth Davey, “Recapturing the learning opportunities of university sustainability indicators.” Journal of Environmental Studies and Sciences 7(2017):50-549.</w:t>
      </w:r>
    </w:p>
    <w:p w14:paraId="047D385F" w14:textId="77777777" w:rsidR="001005FE" w:rsidRDefault="001005FE" w:rsidP="007C41B6">
      <w:pPr>
        <w:tabs>
          <w:tab w:val="left" w:pos="374"/>
        </w:tabs>
        <w:ind w:left="1170" w:right="607"/>
        <w:rPr>
          <w:b/>
          <w:sz w:val="22"/>
          <w:szCs w:val="22"/>
        </w:rPr>
      </w:pPr>
    </w:p>
    <w:p w14:paraId="51DDB83D" w14:textId="0330B730" w:rsidR="007C41B6" w:rsidRPr="001338BD" w:rsidRDefault="007C41B6" w:rsidP="007C41B6">
      <w:pPr>
        <w:tabs>
          <w:tab w:val="left" w:pos="374"/>
        </w:tabs>
        <w:ind w:left="1170" w:right="607"/>
        <w:rPr>
          <w:b/>
          <w:sz w:val="22"/>
          <w:szCs w:val="22"/>
        </w:rPr>
      </w:pPr>
      <w:r w:rsidRPr="001338BD">
        <w:rPr>
          <w:b/>
          <w:sz w:val="22"/>
          <w:szCs w:val="22"/>
        </w:rPr>
        <w:t>Assignment</w:t>
      </w:r>
      <w:r w:rsidR="00A81F71">
        <w:rPr>
          <w:b/>
          <w:sz w:val="22"/>
          <w:szCs w:val="22"/>
        </w:rPr>
        <w:t>:</w:t>
      </w:r>
      <w:r w:rsidR="00327E6D">
        <w:rPr>
          <w:b/>
          <w:sz w:val="22"/>
          <w:szCs w:val="22"/>
        </w:rPr>
        <w:t xml:space="preserve"> </w:t>
      </w:r>
      <w:r w:rsidR="00EC3FCC">
        <w:rPr>
          <w:b/>
          <w:sz w:val="22"/>
          <w:szCs w:val="22"/>
        </w:rPr>
        <w:t>Due by 10 pm the night before the first class this week:</w:t>
      </w:r>
    </w:p>
    <w:p w14:paraId="6EA36D84" w14:textId="22AE0317" w:rsidR="002A7E64" w:rsidRPr="00EC3FCC" w:rsidRDefault="007C41B6" w:rsidP="001F37B0">
      <w:pPr>
        <w:pStyle w:val="ListParagraph"/>
        <w:numPr>
          <w:ilvl w:val="0"/>
          <w:numId w:val="13"/>
        </w:numPr>
        <w:tabs>
          <w:tab w:val="left" w:pos="374"/>
          <w:tab w:val="left" w:pos="10620"/>
        </w:tabs>
        <w:ind w:right="607"/>
        <w:rPr>
          <w:sz w:val="22"/>
          <w:szCs w:val="22"/>
        </w:rPr>
      </w:pPr>
      <w:r w:rsidRPr="002A7E64">
        <w:rPr>
          <w:sz w:val="22"/>
          <w:szCs w:val="22"/>
        </w:rPr>
        <w:t xml:space="preserve">Based on </w:t>
      </w:r>
      <w:r w:rsidR="001B7956">
        <w:rPr>
          <w:sz w:val="22"/>
          <w:szCs w:val="22"/>
        </w:rPr>
        <w:t xml:space="preserve">random </w:t>
      </w:r>
      <w:r w:rsidRPr="002A7E64">
        <w:rPr>
          <w:sz w:val="22"/>
          <w:szCs w:val="22"/>
        </w:rPr>
        <w:t>assign</w:t>
      </w:r>
      <w:r w:rsidR="001B7956">
        <w:rPr>
          <w:sz w:val="22"/>
          <w:szCs w:val="22"/>
        </w:rPr>
        <w:t>ments made d</w:t>
      </w:r>
      <w:r w:rsidRPr="002A7E64">
        <w:rPr>
          <w:sz w:val="22"/>
          <w:szCs w:val="22"/>
        </w:rPr>
        <w:t xml:space="preserve">uring the previous class, </w:t>
      </w:r>
      <w:r w:rsidR="00392FAB">
        <w:rPr>
          <w:sz w:val="22"/>
          <w:szCs w:val="22"/>
        </w:rPr>
        <w:t xml:space="preserve">small groups of </w:t>
      </w:r>
      <w:r w:rsidRPr="002A7E64">
        <w:rPr>
          <w:sz w:val="22"/>
          <w:szCs w:val="22"/>
        </w:rPr>
        <w:t xml:space="preserve">students will </w:t>
      </w:r>
      <w:r w:rsidR="00392FAB">
        <w:rPr>
          <w:sz w:val="22"/>
          <w:szCs w:val="22"/>
        </w:rPr>
        <w:t xml:space="preserve">be created to find </w:t>
      </w:r>
      <w:r w:rsidRPr="002A7E64">
        <w:rPr>
          <w:sz w:val="22"/>
          <w:szCs w:val="22"/>
        </w:rPr>
        <w:t>up dat</w:t>
      </w:r>
      <w:r w:rsidR="002A7E64" w:rsidRPr="002A7E64">
        <w:rPr>
          <w:sz w:val="22"/>
          <w:szCs w:val="22"/>
        </w:rPr>
        <w:t>a</w:t>
      </w:r>
      <w:r w:rsidRPr="002A7E64">
        <w:rPr>
          <w:sz w:val="22"/>
          <w:szCs w:val="22"/>
        </w:rPr>
        <w:t xml:space="preserve"> on </w:t>
      </w:r>
      <w:r w:rsidR="002A7E64">
        <w:rPr>
          <w:sz w:val="22"/>
          <w:szCs w:val="22"/>
        </w:rPr>
        <w:t xml:space="preserve">some of </w:t>
      </w:r>
      <w:r w:rsidRPr="002A7E64">
        <w:rPr>
          <w:sz w:val="22"/>
          <w:szCs w:val="22"/>
        </w:rPr>
        <w:t xml:space="preserve">the following issues and be prepared to tell the class about the data, where they found it, and how reliable they believe it to be. </w:t>
      </w:r>
      <w:r w:rsidR="00392FAB">
        <w:rPr>
          <w:sz w:val="22"/>
          <w:szCs w:val="22"/>
        </w:rPr>
        <w:t xml:space="preserve">Each small group will be required to meet with a reference librarian to discuss (a) how to find their information; and (b) how to find background information on the potential focus of their semester project. The data to find for class could </w:t>
      </w:r>
      <w:r w:rsidRPr="002A7E64">
        <w:rPr>
          <w:sz w:val="22"/>
          <w:szCs w:val="22"/>
        </w:rPr>
        <w:t>include</w:t>
      </w:r>
      <w:r w:rsidR="00392FAB">
        <w:rPr>
          <w:sz w:val="22"/>
          <w:szCs w:val="22"/>
        </w:rPr>
        <w:t xml:space="preserve"> some of the following</w:t>
      </w:r>
      <w:r w:rsidRPr="002A7E64">
        <w:rPr>
          <w:sz w:val="22"/>
          <w:szCs w:val="22"/>
        </w:rPr>
        <w:t xml:space="preserve">: </w:t>
      </w:r>
      <w:r w:rsidR="002A7E64" w:rsidRPr="002A7E64">
        <w:rPr>
          <w:sz w:val="22"/>
          <w:szCs w:val="22"/>
        </w:rPr>
        <w:t>Number of undergraduates in the USA; Number of undergraduates at Fairfield. Number of undergraduates in USA living on college campuses; Number of undergraduates living on campus at Fairfield; N</w:t>
      </w:r>
      <w:r w:rsidR="001B7956">
        <w:rPr>
          <w:sz w:val="22"/>
          <w:szCs w:val="22"/>
        </w:rPr>
        <w:t>umber of people studying</w:t>
      </w:r>
      <w:r w:rsidR="002A7E64" w:rsidRPr="002A7E64">
        <w:rPr>
          <w:sz w:val="22"/>
          <w:szCs w:val="22"/>
        </w:rPr>
        <w:t xml:space="preserve"> and working on University campuses in USA; </w:t>
      </w:r>
      <w:r w:rsidR="001B7956">
        <w:rPr>
          <w:sz w:val="22"/>
          <w:szCs w:val="22"/>
        </w:rPr>
        <w:t xml:space="preserve">; </w:t>
      </w:r>
      <w:r w:rsidR="001B7956" w:rsidRPr="002A7E64">
        <w:rPr>
          <w:sz w:val="22"/>
          <w:szCs w:val="22"/>
        </w:rPr>
        <w:t xml:space="preserve">Number of people </w:t>
      </w:r>
      <w:r w:rsidR="001B7956">
        <w:rPr>
          <w:sz w:val="22"/>
          <w:szCs w:val="22"/>
        </w:rPr>
        <w:t xml:space="preserve">studying and </w:t>
      </w:r>
      <w:r w:rsidR="001B7956" w:rsidRPr="002A7E64">
        <w:rPr>
          <w:sz w:val="22"/>
          <w:szCs w:val="22"/>
        </w:rPr>
        <w:t xml:space="preserve">working </w:t>
      </w:r>
      <w:r w:rsidR="001B7956">
        <w:rPr>
          <w:sz w:val="22"/>
          <w:szCs w:val="22"/>
        </w:rPr>
        <w:t xml:space="preserve">at Fairfield </w:t>
      </w:r>
      <w:r w:rsidR="001B7956" w:rsidRPr="002A7E64">
        <w:rPr>
          <w:sz w:val="22"/>
          <w:szCs w:val="22"/>
        </w:rPr>
        <w:t>University;</w:t>
      </w:r>
      <w:r w:rsidR="001B7956">
        <w:rPr>
          <w:sz w:val="22"/>
          <w:szCs w:val="22"/>
        </w:rPr>
        <w:t xml:space="preserve"> Number of people living in the town of Fairfield;</w:t>
      </w:r>
      <w:r w:rsidR="002A7E64" w:rsidRPr="002A7E64">
        <w:rPr>
          <w:sz w:val="22"/>
          <w:szCs w:val="22"/>
        </w:rPr>
        <w:t xml:space="preserve"> Per capita energy use</w:t>
      </w:r>
      <w:r w:rsidR="001B7956">
        <w:rPr>
          <w:sz w:val="22"/>
          <w:szCs w:val="22"/>
        </w:rPr>
        <w:t>,</w:t>
      </w:r>
      <w:r w:rsidR="002A7E64" w:rsidRPr="002A7E64">
        <w:rPr>
          <w:sz w:val="22"/>
          <w:szCs w:val="22"/>
        </w:rPr>
        <w:t xml:space="preserve"> water use</w:t>
      </w:r>
      <w:r w:rsidR="001B7956">
        <w:rPr>
          <w:sz w:val="22"/>
          <w:szCs w:val="22"/>
        </w:rPr>
        <w:t>,</w:t>
      </w:r>
      <w:r w:rsidR="002A7E64" w:rsidRPr="002A7E64">
        <w:rPr>
          <w:sz w:val="22"/>
          <w:szCs w:val="22"/>
        </w:rPr>
        <w:t xml:space="preserve"> </w:t>
      </w:r>
      <w:r w:rsidR="001B7956">
        <w:rPr>
          <w:sz w:val="22"/>
          <w:szCs w:val="22"/>
        </w:rPr>
        <w:t>pr</w:t>
      </w:r>
      <w:r w:rsidR="002A7E64" w:rsidRPr="002A7E64">
        <w:rPr>
          <w:sz w:val="22"/>
          <w:szCs w:val="22"/>
        </w:rPr>
        <w:t>oduction of trash</w:t>
      </w:r>
      <w:r w:rsidR="001B7956">
        <w:rPr>
          <w:sz w:val="22"/>
          <w:szCs w:val="22"/>
        </w:rPr>
        <w:t xml:space="preserve">, and greenhouse </w:t>
      </w:r>
      <w:proofErr w:type="spellStart"/>
      <w:r w:rsidR="001B7956">
        <w:rPr>
          <w:sz w:val="22"/>
          <w:szCs w:val="22"/>
        </w:rPr>
        <w:t>gase</w:t>
      </w:r>
      <w:proofErr w:type="spellEnd"/>
      <w:r w:rsidR="001B7956">
        <w:rPr>
          <w:sz w:val="22"/>
          <w:szCs w:val="22"/>
        </w:rPr>
        <w:t xml:space="preserve"> emissions</w:t>
      </w:r>
      <w:r w:rsidR="002A7E64" w:rsidRPr="002A7E64">
        <w:rPr>
          <w:sz w:val="22"/>
          <w:szCs w:val="22"/>
        </w:rPr>
        <w:t xml:space="preserve"> in USA; Percentage of potentially recycled materials that are actually recycled in the USA; </w:t>
      </w:r>
      <w:r w:rsidR="002A7E64">
        <w:rPr>
          <w:sz w:val="22"/>
          <w:szCs w:val="22"/>
        </w:rPr>
        <w:t xml:space="preserve">Difference in energy and water used to produce aluminum, paper, and glass with recycled versus new material; </w:t>
      </w:r>
      <w:r w:rsidR="002A7E64" w:rsidRPr="002A7E64">
        <w:rPr>
          <w:sz w:val="22"/>
          <w:szCs w:val="22"/>
        </w:rPr>
        <w:t xml:space="preserve">Per capita meat consumption in use in the USA; </w:t>
      </w:r>
      <w:r w:rsidR="001B7956">
        <w:rPr>
          <w:sz w:val="22"/>
          <w:szCs w:val="22"/>
        </w:rPr>
        <w:t xml:space="preserve">the number of single use plastic water bottles sold in USA; amount of resources needed </w:t>
      </w:r>
      <w:r w:rsidR="001B7956" w:rsidRPr="00EC3FCC">
        <w:rPr>
          <w:sz w:val="22"/>
          <w:szCs w:val="22"/>
        </w:rPr>
        <w:t>to produce a pound of different types of meet; percentage energy production in different states from different source</w:t>
      </w:r>
      <w:r w:rsidR="00392FAB" w:rsidRPr="00EC3FCC">
        <w:rPr>
          <w:sz w:val="22"/>
          <w:szCs w:val="22"/>
        </w:rPr>
        <w:t xml:space="preserve">s (e.g. coal, gas, solar, wind); scholarly articles that examine campus sustainability; </w:t>
      </w:r>
      <w:r w:rsidR="001B7956" w:rsidRPr="00EC3FCC">
        <w:rPr>
          <w:sz w:val="22"/>
          <w:szCs w:val="22"/>
        </w:rPr>
        <w:t xml:space="preserve"> </w:t>
      </w:r>
      <w:r w:rsidR="002A7E64" w:rsidRPr="00EC3FCC">
        <w:rPr>
          <w:sz w:val="22"/>
          <w:szCs w:val="22"/>
        </w:rPr>
        <w:t xml:space="preserve"> </w:t>
      </w:r>
      <w:r w:rsidR="00392FAB" w:rsidRPr="00EC3FCC">
        <w:rPr>
          <w:sz w:val="22"/>
          <w:szCs w:val="22"/>
        </w:rPr>
        <w:t xml:space="preserve">and </w:t>
      </w:r>
      <w:r w:rsidR="002A7E64" w:rsidRPr="00EC3FCC">
        <w:rPr>
          <w:sz w:val="22"/>
          <w:szCs w:val="22"/>
        </w:rPr>
        <w:t xml:space="preserve">classes in </w:t>
      </w:r>
      <w:r w:rsidR="00392FAB" w:rsidRPr="00EC3FCC">
        <w:rPr>
          <w:sz w:val="22"/>
          <w:szCs w:val="22"/>
        </w:rPr>
        <w:t xml:space="preserve">the </w:t>
      </w:r>
      <w:r w:rsidR="002A7E64" w:rsidRPr="00EC3FCC">
        <w:rPr>
          <w:sz w:val="22"/>
          <w:szCs w:val="22"/>
        </w:rPr>
        <w:t xml:space="preserve">Fairfield </w:t>
      </w:r>
      <w:r w:rsidR="00392FAB" w:rsidRPr="00EC3FCC">
        <w:rPr>
          <w:sz w:val="22"/>
          <w:szCs w:val="22"/>
        </w:rPr>
        <w:t xml:space="preserve">University </w:t>
      </w:r>
      <w:r w:rsidR="002A7E64" w:rsidRPr="00EC3FCC">
        <w:rPr>
          <w:sz w:val="22"/>
          <w:szCs w:val="22"/>
        </w:rPr>
        <w:t>catalog that relate to sustainability</w:t>
      </w:r>
      <w:r w:rsidR="001B7956" w:rsidRPr="00EC3FCC">
        <w:rPr>
          <w:sz w:val="22"/>
          <w:szCs w:val="22"/>
        </w:rPr>
        <w:t>;</w:t>
      </w:r>
    </w:p>
    <w:p w14:paraId="7AB48848" w14:textId="792D64EE" w:rsidR="00D811E5" w:rsidRPr="00EC3FCC" w:rsidRDefault="00D811E5" w:rsidP="00D8274E">
      <w:pPr>
        <w:tabs>
          <w:tab w:val="left" w:pos="374"/>
        </w:tabs>
        <w:ind w:left="810" w:right="607" w:hanging="360"/>
        <w:rPr>
          <w:b/>
          <w:sz w:val="22"/>
          <w:szCs w:val="22"/>
        </w:rPr>
      </w:pPr>
    </w:p>
    <w:p w14:paraId="62CCCC4A" w14:textId="4EC88F09" w:rsidR="00F6619F" w:rsidRPr="00EC3FCC" w:rsidRDefault="00327E6D" w:rsidP="00327E6D">
      <w:pPr>
        <w:ind w:left="1080" w:right="607"/>
        <w:outlineLvl w:val="0"/>
        <w:rPr>
          <w:b/>
          <w:sz w:val="22"/>
          <w:szCs w:val="22"/>
        </w:rPr>
      </w:pPr>
      <w:r w:rsidRPr="00EC3FCC">
        <w:rPr>
          <w:b/>
          <w:sz w:val="22"/>
          <w:szCs w:val="22"/>
        </w:rPr>
        <w:t xml:space="preserve">Assignment 2 - During the </w:t>
      </w:r>
      <w:r w:rsidR="00F6619F" w:rsidRPr="00EC3FCC">
        <w:rPr>
          <w:b/>
          <w:sz w:val="22"/>
          <w:szCs w:val="22"/>
        </w:rPr>
        <w:t xml:space="preserve">first and </w:t>
      </w:r>
      <w:r w:rsidRPr="00EC3FCC">
        <w:rPr>
          <w:b/>
          <w:sz w:val="22"/>
          <w:szCs w:val="22"/>
        </w:rPr>
        <w:t xml:space="preserve">second class of the week: </w:t>
      </w:r>
    </w:p>
    <w:p w14:paraId="0E7BAD5B" w14:textId="38AEABE5" w:rsidR="00327E6D" w:rsidRPr="00F6619F" w:rsidRDefault="00327E6D" w:rsidP="001F37B0">
      <w:pPr>
        <w:pStyle w:val="ListParagraph"/>
        <w:numPr>
          <w:ilvl w:val="0"/>
          <w:numId w:val="20"/>
        </w:numPr>
        <w:ind w:right="607"/>
        <w:outlineLvl w:val="0"/>
        <w:rPr>
          <w:b/>
          <w:sz w:val="22"/>
          <w:szCs w:val="22"/>
        </w:rPr>
      </w:pPr>
      <w:r w:rsidRPr="00EC3FCC">
        <w:rPr>
          <w:sz w:val="22"/>
          <w:szCs w:val="22"/>
        </w:rPr>
        <w:t>Students will provide a 1minute description on the general topic they will likely choose to work on for their major project.</w:t>
      </w:r>
      <w:r w:rsidRPr="00EC3FCC">
        <w:rPr>
          <w:b/>
          <w:sz w:val="22"/>
          <w:szCs w:val="22"/>
        </w:rPr>
        <w:t xml:space="preserve"> </w:t>
      </w:r>
      <w:r w:rsidR="00F6619F" w:rsidRPr="00EC3FCC">
        <w:rPr>
          <w:sz w:val="22"/>
          <w:szCs w:val="22"/>
        </w:rPr>
        <w:t>Pr</w:t>
      </w:r>
      <w:r w:rsidRPr="00EC3FCC">
        <w:rPr>
          <w:sz w:val="22"/>
          <w:szCs w:val="22"/>
        </w:rPr>
        <w:t>epare</w:t>
      </w:r>
      <w:r w:rsidR="00F6619F" w:rsidRPr="00EC3FCC">
        <w:rPr>
          <w:sz w:val="22"/>
          <w:szCs w:val="22"/>
        </w:rPr>
        <w:t xml:space="preserve"> your</w:t>
      </w:r>
      <w:r w:rsidR="00F6619F">
        <w:rPr>
          <w:sz w:val="22"/>
          <w:szCs w:val="22"/>
        </w:rPr>
        <w:t xml:space="preserve"> statement. D</w:t>
      </w:r>
      <w:r w:rsidRPr="00F6619F">
        <w:rPr>
          <w:sz w:val="22"/>
          <w:szCs w:val="22"/>
        </w:rPr>
        <w:t xml:space="preserve">o not read </w:t>
      </w:r>
      <w:r w:rsidR="00F6619F">
        <w:rPr>
          <w:sz w:val="22"/>
          <w:szCs w:val="22"/>
        </w:rPr>
        <w:t>it</w:t>
      </w:r>
      <w:r w:rsidRPr="00F6619F">
        <w:rPr>
          <w:sz w:val="22"/>
          <w:szCs w:val="22"/>
        </w:rPr>
        <w:t xml:space="preserve">. </w:t>
      </w:r>
      <w:r w:rsidR="00F6619F">
        <w:rPr>
          <w:sz w:val="22"/>
          <w:szCs w:val="22"/>
        </w:rPr>
        <w:t>Do not going over 1 minute</w:t>
      </w:r>
      <w:r w:rsidRPr="00F6619F">
        <w:rPr>
          <w:sz w:val="22"/>
          <w:szCs w:val="22"/>
        </w:rPr>
        <w:t>.</w:t>
      </w:r>
    </w:p>
    <w:p w14:paraId="4458AB11" w14:textId="77777777" w:rsidR="00327E6D" w:rsidRDefault="00327E6D" w:rsidP="00D8274E">
      <w:pPr>
        <w:tabs>
          <w:tab w:val="left" w:pos="374"/>
        </w:tabs>
        <w:ind w:left="810" w:right="607" w:hanging="360"/>
        <w:rPr>
          <w:b/>
          <w:sz w:val="22"/>
          <w:szCs w:val="22"/>
        </w:rPr>
      </w:pPr>
    </w:p>
    <w:p w14:paraId="182E2EBB" w14:textId="77777777" w:rsidR="00392FAB" w:rsidRPr="007D71CA" w:rsidRDefault="00392FAB" w:rsidP="00392FAB">
      <w:pPr>
        <w:tabs>
          <w:tab w:val="left" w:pos="720"/>
        </w:tabs>
        <w:ind w:left="1080" w:right="-540"/>
        <w:rPr>
          <w:b/>
          <w:sz w:val="22"/>
          <w:szCs w:val="22"/>
        </w:rPr>
      </w:pPr>
      <w:r>
        <w:rPr>
          <w:b/>
          <w:sz w:val="22"/>
          <w:szCs w:val="22"/>
        </w:rPr>
        <w:t>Discussion questions for Class.</w:t>
      </w:r>
    </w:p>
    <w:p w14:paraId="5508E454" w14:textId="77777777" w:rsidR="00AC3C8F" w:rsidRDefault="00AC3C8F"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4FB006B1" w14:textId="38B84802" w:rsidR="00392FAB" w:rsidRDefault="00392FAB" w:rsidP="001F37B0">
      <w:pPr>
        <w:pStyle w:val="ListParagraph"/>
        <w:widowControl w:val="0"/>
        <w:numPr>
          <w:ilvl w:val="0"/>
          <w:numId w:val="12"/>
        </w:numPr>
        <w:tabs>
          <w:tab w:val="left" w:pos="1980"/>
        </w:tabs>
        <w:ind w:left="1530" w:right="427"/>
        <w:rPr>
          <w:color w:val="000000"/>
          <w:sz w:val="22"/>
          <w:szCs w:val="22"/>
        </w:rPr>
      </w:pPr>
      <w:r>
        <w:rPr>
          <w:color w:val="000000"/>
          <w:sz w:val="22"/>
          <w:szCs w:val="22"/>
        </w:rPr>
        <w:t>Be able to discuss your meeting with a research librarian, the data you found, where you found, why you think its reliable information.</w:t>
      </w:r>
    </w:p>
    <w:p w14:paraId="604CACA9" w14:textId="77777777" w:rsidR="00992C69" w:rsidRPr="00B349D2" w:rsidRDefault="00992C69" w:rsidP="001F37B0">
      <w:pPr>
        <w:pStyle w:val="ListParagraph"/>
        <w:widowControl w:val="0"/>
        <w:numPr>
          <w:ilvl w:val="0"/>
          <w:numId w:val="12"/>
        </w:numPr>
        <w:tabs>
          <w:tab w:val="left" w:pos="1980"/>
        </w:tabs>
        <w:ind w:left="1530" w:right="157"/>
        <w:rPr>
          <w:color w:val="000000"/>
          <w:sz w:val="22"/>
          <w:szCs w:val="22"/>
          <w:highlight w:val="yellow"/>
        </w:rPr>
      </w:pPr>
      <w:r w:rsidRPr="00B349D2">
        <w:rPr>
          <w:color w:val="000000"/>
          <w:sz w:val="22"/>
          <w:szCs w:val="22"/>
          <w:highlight w:val="yellow"/>
        </w:rPr>
        <w:t>How might a natural scientist view sustainability in general and examine if/explain why campus sustainability matters? What questions would she ask? What methods would she use to answer the questions?</w:t>
      </w:r>
    </w:p>
    <w:p w14:paraId="7888CC26" w14:textId="77777777" w:rsidR="00992C69" w:rsidRPr="00B349D2" w:rsidRDefault="00992C69"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How might am economist view sustainability in general and examine if/explain why campus sustainability matters? What questions would she ask? What methods would she use to answer the questions?</w:t>
      </w:r>
    </w:p>
    <w:p w14:paraId="330CB834" w14:textId="77777777" w:rsidR="00992C69" w:rsidRPr="00B349D2" w:rsidRDefault="00992C69" w:rsidP="001F37B0">
      <w:pPr>
        <w:pStyle w:val="ListParagraph"/>
        <w:widowControl w:val="0"/>
        <w:numPr>
          <w:ilvl w:val="0"/>
          <w:numId w:val="12"/>
        </w:numPr>
        <w:tabs>
          <w:tab w:val="left" w:pos="1980"/>
        </w:tabs>
        <w:ind w:left="1530" w:right="247"/>
        <w:rPr>
          <w:color w:val="000000"/>
          <w:sz w:val="22"/>
          <w:szCs w:val="22"/>
          <w:highlight w:val="yellow"/>
        </w:rPr>
      </w:pPr>
      <w:r w:rsidRPr="00B349D2">
        <w:rPr>
          <w:color w:val="000000"/>
          <w:sz w:val="22"/>
          <w:szCs w:val="22"/>
          <w:highlight w:val="yellow"/>
        </w:rPr>
        <w:t>How might a policy analyst view sustainability in general and examine if/explain why campus sustainability matters? What questions would she ask? What methods would she use to answer the questions?</w:t>
      </w:r>
    </w:p>
    <w:p w14:paraId="0A037A09" w14:textId="77777777" w:rsidR="00992C69" w:rsidRPr="00B349D2" w:rsidRDefault="00992C69"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How might an ethicist view sustainability in general and examine if/explain why campus sustainability matters? What questions would she ask? What methods would she use to answer the questions?</w:t>
      </w:r>
    </w:p>
    <w:p w14:paraId="426D6843" w14:textId="77777777" w:rsidR="00992C69" w:rsidRPr="00B349D2" w:rsidRDefault="00992C69"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How might an anthologist view sustainability in general and examine if/explain why campus sustainability matters? What questions would she ask? What methods would she use to answer the questions?</w:t>
      </w:r>
    </w:p>
    <w:p w14:paraId="00ADD1D1" w14:textId="5FF7C929" w:rsidR="001005FE" w:rsidRPr="00B349D2" w:rsidRDefault="001D7D2D" w:rsidP="001F37B0">
      <w:pPr>
        <w:pStyle w:val="ListParagraph"/>
        <w:widowControl w:val="0"/>
        <w:numPr>
          <w:ilvl w:val="0"/>
          <w:numId w:val="12"/>
        </w:numPr>
        <w:tabs>
          <w:tab w:val="left" w:pos="1980"/>
        </w:tabs>
        <w:ind w:left="1530" w:right="427"/>
        <w:rPr>
          <w:color w:val="000000"/>
          <w:sz w:val="22"/>
          <w:szCs w:val="22"/>
          <w:highlight w:val="yellow"/>
        </w:rPr>
      </w:pPr>
      <w:r w:rsidRPr="00B349D2">
        <w:rPr>
          <w:color w:val="000000"/>
          <w:sz w:val="22"/>
          <w:szCs w:val="22"/>
          <w:highlight w:val="yellow"/>
        </w:rPr>
        <w:t>How might an engin</w:t>
      </w:r>
      <w:r w:rsidR="00992C69" w:rsidRPr="00B349D2">
        <w:rPr>
          <w:color w:val="000000"/>
          <w:sz w:val="22"/>
          <w:szCs w:val="22"/>
          <w:highlight w:val="yellow"/>
        </w:rPr>
        <w:t>e</w:t>
      </w:r>
      <w:r w:rsidRPr="00B349D2">
        <w:rPr>
          <w:color w:val="000000"/>
          <w:sz w:val="22"/>
          <w:szCs w:val="22"/>
          <w:highlight w:val="yellow"/>
        </w:rPr>
        <w:t xml:space="preserve">er </w:t>
      </w:r>
      <w:r w:rsidR="00992C69" w:rsidRPr="00B349D2">
        <w:rPr>
          <w:color w:val="000000"/>
          <w:sz w:val="22"/>
          <w:szCs w:val="22"/>
          <w:highlight w:val="yellow"/>
        </w:rPr>
        <w:t xml:space="preserve">view sustainability in general and </w:t>
      </w:r>
      <w:r w:rsidRPr="00B349D2">
        <w:rPr>
          <w:color w:val="000000"/>
          <w:sz w:val="22"/>
          <w:szCs w:val="22"/>
          <w:highlight w:val="yellow"/>
        </w:rPr>
        <w:t>examine if/explain why campus sustainability matters? What questions would she ask? What methods would she use to answer the questions?</w:t>
      </w:r>
    </w:p>
    <w:p w14:paraId="6638CFC2" w14:textId="188D03DD" w:rsidR="003B407A" w:rsidRPr="006E2009" w:rsidRDefault="001005FE" w:rsidP="001D7D2D">
      <w:pPr>
        <w:ind w:firstLine="720"/>
        <w:rPr>
          <w:b/>
          <w:sz w:val="22"/>
          <w:szCs w:val="22"/>
        </w:rPr>
      </w:pPr>
      <w:r>
        <w:rPr>
          <w:b/>
          <w:sz w:val="22"/>
          <w:szCs w:val="22"/>
        </w:rPr>
        <w:br w:type="page"/>
      </w:r>
      <w:r w:rsidR="003B407A" w:rsidRPr="006E2009">
        <w:rPr>
          <w:b/>
          <w:sz w:val="22"/>
          <w:szCs w:val="22"/>
        </w:rPr>
        <w:lastRenderedPageBreak/>
        <w:t xml:space="preserve">Week 4: </w:t>
      </w:r>
      <w:r>
        <w:rPr>
          <w:b/>
          <w:sz w:val="22"/>
          <w:szCs w:val="22"/>
        </w:rPr>
        <w:t xml:space="preserve">Sustainability </w:t>
      </w:r>
      <w:r w:rsidR="00A7747E">
        <w:rPr>
          <w:b/>
          <w:sz w:val="22"/>
          <w:szCs w:val="22"/>
        </w:rPr>
        <w:t>Problem Analysis</w:t>
      </w:r>
      <w:r w:rsidR="00327E6D">
        <w:rPr>
          <w:b/>
          <w:sz w:val="22"/>
          <w:szCs w:val="22"/>
        </w:rPr>
        <w:t xml:space="preserve"> &amp; </w:t>
      </w:r>
      <w:r w:rsidR="003B407A" w:rsidRPr="006E2009">
        <w:rPr>
          <w:b/>
          <w:sz w:val="22"/>
          <w:szCs w:val="22"/>
        </w:rPr>
        <w:t xml:space="preserve">Categories of </w:t>
      </w:r>
      <w:r w:rsidR="00A7747E">
        <w:rPr>
          <w:b/>
          <w:sz w:val="22"/>
          <w:szCs w:val="22"/>
        </w:rPr>
        <w:t xml:space="preserve">Response </w:t>
      </w:r>
      <w:r w:rsidR="003B407A" w:rsidRPr="006E2009">
        <w:rPr>
          <w:b/>
          <w:sz w:val="22"/>
          <w:szCs w:val="22"/>
        </w:rPr>
        <w:t>Options</w:t>
      </w:r>
      <w:r>
        <w:rPr>
          <w:b/>
          <w:sz w:val="22"/>
          <w:szCs w:val="22"/>
        </w:rPr>
        <w:t xml:space="preserve"> from Different Fields</w:t>
      </w:r>
    </w:p>
    <w:p w14:paraId="5D41C664" w14:textId="20EB0349" w:rsidR="006E2009" w:rsidRDefault="006E2009" w:rsidP="00D8274E">
      <w:pPr>
        <w:tabs>
          <w:tab w:val="left" w:pos="374"/>
        </w:tabs>
        <w:ind w:left="810" w:right="607" w:hanging="360"/>
        <w:rPr>
          <w:sz w:val="22"/>
          <w:szCs w:val="22"/>
        </w:rPr>
      </w:pPr>
    </w:p>
    <w:p w14:paraId="72E9C136" w14:textId="312DEA5F" w:rsidR="006E2009" w:rsidRPr="006E2009" w:rsidRDefault="006E2009" w:rsidP="001D7D2D">
      <w:pPr>
        <w:tabs>
          <w:tab w:val="left" w:pos="1080"/>
        </w:tabs>
        <w:ind w:left="1170" w:right="607"/>
        <w:rPr>
          <w:b/>
          <w:sz w:val="22"/>
          <w:szCs w:val="22"/>
        </w:rPr>
      </w:pPr>
      <w:r w:rsidRPr="006E2009">
        <w:rPr>
          <w:b/>
          <w:sz w:val="22"/>
          <w:szCs w:val="22"/>
        </w:rPr>
        <w:t>Reading:</w:t>
      </w:r>
    </w:p>
    <w:p w14:paraId="65E9C585" w14:textId="716467F9" w:rsidR="00B6015E" w:rsidRPr="00B6015E" w:rsidRDefault="00327E6D" w:rsidP="001F37B0">
      <w:pPr>
        <w:pStyle w:val="ListParagraph"/>
        <w:widowControl w:val="0"/>
        <w:numPr>
          <w:ilvl w:val="0"/>
          <w:numId w:val="11"/>
        </w:numPr>
        <w:tabs>
          <w:tab w:val="clear" w:pos="1800"/>
          <w:tab w:val="left" w:pos="1440"/>
          <w:tab w:val="left" w:pos="1980"/>
        </w:tabs>
        <w:ind w:left="1530" w:right="427"/>
        <w:rPr>
          <w:color w:val="000000"/>
          <w:sz w:val="22"/>
          <w:szCs w:val="22"/>
        </w:rPr>
      </w:pPr>
      <w:r>
        <w:rPr>
          <w:color w:val="000000"/>
          <w:sz w:val="22"/>
          <w:szCs w:val="22"/>
        </w:rPr>
        <w:t xml:space="preserve">  </w:t>
      </w:r>
      <w:r w:rsidR="00B6015E" w:rsidRPr="00B6015E">
        <w:rPr>
          <w:color w:val="000000"/>
          <w:sz w:val="22"/>
          <w:szCs w:val="22"/>
        </w:rPr>
        <w:t xml:space="preserve">Ch. </w:t>
      </w:r>
      <w:r w:rsidR="000638BA">
        <w:rPr>
          <w:color w:val="000000"/>
          <w:sz w:val="22"/>
          <w:szCs w:val="22"/>
        </w:rPr>
        <w:t>4</w:t>
      </w:r>
      <w:r w:rsidR="00B6015E" w:rsidRPr="00B6015E">
        <w:rPr>
          <w:color w:val="000000"/>
          <w:sz w:val="22"/>
          <w:szCs w:val="22"/>
        </w:rPr>
        <w:t xml:space="preserve"> </w:t>
      </w:r>
      <w:r>
        <w:rPr>
          <w:color w:val="000000"/>
          <w:sz w:val="22"/>
          <w:szCs w:val="22"/>
        </w:rPr>
        <w:t xml:space="preserve">(pp. TBA) </w:t>
      </w:r>
      <w:r w:rsidR="00B6015E" w:rsidRPr="00B6015E">
        <w:rPr>
          <w:color w:val="000000"/>
          <w:sz w:val="22"/>
          <w:szCs w:val="22"/>
        </w:rPr>
        <w:t xml:space="preserve">in Michael Kraft and Scott Furlong, </w:t>
      </w:r>
      <w:r w:rsidR="00B6015E" w:rsidRPr="00B6015E">
        <w:rPr>
          <w:i/>
          <w:color w:val="000000"/>
          <w:sz w:val="22"/>
          <w:szCs w:val="22"/>
        </w:rPr>
        <w:t>Public Policy</w:t>
      </w:r>
      <w:r w:rsidR="00B6015E" w:rsidRPr="00B6015E">
        <w:rPr>
          <w:color w:val="000000"/>
          <w:sz w:val="22"/>
          <w:szCs w:val="22"/>
        </w:rPr>
        <w:t>, 7</w:t>
      </w:r>
      <w:r w:rsidR="00B6015E" w:rsidRPr="00B6015E">
        <w:rPr>
          <w:color w:val="000000"/>
          <w:sz w:val="22"/>
          <w:szCs w:val="22"/>
          <w:vertAlign w:val="superscript"/>
        </w:rPr>
        <w:t>th</w:t>
      </w:r>
      <w:r w:rsidR="00B6015E" w:rsidRPr="00B6015E">
        <w:rPr>
          <w:color w:val="000000"/>
          <w:sz w:val="22"/>
          <w:szCs w:val="22"/>
        </w:rPr>
        <w:t xml:space="preserve"> Edition (Sage/CQ Press, 2019)</w:t>
      </w:r>
      <w:r w:rsidR="005345D2">
        <w:rPr>
          <w:color w:val="000000"/>
          <w:sz w:val="22"/>
          <w:szCs w:val="22"/>
        </w:rPr>
        <w:t xml:space="preserve"> on </w:t>
      </w:r>
      <w:r w:rsidR="000A292C">
        <w:rPr>
          <w:color w:val="000000"/>
          <w:sz w:val="22"/>
          <w:szCs w:val="22"/>
        </w:rPr>
        <w:t xml:space="preserve">problem definition, </w:t>
      </w:r>
      <w:r w:rsidR="005345D2">
        <w:rPr>
          <w:color w:val="000000"/>
          <w:sz w:val="22"/>
          <w:szCs w:val="22"/>
        </w:rPr>
        <w:t xml:space="preserve">steps in the </w:t>
      </w:r>
      <w:r w:rsidR="000A292C">
        <w:rPr>
          <w:color w:val="000000"/>
          <w:sz w:val="22"/>
          <w:szCs w:val="22"/>
        </w:rPr>
        <w:t xml:space="preserve">problem and </w:t>
      </w:r>
      <w:r w:rsidR="005345D2">
        <w:rPr>
          <w:color w:val="000000"/>
          <w:sz w:val="22"/>
          <w:szCs w:val="22"/>
        </w:rPr>
        <w:t>policy analysis process</w:t>
      </w:r>
      <w:r w:rsidR="000A292C">
        <w:rPr>
          <w:color w:val="000000"/>
          <w:sz w:val="22"/>
          <w:szCs w:val="22"/>
        </w:rPr>
        <w:t>,</w:t>
      </w:r>
      <w:r w:rsidR="005345D2">
        <w:rPr>
          <w:color w:val="000000"/>
          <w:sz w:val="22"/>
          <w:szCs w:val="22"/>
        </w:rPr>
        <w:t xml:space="preserve"> and </w:t>
      </w:r>
      <w:r w:rsidR="000A292C">
        <w:rPr>
          <w:color w:val="000000"/>
          <w:sz w:val="22"/>
          <w:szCs w:val="22"/>
        </w:rPr>
        <w:t xml:space="preserve">different types of </w:t>
      </w:r>
      <w:r w:rsidR="005345D2">
        <w:rPr>
          <w:color w:val="000000"/>
          <w:sz w:val="22"/>
          <w:szCs w:val="22"/>
        </w:rPr>
        <w:t>analysis.</w:t>
      </w:r>
    </w:p>
    <w:p w14:paraId="6BABFB84" w14:textId="29694156" w:rsidR="00327E6D" w:rsidRDefault="006E2009" w:rsidP="001F37B0">
      <w:pPr>
        <w:pStyle w:val="ListParagraph"/>
        <w:widowControl w:val="0"/>
        <w:numPr>
          <w:ilvl w:val="0"/>
          <w:numId w:val="12"/>
        </w:numPr>
        <w:tabs>
          <w:tab w:val="left" w:pos="1980"/>
        </w:tabs>
        <w:ind w:left="1530" w:right="427"/>
        <w:rPr>
          <w:color w:val="000000"/>
          <w:sz w:val="22"/>
          <w:szCs w:val="22"/>
        </w:rPr>
      </w:pPr>
      <w:commentRangeStart w:id="22"/>
      <w:r w:rsidRPr="007D71CA">
        <w:rPr>
          <w:color w:val="000000"/>
          <w:sz w:val="22"/>
          <w:szCs w:val="22"/>
        </w:rPr>
        <w:t xml:space="preserve">Ch. </w:t>
      </w:r>
      <w:r w:rsidR="000638BA">
        <w:rPr>
          <w:color w:val="000000"/>
          <w:sz w:val="22"/>
          <w:szCs w:val="22"/>
        </w:rPr>
        <w:t>5</w:t>
      </w:r>
      <w:r w:rsidR="00B6015E">
        <w:rPr>
          <w:color w:val="000000"/>
          <w:sz w:val="22"/>
          <w:szCs w:val="22"/>
        </w:rPr>
        <w:t xml:space="preserve"> </w:t>
      </w:r>
      <w:r w:rsidR="00327E6D">
        <w:rPr>
          <w:color w:val="000000"/>
          <w:sz w:val="22"/>
          <w:szCs w:val="22"/>
        </w:rPr>
        <w:t xml:space="preserve">(pp. TBA) </w:t>
      </w:r>
      <w:r w:rsidRPr="007D71CA">
        <w:rPr>
          <w:color w:val="000000"/>
          <w:sz w:val="22"/>
          <w:szCs w:val="22"/>
        </w:rPr>
        <w:t xml:space="preserve">in Michael Kraft and Scott Furlong, </w:t>
      </w:r>
      <w:r w:rsidRPr="007D71CA">
        <w:rPr>
          <w:i/>
          <w:color w:val="000000"/>
          <w:sz w:val="22"/>
          <w:szCs w:val="22"/>
        </w:rPr>
        <w:t>Public Policy</w:t>
      </w:r>
      <w:r w:rsidRPr="007D71CA">
        <w:rPr>
          <w:color w:val="000000"/>
          <w:sz w:val="22"/>
          <w:szCs w:val="22"/>
        </w:rPr>
        <w:t xml:space="preserve">, </w:t>
      </w:r>
      <w:r w:rsidR="00B6015E">
        <w:rPr>
          <w:color w:val="000000"/>
          <w:sz w:val="22"/>
          <w:szCs w:val="22"/>
        </w:rPr>
        <w:t>7</w:t>
      </w:r>
      <w:r w:rsidR="00B6015E" w:rsidRPr="007D71CA">
        <w:rPr>
          <w:color w:val="000000"/>
          <w:sz w:val="22"/>
          <w:szCs w:val="22"/>
          <w:vertAlign w:val="superscript"/>
        </w:rPr>
        <w:t>th</w:t>
      </w:r>
      <w:r w:rsidR="00B6015E" w:rsidRPr="007D71CA">
        <w:rPr>
          <w:color w:val="000000"/>
          <w:sz w:val="22"/>
          <w:szCs w:val="22"/>
        </w:rPr>
        <w:t xml:space="preserve"> Edition (Sage/CQ Press, 201</w:t>
      </w:r>
      <w:r w:rsidR="00B6015E">
        <w:rPr>
          <w:color w:val="000000"/>
          <w:sz w:val="22"/>
          <w:szCs w:val="22"/>
        </w:rPr>
        <w:t>9</w:t>
      </w:r>
      <w:r w:rsidR="00B6015E" w:rsidRPr="007D71CA">
        <w:rPr>
          <w:color w:val="000000"/>
          <w:sz w:val="22"/>
          <w:szCs w:val="22"/>
        </w:rPr>
        <w:t>).</w:t>
      </w:r>
      <w:r w:rsidR="00B6015E">
        <w:rPr>
          <w:color w:val="000000"/>
          <w:sz w:val="22"/>
          <w:szCs w:val="22"/>
        </w:rPr>
        <w:t xml:space="preserve"> </w:t>
      </w:r>
      <w:r w:rsidRPr="00B6015E">
        <w:rPr>
          <w:color w:val="000000"/>
          <w:sz w:val="22"/>
          <w:szCs w:val="22"/>
        </w:rPr>
        <w:t>Focus on the categories of policy options available to governments and other policy actors.</w:t>
      </w:r>
    </w:p>
    <w:p w14:paraId="50DF7D59" w14:textId="60BA71C8" w:rsidR="00327E6D" w:rsidRPr="00327E6D" w:rsidRDefault="00327E6D" w:rsidP="001F37B0">
      <w:pPr>
        <w:pStyle w:val="ListParagraph"/>
        <w:widowControl w:val="0"/>
        <w:numPr>
          <w:ilvl w:val="0"/>
          <w:numId w:val="12"/>
        </w:numPr>
        <w:tabs>
          <w:tab w:val="left" w:pos="1980"/>
        </w:tabs>
        <w:ind w:left="1530" w:right="427"/>
        <w:rPr>
          <w:color w:val="000000"/>
          <w:sz w:val="22"/>
          <w:szCs w:val="22"/>
        </w:rPr>
      </w:pPr>
      <w:r w:rsidRPr="00327E6D">
        <w:rPr>
          <w:color w:val="000000"/>
          <w:sz w:val="22"/>
          <w:szCs w:val="22"/>
        </w:rPr>
        <w:t xml:space="preserve">Read Ch. 6, especially pp. 170-195, of Michael Kraft and Scott Furlong, </w:t>
      </w:r>
      <w:r w:rsidRPr="00327E6D">
        <w:rPr>
          <w:i/>
          <w:color w:val="000000"/>
          <w:sz w:val="22"/>
          <w:szCs w:val="22"/>
        </w:rPr>
        <w:t>Public Policy</w:t>
      </w:r>
      <w:r w:rsidRPr="00327E6D">
        <w:rPr>
          <w:color w:val="000000"/>
          <w:sz w:val="22"/>
          <w:szCs w:val="22"/>
        </w:rPr>
        <w:t>, 7</w:t>
      </w:r>
      <w:r w:rsidRPr="00327E6D">
        <w:rPr>
          <w:color w:val="000000"/>
          <w:sz w:val="22"/>
          <w:szCs w:val="22"/>
          <w:vertAlign w:val="superscript"/>
        </w:rPr>
        <w:t>th</w:t>
      </w:r>
      <w:r w:rsidRPr="00327E6D">
        <w:rPr>
          <w:color w:val="000000"/>
          <w:sz w:val="22"/>
          <w:szCs w:val="22"/>
        </w:rPr>
        <w:t xml:space="preserve"> Edition  </w:t>
      </w:r>
      <w:commentRangeEnd w:id="22"/>
      <w:r w:rsidR="00B349D2">
        <w:rPr>
          <w:rStyle w:val="CommentReference"/>
        </w:rPr>
        <w:commentReference w:id="22"/>
      </w:r>
    </w:p>
    <w:p w14:paraId="7B57100A" w14:textId="77777777" w:rsidR="00327E6D" w:rsidRDefault="00327E6D" w:rsidP="00327E6D">
      <w:pPr>
        <w:tabs>
          <w:tab w:val="left" w:pos="374"/>
        </w:tabs>
        <w:ind w:left="1170" w:right="607"/>
        <w:rPr>
          <w:b/>
          <w:sz w:val="22"/>
          <w:szCs w:val="22"/>
        </w:rPr>
      </w:pPr>
    </w:p>
    <w:p w14:paraId="560F4711" w14:textId="61393989" w:rsidR="00327E6D" w:rsidRPr="001338BD" w:rsidRDefault="00327E6D" w:rsidP="00327E6D">
      <w:pPr>
        <w:tabs>
          <w:tab w:val="left" w:pos="374"/>
        </w:tabs>
        <w:ind w:left="1170" w:right="607"/>
        <w:rPr>
          <w:b/>
          <w:sz w:val="22"/>
          <w:szCs w:val="22"/>
        </w:rPr>
      </w:pPr>
      <w:r w:rsidRPr="001338BD">
        <w:rPr>
          <w:b/>
          <w:sz w:val="22"/>
          <w:szCs w:val="22"/>
        </w:rPr>
        <w:t>Assignment</w:t>
      </w:r>
      <w:r w:rsidR="00EC3FCC" w:rsidRPr="00EC3FCC">
        <w:rPr>
          <w:b/>
          <w:sz w:val="22"/>
          <w:szCs w:val="22"/>
        </w:rPr>
        <w:t xml:space="preserve"> </w:t>
      </w:r>
      <w:r w:rsidR="00EC3FCC">
        <w:rPr>
          <w:b/>
          <w:sz w:val="22"/>
          <w:szCs w:val="22"/>
        </w:rPr>
        <w:t>- Due by 10 pm the night before the first class this week:</w:t>
      </w:r>
    </w:p>
    <w:p w14:paraId="232645B2" w14:textId="77777777" w:rsidR="00327E6D" w:rsidRPr="001338BD" w:rsidRDefault="00327E6D" w:rsidP="001F37B0">
      <w:pPr>
        <w:pStyle w:val="ListParagraph"/>
        <w:numPr>
          <w:ilvl w:val="0"/>
          <w:numId w:val="13"/>
        </w:numPr>
        <w:tabs>
          <w:tab w:val="left" w:pos="374"/>
        </w:tabs>
        <w:ind w:right="607"/>
        <w:rPr>
          <w:sz w:val="22"/>
          <w:szCs w:val="22"/>
        </w:rPr>
      </w:pPr>
      <w:r>
        <w:rPr>
          <w:sz w:val="22"/>
          <w:szCs w:val="22"/>
        </w:rPr>
        <w:t xml:space="preserve">Answer the written questions posted on Blackboard. </w:t>
      </w:r>
    </w:p>
    <w:p w14:paraId="433EC94E" w14:textId="77777777" w:rsidR="00B6015E" w:rsidRPr="007D71CA" w:rsidRDefault="00B6015E" w:rsidP="000A292C">
      <w:pPr>
        <w:tabs>
          <w:tab w:val="left" w:pos="720"/>
        </w:tabs>
        <w:ind w:left="1080" w:right="-540"/>
        <w:rPr>
          <w:b/>
          <w:sz w:val="22"/>
          <w:szCs w:val="22"/>
        </w:rPr>
      </w:pPr>
    </w:p>
    <w:p w14:paraId="6085A23A" w14:textId="1FA61EB4" w:rsidR="006E2009" w:rsidRPr="007D71CA" w:rsidRDefault="00B6015E" w:rsidP="000A292C">
      <w:pPr>
        <w:tabs>
          <w:tab w:val="left" w:pos="720"/>
        </w:tabs>
        <w:ind w:left="1080" w:right="-540"/>
        <w:rPr>
          <w:b/>
          <w:sz w:val="22"/>
          <w:szCs w:val="22"/>
        </w:rPr>
      </w:pPr>
      <w:r>
        <w:rPr>
          <w:b/>
          <w:sz w:val="22"/>
          <w:szCs w:val="22"/>
        </w:rPr>
        <w:t>Discussion questions for Class.</w:t>
      </w:r>
    </w:p>
    <w:p w14:paraId="2A1A500C" w14:textId="77777777" w:rsidR="00AC3C8F" w:rsidRDefault="00AC3C8F"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27B26EFA" w14:textId="0D3CC4A8" w:rsidR="00B6015E" w:rsidRPr="00B6015E" w:rsidRDefault="006E2009" w:rsidP="001F37B0">
      <w:pPr>
        <w:pStyle w:val="ListParagraph"/>
        <w:widowControl w:val="0"/>
        <w:numPr>
          <w:ilvl w:val="0"/>
          <w:numId w:val="12"/>
        </w:numPr>
        <w:tabs>
          <w:tab w:val="left" w:pos="1980"/>
        </w:tabs>
        <w:ind w:left="1530" w:right="427"/>
        <w:rPr>
          <w:color w:val="000000"/>
          <w:sz w:val="22"/>
          <w:szCs w:val="22"/>
        </w:rPr>
      </w:pPr>
      <w:r w:rsidRPr="00B6015E">
        <w:rPr>
          <w:sz w:val="22"/>
          <w:szCs w:val="22"/>
        </w:rPr>
        <w:t xml:space="preserve">List the “contexts of public policy,” as discussed by Kraft and Furlong in Ch. 1 of </w:t>
      </w:r>
      <w:r w:rsidRPr="00B6015E">
        <w:rPr>
          <w:i/>
          <w:sz w:val="22"/>
          <w:szCs w:val="22"/>
        </w:rPr>
        <w:t>Public Policy</w:t>
      </w:r>
      <w:r w:rsidR="005345D2">
        <w:rPr>
          <w:sz w:val="22"/>
          <w:szCs w:val="22"/>
        </w:rPr>
        <w:t>.</w:t>
      </w:r>
    </w:p>
    <w:p w14:paraId="701334BE" w14:textId="299EA96A" w:rsidR="00B6015E" w:rsidRPr="00E869EE" w:rsidRDefault="006E2009" w:rsidP="001F37B0">
      <w:pPr>
        <w:pStyle w:val="ListParagraph"/>
        <w:widowControl w:val="0"/>
        <w:numPr>
          <w:ilvl w:val="0"/>
          <w:numId w:val="12"/>
        </w:numPr>
        <w:tabs>
          <w:tab w:val="left" w:pos="1980"/>
        </w:tabs>
        <w:ind w:left="1530" w:right="427"/>
        <w:rPr>
          <w:color w:val="000000"/>
          <w:sz w:val="22"/>
          <w:szCs w:val="22"/>
        </w:rPr>
      </w:pPr>
      <w:r w:rsidRPr="00B6015E">
        <w:rPr>
          <w:sz w:val="22"/>
          <w:szCs w:val="22"/>
        </w:rPr>
        <w:t xml:space="preserve">How can different contexts affect if, when and how governments (local, state, federal), companies </w:t>
      </w:r>
      <w:r w:rsidR="00B6015E" w:rsidRPr="00B6015E">
        <w:rPr>
          <w:sz w:val="22"/>
          <w:szCs w:val="22"/>
        </w:rPr>
        <w:t xml:space="preserve">and especially </w:t>
      </w:r>
      <w:r w:rsidRPr="00B6015E">
        <w:rPr>
          <w:sz w:val="22"/>
          <w:szCs w:val="22"/>
        </w:rPr>
        <w:t>Universities address an environmental issue?  Provide potential examples.</w:t>
      </w:r>
    </w:p>
    <w:p w14:paraId="46D6052C" w14:textId="6CE97521" w:rsidR="00E869EE" w:rsidRPr="005345D2" w:rsidRDefault="00E869EE" w:rsidP="001F37B0">
      <w:pPr>
        <w:pStyle w:val="ListParagraph"/>
        <w:widowControl w:val="0"/>
        <w:numPr>
          <w:ilvl w:val="0"/>
          <w:numId w:val="12"/>
        </w:numPr>
        <w:tabs>
          <w:tab w:val="left" w:pos="1980"/>
        </w:tabs>
        <w:ind w:left="1530" w:right="427"/>
        <w:rPr>
          <w:color w:val="000000"/>
          <w:sz w:val="22"/>
          <w:szCs w:val="22"/>
        </w:rPr>
      </w:pPr>
      <w:r>
        <w:rPr>
          <w:sz w:val="22"/>
          <w:szCs w:val="22"/>
        </w:rPr>
        <w:t>Think of your potential issue-area, what contexts might impact the creation of, policy options to address, and potential successful resolution of the issue/problem – or particular aspects of it?</w:t>
      </w:r>
    </w:p>
    <w:p w14:paraId="171073EF" w14:textId="2B2952CD" w:rsidR="005345D2" w:rsidRPr="00B349D2" w:rsidRDefault="005345D2" w:rsidP="001F37B0">
      <w:pPr>
        <w:pStyle w:val="ListParagraph"/>
        <w:widowControl w:val="0"/>
        <w:numPr>
          <w:ilvl w:val="0"/>
          <w:numId w:val="12"/>
        </w:numPr>
        <w:tabs>
          <w:tab w:val="left" w:pos="1980"/>
        </w:tabs>
        <w:ind w:left="1530" w:right="427"/>
        <w:rPr>
          <w:color w:val="000000"/>
          <w:sz w:val="22"/>
          <w:szCs w:val="22"/>
          <w:highlight w:val="yellow"/>
        </w:rPr>
      </w:pPr>
      <w:r w:rsidRPr="00B349D2">
        <w:rPr>
          <w:sz w:val="22"/>
          <w:szCs w:val="22"/>
          <w:highlight w:val="yellow"/>
        </w:rPr>
        <w:t>Explain why how a problem is defined is so important. Can you think of some examples of how a particular issue r</w:t>
      </w:r>
      <w:r w:rsidR="00C910C4" w:rsidRPr="00B349D2">
        <w:rPr>
          <w:sz w:val="22"/>
          <w:szCs w:val="22"/>
          <w:highlight w:val="yellow"/>
        </w:rPr>
        <w:t xml:space="preserve">elated to sustainability, and one not necessarily related, that could </w:t>
      </w:r>
      <w:r w:rsidRPr="00B349D2">
        <w:rPr>
          <w:sz w:val="22"/>
          <w:szCs w:val="22"/>
          <w:highlight w:val="yellow"/>
        </w:rPr>
        <w:t xml:space="preserve">be defined </w:t>
      </w:r>
      <w:r w:rsidR="00C910C4" w:rsidRPr="00B349D2">
        <w:rPr>
          <w:sz w:val="22"/>
          <w:szCs w:val="22"/>
          <w:highlight w:val="yellow"/>
        </w:rPr>
        <w:t xml:space="preserve">in </w:t>
      </w:r>
      <w:r w:rsidRPr="00B349D2">
        <w:rPr>
          <w:sz w:val="22"/>
          <w:szCs w:val="22"/>
          <w:highlight w:val="yellow"/>
        </w:rPr>
        <w:t xml:space="preserve">different ways and how this might </w:t>
      </w:r>
      <w:r w:rsidR="00C910C4" w:rsidRPr="00B349D2">
        <w:rPr>
          <w:sz w:val="22"/>
          <w:szCs w:val="22"/>
          <w:highlight w:val="yellow"/>
        </w:rPr>
        <w:t>a</w:t>
      </w:r>
      <w:r w:rsidRPr="00B349D2">
        <w:rPr>
          <w:sz w:val="22"/>
          <w:szCs w:val="22"/>
          <w:highlight w:val="yellow"/>
        </w:rPr>
        <w:t>ffect how it is analyzed or what options might be considered to address it?</w:t>
      </w:r>
      <w:r w:rsidR="00C910C4" w:rsidRPr="00B349D2">
        <w:rPr>
          <w:sz w:val="22"/>
          <w:szCs w:val="22"/>
          <w:highlight w:val="yellow"/>
        </w:rPr>
        <w:t xml:space="preserve"> </w:t>
      </w:r>
    </w:p>
    <w:p w14:paraId="1C2FF761" w14:textId="3002FCDC" w:rsidR="00B6015E" w:rsidRPr="00B6015E" w:rsidRDefault="006E2009" w:rsidP="001F37B0">
      <w:pPr>
        <w:pStyle w:val="ListParagraph"/>
        <w:widowControl w:val="0"/>
        <w:numPr>
          <w:ilvl w:val="0"/>
          <w:numId w:val="12"/>
        </w:numPr>
        <w:tabs>
          <w:tab w:val="left" w:pos="1980"/>
        </w:tabs>
        <w:ind w:left="1530" w:right="427"/>
        <w:rPr>
          <w:color w:val="000000"/>
          <w:sz w:val="22"/>
          <w:szCs w:val="22"/>
        </w:rPr>
      </w:pPr>
      <w:r w:rsidRPr="00B6015E">
        <w:rPr>
          <w:sz w:val="22"/>
          <w:szCs w:val="22"/>
        </w:rPr>
        <w:t xml:space="preserve">What are the general categories and sub-categories of policy options that governments (and by extension Universities and companies) possess as set out by Kraft and Furlong in Chapter 5 of </w:t>
      </w:r>
      <w:r w:rsidRPr="00B6015E">
        <w:rPr>
          <w:i/>
          <w:color w:val="000000"/>
          <w:sz w:val="22"/>
          <w:szCs w:val="22"/>
        </w:rPr>
        <w:t>Public Policy</w:t>
      </w:r>
      <w:r w:rsidRPr="00B6015E">
        <w:rPr>
          <w:sz w:val="22"/>
          <w:szCs w:val="22"/>
        </w:rPr>
        <w:t>?  What are some environmental examples of each?</w:t>
      </w:r>
    </w:p>
    <w:p w14:paraId="0F404F70" w14:textId="77777777" w:rsidR="0087089C" w:rsidRDefault="006E2009" w:rsidP="001F37B0">
      <w:pPr>
        <w:pStyle w:val="ListParagraph"/>
        <w:widowControl w:val="0"/>
        <w:numPr>
          <w:ilvl w:val="0"/>
          <w:numId w:val="12"/>
        </w:numPr>
        <w:tabs>
          <w:tab w:val="left" w:pos="1980"/>
        </w:tabs>
        <w:ind w:left="1530" w:right="427"/>
        <w:rPr>
          <w:color w:val="000000"/>
          <w:sz w:val="22"/>
          <w:szCs w:val="22"/>
        </w:rPr>
      </w:pPr>
      <w:r w:rsidRPr="00B349D2">
        <w:rPr>
          <w:color w:val="000000"/>
          <w:sz w:val="22"/>
          <w:szCs w:val="22"/>
          <w:highlight w:val="yellow"/>
        </w:rPr>
        <w:t xml:space="preserve">Think of your issue. List a series of general policy options at any </w:t>
      </w:r>
      <w:r w:rsidR="00E869EE" w:rsidRPr="00B349D2">
        <w:rPr>
          <w:color w:val="000000"/>
          <w:sz w:val="22"/>
          <w:szCs w:val="22"/>
          <w:highlight w:val="yellow"/>
        </w:rPr>
        <w:t xml:space="preserve">actor </w:t>
      </w:r>
      <w:r w:rsidRPr="00B349D2">
        <w:rPr>
          <w:color w:val="000000"/>
          <w:sz w:val="22"/>
          <w:szCs w:val="22"/>
          <w:highlight w:val="yellow"/>
        </w:rPr>
        <w:t xml:space="preserve">(e.g. international, national, state, local, corporate, and/or NGO) </w:t>
      </w:r>
      <w:r w:rsidR="00E869EE" w:rsidRPr="00B349D2">
        <w:rPr>
          <w:color w:val="000000"/>
          <w:sz w:val="22"/>
          <w:szCs w:val="22"/>
          <w:highlight w:val="yellow"/>
        </w:rPr>
        <w:t xml:space="preserve">but especially a University actor (e.g. student group, different administration positions, alumni, outside donor, town surrounding the University) could </w:t>
      </w:r>
      <w:r w:rsidRPr="00B349D2">
        <w:rPr>
          <w:color w:val="000000"/>
          <w:sz w:val="22"/>
          <w:szCs w:val="22"/>
          <w:highlight w:val="yellow"/>
        </w:rPr>
        <w:t>propose to address a key ‘problem’ or issue related to your project’s i</w:t>
      </w:r>
      <w:r w:rsidR="00E869EE" w:rsidRPr="00B349D2">
        <w:rPr>
          <w:color w:val="000000"/>
          <w:sz w:val="22"/>
          <w:szCs w:val="22"/>
          <w:highlight w:val="yellow"/>
        </w:rPr>
        <w:t>ssue-area</w:t>
      </w:r>
      <w:r w:rsidR="00E869EE" w:rsidRPr="0087089C">
        <w:rPr>
          <w:color w:val="000000"/>
          <w:sz w:val="22"/>
          <w:szCs w:val="22"/>
        </w:rPr>
        <w:t>.</w:t>
      </w:r>
      <w:r w:rsidRPr="0087089C">
        <w:rPr>
          <w:color w:val="000000"/>
          <w:sz w:val="22"/>
          <w:szCs w:val="22"/>
        </w:rPr>
        <w:t xml:space="preserve"> </w:t>
      </w:r>
    </w:p>
    <w:p w14:paraId="28F26DD5" w14:textId="77777777" w:rsidR="00327E6D" w:rsidRDefault="00327E6D" w:rsidP="001F37B0">
      <w:pPr>
        <w:pStyle w:val="ListParagraph"/>
        <w:widowControl w:val="0"/>
        <w:numPr>
          <w:ilvl w:val="0"/>
          <w:numId w:val="12"/>
        </w:numPr>
        <w:tabs>
          <w:tab w:val="left" w:pos="1980"/>
        </w:tabs>
        <w:ind w:left="1530" w:right="337"/>
        <w:rPr>
          <w:color w:val="000000"/>
          <w:sz w:val="22"/>
          <w:szCs w:val="22"/>
        </w:rPr>
      </w:pPr>
      <w:r w:rsidRPr="00B6015E">
        <w:rPr>
          <w:sz w:val="22"/>
          <w:szCs w:val="22"/>
        </w:rPr>
        <w:t xml:space="preserve">What are evaluative criteria?  What are the seven broad categories of evaluative criteria delineated by Kraft and Furlong in Chapter 4 and discussed in detail in Chapter 6 of </w:t>
      </w:r>
      <w:r w:rsidRPr="00B6015E">
        <w:rPr>
          <w:i/>
          <w:color w:val="000000"/>
          <w:sz w:val="22"/>
          <w:szCs w:val="22"/>
        </w:rPr>
        <w:t>Public Policy</w:t>
      </w:r>
      <w:r w:rsidRPr="00B6015E">
        <w:rPr>
          <w:color w:val="000000"/>
          <w:sz w:val="22"/>
          <w:szCs w:val="22"/>
        </w:rPr>
        <w:t>?</w:t>
      </w:r>
    </w:p>
    <w:p w14:paraId="776C46FD" w14:textId="77777777" w:rsidR="00327E6D" w:rsidRPr="00B6015E" w:rsidRDefault="00327E6D" w:rsidP="001F37B0">
      <w:pPr>
        <w:pStyle w:val="ListParagraph"/>
        <w:widowControl w:val="0"/>
        <w:numPr>
          <w:ilvl w:val="0"/>
          <w:numId w:val="12"/>
        </w:numPr>
        <w:tabs>
          <w:tab w:val="left" w:pos="1980"/>
        </w:tabs>
        <w:ind w:left="1530" w:right="337"/>
        <w:rPr>
          <w:color w:val="000000"/>
          <w:sz w:val="22"/>
          <w:szCs w:val="22"/>
        </w:rPr>
      </w:pPr>
      <w:r w:rsidRPr="00B6015E">
        <w:rPr>
          <w:color w:val="000000"/>
          <w:sz w:val="22"/>
          <w:szCs w:val="22"/>
        </w:rPr>
        <w:t>Think of your issue, and perhaps an international, national, state, local, University or corporate policy that exists relevant to your issue area. Write it down. Apply the evaluative criteria to this policy. What evaluative criteria might be most important to examining policy options related to your issue? What types of questions might you ask to examine these evaluative criteria in relation to this issue and policy?</w:t>
      </w:r>
    </w:p>
    <w:p w14:paraId="0FEC441C" w14:textId="77777777" w:rsidR="00327E6D" w:rsidRPr="00B349D2" w:rsidRDefault="00327E6D" w:rsidP="001F37B0">
      <w:pPr>
        <w:pStyle w:val="ListParagraph"/>
        <w:widowControl w:val="0"/>
        <w:numPr>
          <w:ilvl w:val="0"/>
          <w:numId w:val="12"/>
        </w:numPr>
        <w:tabs>
          <w:tab w:val="left" w:pos="1980"/>
        </w:tabs>
        <w:ind w:left="1530" w:right="337"/>
        <w:rPr>
          <w:color w:val="000000"/>
          <w:sz w:val="22"/>
          <w:szCs w:val="22"/>
          <w:highlight w:val="yellow"/>
        </w:rPr>
      </w:pPr>
      <w:r w:rsidRPr="00B349D2">
        <w:rPr>
          <w:color w:val="000000"/>
          <w:sz w:val="22"/>
          <w:szCs w:val="22"/>
          <w:highlight w:val="yellow"/>
        </w:rPr>
        <w:t>How might am economist examine if/explain why campus sustainability matters? What questions would she ask? What methods would she use to answer the questions and evaluative criteria to examine options?</w:t>
      </w:r>
    </w:p>
    <w:p w14:paraId="75FDA4BC" w14:textId="77777777" w:rsidR="00327E6D" w:rsidRPr="00B349D2" w:rsidRDefault="00327E6D" w:rsidP="001F37B0">
      <w:pPr>
        <w:pStyle w:val="ListParagraph"/>
        <w:widowControl w:val="0"/>
        <w:numPr>
          <w:ilvl w:val="0"/>
          <w:numId w:val="12"/>
        </w:numPr>
        <w:tabs>
          <w:tab w:val="left" w:pos="1980"/>
        </w:tabs>
        <w:ind w:left="1530" w:right="337"/>
        <w:rPr>
          <w:color w:val="000000"/>
          <w:sz w:val="22"/>
          <w:szCs w:val="22"/>
          <w:highlight w:val="yellow"/>
        </w:rPr>
      </w:pPr>
      <w:r w:rsidRPr="00B349D2">
        <w:rPr>
          <w:color w:val="000000"/>
          <w:sz w:val="22"/>
          <w:szCs w:val="22"/>
          <w:highlight w:val="yellow"/>
        </w:rPr>
        <w:t>How might a policy analyst examine if/explain why campus sustainability matters? What questions would she ask? What methods would she use to answer the questions and evaluative criteria to examine options?</w:t>
      </w:r>
    </w:p>
    <w:p w14:paraId="1EA5B3D7" w14:textId="77777777" w:rsidR="00327E6D" w:rsidRPr="00B349D2" w:rsidRDefault="00327E6D" w:rsidP="001F37B0">
      <w:pPr>
        <w:pStyle w:val="ListParagraph"/>
        <w:widowControl w:val="0"/>
        <w:numPr>
          <w:ilvl w:val="0"/>
          <w:numId w:val="12"/>
        </w:numPr>
        <w:tabs>
          <w:tab w:val="left" w:pos="1980"/>
        </w:tabs>
        <w:ind w:left="1530" w:right="337"/>
        <w:rPr>
          <w:color w:val="000000"/>
          <w:sz w:val="22"/>
          <w:szCs w:val="22"/>
          <w:highlight w:val="yellow"/>
        </w:rPr>
      </w:pPr>
      <w:r w:rsidRPr="00B349D2">
        <w:rPr>
          <w:color w:val="000000"/>
          <w:sz w:val="22"/>
          <w:szCs w:val="22"/>
          <w:highlight w:val="yellow"/>
        </w:rPr>
        <w:t>How might an ethicist examine if/explain why campus sustainability matters? What questions would she ask? What methods would she use to answer the questions and evaluative criteria to examine options?</w:t>
      </w:r>
    </w:p>
    <w:p w14:paraId="55F0F62D" w14:textId="77777777" w:rsidR="00327E6D" w:rsidRPr="00B349D2" w:rsidRDefault="00327E6D" w:rsidP="001F37B0">
      <w:pPr>
        <w:pStyle w:val="ListParagraph"/>
        <w:widowControl w:val="0"/>
        <w:numPr>
          <w:ilvl w:val="0"/>
          <w:numId w:val="12"/>
        </w:numPr>
        <w:tabs>
          <w:tab w:val="left" w:pos="1980"/>
        </w:tabs>
        <w:ind w:left="1530" w:right="337"/>
        <w:rPr>
          <w:color w:val="000000"/>
          <w:sz w:val="22"/>
          <w:szCs w:val="22"/>
          <w:highlight w:val="yellow"/>
        </w:rPr>
      </w:pPr>
      <w:r w:rsidRPr="00B349D2">
        <w:rPr>
          <w:color w:val="000000"/>
          <w:sz w:val="22"/>
          <w:szCs w:val="22"/>
          <w:highlight w:val="yellow"/>
        </w:rPr>
        <w:t>How might an anthologist examine if/explain why campus sustainability matters? What questions would she ask? What methods would she use to answer the questions and evaluative criteria to examine options?</w:t>
      </w:r>
    </w:p>
    <w:p w14:paraId="18210999" w14:textId="77777777" w:rsidR="00327E6D" w:rsidRPr="00B349D2" w:rsidRDefault="00327E6D" w:rsidP="001F37B0">
      <w:pPr>
        <w:pStyle w:val="ListParagraph"/>
        <w:widowControl w:val="0"/>
        <w:numPr>
          <w:ilvl w:val="0"/>
          <w:numId w:val="12"/>
        </w:numPr>
        <w:tabs>
          <w:tab w:val="left" w:pos="1980"/>
        </w:tabs>
        <w:ind w:left="1530" w:right="337"/>
        <w:rPr>
          <w:color w:val="000000"/>
          <w:sz w:val="22"/>
          <w:szCs w:val="22"/>
          <w:highlight w:val="yellow"/>
        </w:rPr>
      </w:pPr>
      <w:r w:rsidRPr="00B349D2">
        <w:rPr>
          <w:color w:val="000000"/>
          <w:sz w:val="22"/>
          <w:szCs w:val="22"/>
          <w:highlight w:val="yellow"/>
        </w:rPr>
        <w:t>How might an engineer examine if/explain why campus sustainability matters? What questions would she ask? What methods would she use to answer the questions and evaluative criteria to examine options?</w:t>
      </w:r>
    </w:p>
    <w:p w14:paraId="4679DF9D" w14:textId="77777777" w:rsidR="00327E6D" w:rsidRPr="00B349D2" w:rsidRDefault="00327E6D" w:rsidP="001F37B0">
      <w:pPr>
        <w:pStyle w:val="ListParagraph"/>
        <w:widowControl w:val="0"/>
        <w:numPr>
          <w:ilvl w:val="0"/>
          <w:numId w:val="12"/>
        </w:numPr>
        <w:tabs>
          <w:tab w:val="left" w:pos="1980"/>
        </w:tabs>
        <w:ind w:left="1530" w:right="337"/>
        <w:rPr>
          <w:color w:val="000000"/>
          <w:sz w:val="22"/>
          <w:szCs w:val="22"/>
          <w:highlight w:val="yellow"/>
        </w:rPr>
      </w:pPr>
      <w:r w:rsidRPr="00B349D2">
        <w:rPr>
          <w:color w:val="000000"/>
          <w:sz w:val="22"/>
          <w:szCs w:val="22"/>
          <w:highlight w:val="yellow"/>
        </w:rPr>
        <w:t>How would a campus or town official examine if/explain why campus sustainability matters? What questions would she ask? What methods would she use to answer the questions and evaluative criteria to examine options??</w:t>
      </w:r>
    </w:p>
    <w:p w14:paraId="7C3ED85C" w14:textId="77777777" w:rsidR="00327E6D" w:rsidRDefault="00327E6D">
      <w:pPr>
        <w:rPr>
          <w:b/>
          <w:sz w:val="22"/>
          <w:szCs w:val="22"/>
        </w:rPr>
      </w:pPr>
      <w:r>
        <w:rPr>
          <w:b/>
          <w:sz w:val="22"/>
          <w:szCs w:val="22"/>
        </w:rPr>
        <w:br w:type="page"/>
      </w:r>
    </w:p>
    <w:p w14:paraId="3ADEEA90" w14:textId="44E4E237" w:rsidR="003B407A" w:rsidRPr="00B47E88" w:rsidRDefault="003B407A" w:rsidP="00B6015E">
      <w:pPr>
        <w:tabs>
          <w:tab w:val="left" w:pos="374"/>
        </w:tabs>
        <w:ind w:left="720" w:right="607"/>
        <w:rPr>
          <w:b/>
          <w:sz w:val="22"/>
          <w:szCs w:val="22"/>
        </w:rPr>
      </w:pPr>
      <w:r w:rsidRPr="00C910C4">
        <w:rPr>
          <w:b/>
          <w:sz w:val="22"/>
          <w:szCs w:val="22"/>
        </w:rPr>
        <w:lastRenderedPageBreak/>
        <w:t xml:space="preserve">Week </w:t>
      </w:r>
      <w:r w:rsidR="00327E6D">
        <w:rPr>
          <w:b/>
          <w:sz w:val="22"/>
          <w:szCs w:val="22"/>
        </w:rPr>
        <w:t>5</w:t>
      </w:r>
      <w:r w:rsidRPr="00C910C4">
        <w:rPr>
          <w:b/>
          <w:sz w:val="22"/>
          <w:szCs w:val="22"/>
        </w:rPr>
        <w:t>:</w:t>
      </w:r>
      <w:r w:rsidRPr="00B47E88">
        <w:rPr>
          <w:b/>
          <w:sz w:val="22"/>
          <w:szCs w:val="22"/>
        </w:rPr>
        <w:t xml:space="preserve"> Energy Production - </w:t>
      </w:r>
      <w:r w:rsidR="00FC6DEE" w:rsidRPr="00B47E88">
        <w:rPr>
          <w:b/>
          <w:sz w:val="22"/>
          <w:szCs w:val="22"/>
        </w:rPr>
        <w:t>E</w:t>
      </w:r>
      <w:r w:rsidRPr="00B47E88">
        <w:rPr>
          <w:b/>
          <w:sz w:val="22"/>
          <w:szCs w:val="22"/>
        </w:rPr>
        <w:t xml:space="preserve">nvironmental </w:t>
      </w:r>
      <w:r w:rsidR="00FC6DEE" w:rsidRPr="00B47E88">
        <w:rPr>
          <w:b/>
          <w:sz w:val="22"/>
          <w:szCs w:val="22"/>
        </w:rPr>
        <w:t>Impacts &amp; Fairfield Operations</w:t>
      </w:r>
    </w:p>
    <w:p w14:paraId="2B0A1831" w14:textId="77777777" w:rsidR="00FC6DEE" w:rsidRPr="00B47E88" w:rsidRDefault="00FC6DEE" w:rsidP="00B6015E">
      <w:pPr>
        <w:tabs>
          <w:tab w:val="left" w:pos="374"/>
        </w:tabs>
        <w:ind w:left="720" w:right="607"/>
        <w:rPr>
          <w:b/>
          <w:sz w:val="22"/>
          <w:szCs w:val="22"/>
        </w:rPr>
      </w:pPr>
    </w:p>
    <w:p w14:paraId="3419D506" w14:textId="7AD960B8" w:rsidR="00F6619F" w:rsidRPr="00F6619F" w:rsidRDefault="00F6619F" w:rsidP="001005FE">
      <w:pPr>
        <w:tabs>
          <w:tab w:val="left" w:pos="374"/>
        </w:tabs>
        <w:ind w:left="1080" w:right="607"/>
        <w:rPr>
          <w:sz w:val="22"/>
          <w:szCs w:val="22"/>
        </w:rPr>
      </w:pPr>
      <w:commentRangeStart w:id="23"/>
      <w:r>
        <w:rPr>
          <w:b/>
          <w:sz w:val="22"/>
          <w:szCs w:val="22"/>
        </w:rPr>
        <w:t xml:space="preserve">Field Trip: </w:t>
      </w:r>
      <w:r w:rsidRPr="00F6619F">
        <w:rPr>
          <w:sz w:val="22"/>
          <w:szCs w:val="22"/>
        </w:rPr>
        <w:t xml:space="preserve">During the </w:t>
      </w:r>
      <w:r w:rsidR="00A94057">
        <w:rPr>
          <w:sz w:val="22"/>
          <w:szCs w:val="22"/>
        </w:rPr>
        <w:t xml:space="preserve">second </w:t>
      </w:r>
      <w:r w:rsidRPr="00F6619F">
        <w:rPr>
          <w:sz w:val="22"/>
          <w:szCs w:val="22"/>
        </w:rPr>
        <w:t>class of the week we will tour the University Co-Gen Plant.</w:t>
      </w:r>
      <w:commentRangeEnd w:id="23"/>
      <w:r w:rsidR="002B25A5">
        <w:rPr>
          <w:rStyle w:val="CommentReference"/>
        </w:rPr>
        <w:commentReference w:id="23"/>
      </w:r>
    </w:p>
    <w:p w14:paraId="60B04021" w14:textId="77777777" w:rsidR="00F6619F" w:rsidRDefault="00F6619F" w:rsidP="001005FE">
      <w:pPr>
        <w:tabs>
          <w:tab w:val="left" w:pos="374"/>
        </w:tabs>
        <w:ind w:left="1080" w:right="607"/>
        <w:rPr>
          <w:b/>
          <w:sz w:val="22"/>
          <w:szCs w:val="22"/>
        </w:rPr>
      </w:pPr>
    </w:p>
    <w:p w14:paraId="0D2CDFF7" w14:textId="465FB504" w:rsidR="00FC6DEE" w:rsidRPr="00B47E88" w:rsidRDefault="00FC6DEE" w:rsidP="001005FE">
      <w:pPr>
        <w:tabs>
          <w:tab w:val="left" w:pos="374"/>
        </w:tabs>
        <w:ind w:left="1080" w:right="607"/>
        <w:rPr>
          <w:sz w:val="22"/>
          <w:szCs w:val="22"/>
        </w:rPr>
      </w:pPr>
      <w:commentRangeStart w:id="24"/>
      <w:r w:rsidRPr="00B47E88">
        <w:rPr>
          <w:b/>
          <w:sz w:val="22"/>
          <w:szCs w:val="22"/>
        </w:rPr>
        <w:t>Readings</w:t>
      </w:r>
      <w:r w:rsidRPr="00B47E88">
        <w:rPr>
          <w:sz w:val="22"/>
          <w:szCs w:val="22"/>
        </w:rPr>
        <w:t xml:space="preserve"> </w:t>
      </w:r>
      <w:commentRangeEnd w:id="24"/>
      <w:r w:rsidR="002B25A5">
        <w:rPr>
          <w:rStyle w:val="CommentReference"/>
        </w:rPr>
        <w:commentReference w:id="24"/>
      </w:r>
      <w:r w:rsidRPr="00B47E88">
        <w:rPr>
          <w:sz w:val="22"/>
          <w:szCs w:val="22"/>
        </w:rPr>
        <w:t>(</w:t>
      </w:r>
      <w:r w:rsidRPr="00B47E88">
        <w:rPr>
          <w:sz w:val="22"/>
          <w:szCs w:val="22"/>
          <w:u w:val="single"/>
        </w:rPr>
        <w:t>all are very</w:t>
      </w:r>
      <w:r w:rsidR="008A7D05">
        <w:rPr>
          <w:sz w:val="22"/>
          <w:szCs w:val="22"/>
          <w:u w:val="single"/>
        </w:rPr>
        <w:t>, very</w:t>
      </w:r>
      <w:r w:rsidRPr="00B47E88">
        <w:rPr>
          <w:sz w:val="22"/>
          <w:szCs w:val="22"/>
          <w:u w:val="single"/>
        </w:rPr>
        <w:t xml:space="preserve"> short</w:t>
      </w:r>
      <w:r w:rsidR="008A7D05">
        <w:rPr>
          <w:sz w:val="22"/>
          <w:szCs w:val="22"/>
          <w:u w:val="single"/>
        </w:rPr>
        <w:t xml:space="preserve">, nearly all are one </w:t>
      </w:r>
      <w:r w:rsidRPr="00B47E88">
        <w:rPr>
          <w:sz w:val="22"/>
          <w:szCs w:val="22"/>
          <w:u w:val="single"/>
        </w:rPr>
        <w:t>page</w:t>
      </w:r>
      <w:r w:rsidRPr="00B47E88">
        <w:rPr>
          <w:sz w:val="22"/>
          <w:szCs w:val="22"/>
        </w:rPr>
        <w:t>):</w:t>
      </w:r>
    </w:p>
    <w:p w14:paraId="6DCA8589" w14:textId="77777777" w:rsidR="00FC6DEE" w:rsidRPr="00B47E88" w:rsidRDefault="00FC6DEE" w:rsidP="001F37B0">
      <w:pPr>
        <w:widowControl w:val="0"/>
        <w:numPr>
          <w:ilvl w:val="0"/>
          <w:numId w:val="6"/>
        </w:numPr>
        <w:autoSpaceDE w:val="0"/>
        <w:autoSpaceDN w:val="0"/>
        <w:adjustRightInd w:val="0"/>
        <w:ind w:left="1440" w:right="607"/>
        <w:rPr>
          <w:sz w:val="22"/>
          <w:szCs w:val="22"/>
        </w:rPr>
      </w:pPr>
      <w:r w:rsidRPr="00B47E88">
        <w:rPr>
          <w:sz w:val="22"/>
          <w:szCs w:val="22"/>
        </w:rPr>
        <w:t xml:space="preserve">Svante Arrhenius: Read the first paragraph in the Greenhouse Effect section: </w:t>
      </w:r>
      <w:hyperlink r:id="rId33" w:anchor="Greenhouse_effect" w:history="1">
        <w:r w:rsidRPr="00B47E88">
          <w:rPr>
            <w:rStyle w:val="Hyperlink"/>
            <w:sz w:val="22"/>
            <w:szCs w:val="22"/>
          </w:rPr>
          <w:t>https://en.wikipedia.org/wiki/Svante_Arrhenius#Greenhouse_effect</w:t>
        </w:r>
      </w:hyperlink>
    </w:p>
    <w:p w14:paraId="0D71C917" w14:textId="1F23507B" w:rsidR="00FC6DEE" w:rsidRPr="00B47E88" w:rsidRDefault="00FC6DEE" w:rsidP="001F37B0">
      <w:pPr>
        <w:widowControl w:val="0"/>
        <w:numPr>
          <w:ilvl w:val="0"/>
          <w:numId w:val="6"/>
        </w:numPr>
        <w:autoSpaceDE w:val="0"/>
        <w:autoSpaceDN w:val="0"/>
        <w:adjustRightInd w:val="0"/>
        <w:ind w:left="1440" w:right="607"/>
        <w:rPr>
          <w:sz w:val="22"/>
          <w:szCs w:val="22"/>
        </w:rPr>
      </w:pPr>
      <w:r w:rsidRPr="00B47E88">
        <w:rPr>
          <w:sz w:val="22"/>
          <w:szCs w:val="22"/>
        </w:rPr>
        <w:t xml:space="preserve">NYT, October 28, 1956, “Warmer Climate on the earth May </w:t>
      </w:r>
      <w:proofErr w:type="gramStart"/>
      <w:r w:rsidRPr="00B47E88">
        <w:rPr>
          <w:sz w:val="22"/>
          <w:szCs w:val="22"/>
        </w:rPr>
        <w:t>be</w:t>
      </w:r>
      <w:proofErr w:type="gramEnd"/>
      <w:r w:rsidRPr="00B47E88">
        <w:rPr>
          <w:sz w:val="22"/>
          <w:szCs w:val="22"/>
        </w:rPr>
        <w:t xml:space="preserve"> Du</w:t>
      </w:r>
      <w:r w:rsidR="00C326F0" w:rsidRPr="00B47E88">
        <w:rPr>
          <w:sz w:val="22"/>
          <w:szCs w:val="22"/>
        </w:rPr>
        <w:t xml:space="preserve">e to More Carbon Dioxide in </w:t>
      </w:r>
      <w:r w:rsidRPr="00B47E88">
        <w:rPr>
          <w:sz w:val="22"/>
          <w:szCs w:val="22"/>
        </w:rPr>
        <w:t xml:space="preserve">Air.” </w:t>
      </w:r>
    </w:p>
    <w:p w14:paraId="613C359F" w14:textId="003C514F" w:rsidR="00FC6DEE" w:rsidRPr="00B47E88" w:rsidRDefault="00FC6DEE" w:rsidP="001F37B0">
      <w:pPr>
        <w:widowControl w:val="0"/>
        <w:numPr>
          <w:ilvl w:val="0"/>
          <w:numId w:val="6"/>
        </w:numPr>
        <w:autoSpaceDE w:val="0"/>
        <w:autoSpaceDN w:val="0"/>
        <w:adjustRightInd w:val="0"/>
        <w:ind w:left="1440" w:right="607"/>
        <w:rPr>
          <w:sz w:val="22"/>
          <w:szCs w:val="22"/>
        </w:rPr>
      </w:pPr>
      <w:r w:rsidRPr="00B47E88">
        <w:rPr>
          <w:sz w:val="22"/>
          <w:szCs w:val="22"/>
        </w:rPr>
        <w:t xml:space="preserve">Philip </w:t>
      </w:r>
      <w:proofErr w:type="spellStart"/>
      <w:r w:rsidRPr="00B47E88">
        <w:rPr>
          <w:sz w:val="22"/>
          <w:szCs w:val="22"/>
        </w:rPr>
        <w:t>Shabecoff</w:t>
      </w:r>
      <w:proofErr w:type="spellEnd"/>
      <w:r w:rsidRPr="00B47E88">
        <w:rPr>
          <w:sz w:val="22"/>
          <w:szCs w:val="22"/>
        </w:rPr>
        <w:t xml:space="preserve">, “Global Warming Has Begun, Expert Tells Senate.” New York Times. June 24, 1988. </w:t>
      </w:r>
      <w:hyperlink r:id="rId34" w:history="1">
        <w:r w:rsidRPr="00B47E88">
          <w:rPr>
            <w:rStyle w:val="Hyperlink"/>
            <w:sz w:val="22"/>
            <w:szCs w:val="22"/>
          </w:rPr>
          <w:t>http://www.nytimes.com/1988/06/24/us/global-warming-has-begun-expert-tells-senate.html</w:t>
        </w:r>
      </w:hyperlink>
    </w:p>
    <w:p w14:paraId="2DF3E672" w14:textId="586FA07E" w:rsidR="00C326F0" w:rsidRPr="00B47E88" w:rsidRDefault="00FC6DEE" w:rsidP="001F37B0">
      <w:pPr>
        <w:widowControl w:val="0"/>
        <w:numPr>
          <w:ilvl w:val="0"/>
          <w:numId w:val="6"/>
        </w:numPr>
        <w:autoSpaceDE w:val="0"/>
        <w:autoSpaceDN w:val="0"/>
        <w:adjustRightInd w:val="0"/>
        <w:ind w:left="1440" w:right="247"/>
        <w:rPr>
          <w:sz w:val="22"/>
          <w:szCs w:val="22"/>
        </w:rPr>
      </w:pPr>
      <w:r w:rsidRPr="00B47E88">
        <w:rPr>
          <w:sz w:val="22"/>
          <w:szCs w:val="22"/>
        </w:rPr>
        <w:t>“</w:t>
      </w:r>
      <w:r w:rsidRPr="00B47E88">
        <w:rPr>
          <w:rStyle w:val="balancedheadline"/>
          <w:sz w:val="22"/>
          <w:szCs w:val="22"/>
        </w:rPr>
        <w:t xml:space="preserve">Carbon Dioxide Emissions Hit a Record in 2019,” </w:t>
      </w:r>
      <w:r w:rsidRPr="00B47E88">
        <w:rPr>
          <w:rStyle w:val="balancedheadline"/>
          <w:i/>
          <w:sz w:val="22"/>
          <w:szCs w:val="22"/>
        </w:rPr>
        <w:t>New York Times</w:t>
      </w:r>
      <w:r w:rsidRPr="00B47E88">
        <w:rPr>
          <w:rStyle w:val="balancedheadline"/>
          <w:sz w:val="22"/>
          <w:szCs w:val="22"/>
        </w:rPr>
        <w:t>, 3 December 2019.</w:t>
      </w:r>
      <w:r w:rsidR="00C326F0" w:rsidRPr="00B47E88">
        <w:rPr>
          <w:sz w:val="22"/>
          <w:szCs w:val="22"/>
        </w:rPr>
        <w:t xml:space="preserve"> </w:t>
      </w:r>
      <w:hyperlink r:id="rId35" w:history="1">
        <w:r w:rsidR="00C326F0" w:rsidRPr="00B47E88">
          <w:rPr>
            <w:rStyle w:val="Hyperlink"/>
            <w:sz w:val="22"/>
            <w:szCs w:val="22"/>
          </w:rPr>
          <w:t>https://www.nytimes.com/2019/12/03/climate/carbon-dioxide-emissions.html?utm_content=107539412&amp;utm_medium=social&amp;utm_source=facebook&amp;hss_channel=fbp-178299885562976&amp;fbclid=IwAR3CuC0sZKaQcNbsEuCsI45QdyEIBet83iC7t6AfWgraC9WIx4LR2qYHplQ</w:t>
        </w:r>
      </w:hyperlink>
    </w:p>
    <w:p w14:paraId="624C96F5" w14:textId="55EAA893" w:rsidR="00FC6DEE" w:rsidRPr="00B47E88" w:rsidRDefault="00FC6DEE" w:rsidP="001F37B0">
      <w:pPr>
        <w:widowControl w:val="0"/>
        <w:numPr>
          <w:ilvl w:val="0"/>
          <w:numId w:val="6"/>
        </w:numPr>
        <w:autoSpaceDE w:val="0"/>
        <w:autoSpaceDN w:val="0"/>
        <w:adjustRightInd w:val="0"/>
        <w:ind w:left="1440" w:right="607"/>
        <w:rPr>
          <w:sz w:val="22"/>
          <w:szCs w:val="22"/>
        </w:rPr>
      </w:pPr>
      <w:r w:rsidRPr="00B47E88">
        <w:rPr>
          <w:sz w:val="22"/>
          <w:szCs w:val="22"/>
        </w:rPr>
        <w:t xml:space="preserve">Climate Central, “CO2 Concentrations Rising Past 400 Parts Per Million.” </w:t>
      </w:r>
      <w:hyperlink r:id="rId36" w:history="1">
        <w:r w:rsidRPr="00B47E88">
          <w:rPr>
            <w:rStyle w:val="Hyperlink"/>
            <w:sz w:val="22"/>
            <w:szCs w:val="22"/>
          </w:rPr>
          <w:t>https://www.climatecentral.org/gallery/graphics/co2-concentrations-rising-past-400-parts-per-million</w:t>
        </w:r>
      </w:hyperlink>
    </w:p>
    <w:p w14:paraId="2F481EBB" w14:textId="77777777" w:rsidR="00FC6DEE" w:rsidRPr="00B47E88" w:rsidRDefault="00FC6DEE" w:rsidP="001F37B0">
      <w:pPr>
        <w:widowControl w:val="0"/>
        <w:numPr>
          <w:ilvl w:val="0"/>
          <w:numId w:val="6"/>
        </w:numPr>
        <w:autoSpaceDE w:val="0"/>
        <w:autoSpaceDN w:val="0"/>
        <w:adjustRightInd w:val="0"/>
        <w:ind w:left="1440" w:right="607"/>
        <w:rPr>
          <w:sz w:val="22"/>
          <w:szCs w:val="22"/>
        </w:rPr>
      </w:pPr>
      <w:r w:rsidRPr="00B47E88">
        <w:rPr>
          <w:sz w:val="22"/>
          <w:szCs w:val="22"/>
        </w:rPr>
        <w:t>“It's official: 2019 was the second-hottest year on record.”</w:t>
      </w:r>
    </w:p>
    <w:p w14:paraId="6024A75B" w14:textId="77777777" w:rsidR="008A7D05" w:rsidRDefault="00F9269A" w:rsidP="008A7D05">
      <w:pPr>
        <w:pStyle w:val="ListParagraph"/>
        <w:widowControl w:val="0"/>
        <w:ind w:left="1440" w:right="607"/>
        <w:rPr>
          <w:rStyle w:val="Hyperlink"/>
          <w:sz w:val="22"/>
          <w:szCs w:val="22"/>
        </w:rPr>
      </w:pPr>
      <w:hyperlink r:id="rId37" w:history="1">
        <w:r w:rsidR="00FC6DEE" w:rsidRPr="008A7D05">
          <w:rPr>
            <w:rStyle w:val="Hyperlink"/>
            <w:sz w:val="22"/>
            <w:szCs w:val="22"/>
          </w:rPr>
          <w:t>https://www.cnn.com/2020/01/08/world/2019-temperatures-second-hottest-year-on-record-climate-change/index.html</w:t>
        </w:r>
      </w:hyperlink>
    </w:p>
    <w:p w14:paraId="77DAA0E2" w14:textId="4D7627AE" w:rsidR="008A7D05" w:rsidRPr="008A7D05" w:rsidRDefault="008A7D05" w:rsidP="001F37B0">
      <w:pPr>
        <w:pStyle w:val="ListParagraph"/>
        <w:widowControl w:val="0"/>
        <w:numPr>
          <w:ilvl w:val="0"/>
          <w:numId w:val="6"/>
        </w:numPr>
        <w:ind w:left="1440" w:right="607"/>
        <w:rPr>
          <w:color w:val="0000FF"/>
          <w:sz w:val="22"/>
          <w:szCs w:val="22"/>
          <w:u w:val="single"/>
        </w:rPr>
      </w:pPr>
      <w:r w:rsidRPr="008A7D05">
        <w:rPr>
          <w:sz w:val="22"/>
          <w:szCs w:val="22"/>
        </w:rPr>
        <w:t>Video: IPCC, “</w:t>
      </w:r>
      <w:r w:rsidRPr="008A7D05">
        <w:rPr>
          <w:rStyle w:val="watch-title"/>
          <w:sz w:val="22"/>
          <w:szCs w:val="22"/>
        </w:rPr>
        <w:t xml:space="preserve">Climate Change: </w:t>
      </w:r>
      <w:r w:rsidRPr="008A7D05">
        <w:rPr>
          <w:sz w:val="22"/>
          <w:szCs w:val="22"/>
        </w:rPr>
        <w:t xml:space="preserve">Impacts, Adaptation and Vulnerability”: </w:t>
      </w:r>
      <w:hyperlink r:id="rId38" w:history="1">
        <w:r w:rsidRPr="008A7D05">
          <w:rPr>
            <w:rStyle w:val="Hyperlink"/>
            <w:sz w:val="22"/>
            <w:szCs w:val="22"/>
          </w:rPr>
          <w:t>http://vimeo.com/89725715</w:t>
        </w:r>
      </w:hyperlink>
    </w:p>
    <w:p w14:paraId="48DD1BCC" w14:textId="321E071C" w:rsidR="008A7D05" w:rsidRPr="008A7D05" w:rsidRDefault="008A7D05" w:rsidP="001F37B0">
      <w:pPr>
        <w:pStyle w:val="ListParagraph"/>
        <w:widowControl w:val="0"/>
        <w:numPr>
          <w:ilvl w:val="0"/>
          <w:numId w:val="6"/>
        </w:numPr>
        <w:ind w:left="1440" w:right="607"/>
        <w:rPr>
          <w:color w:val="0000FF"/>
          <w:sz w:val="22"/>
          <w:szCs w:val="22"/>
          <w:u w:val="single"/>
        </w:rPr>
      </w:pPr>
      <w:r w:rsidRPr="0008770C">
        <w:rPr>
          <w:sz w:val="22"/>
          <w:szCs w:val="22"/>
        </w:rPr>
        <w:t xml:space="preserve">Climate Change: Lines of Evidence. Video by the US National Academies of Sciences, Engineering and Medicine: </w:t>
      </w:r>
      <w:hyperlink r:id="rId39" w:history="1">
        <w:r w:rsidRPr="0008770C">
          <w:rPr>
            <w:rStyle w:val="Hyperlink"/>
            <w:sz w:val="22"/>
            <w:szCs w:val="22"/>
          </w:rPr>
          <w:t>https://www.youtube.com/watch?v=gIUN5ziSfNc</w:t>
        </w:r>
      </w:hyperlink>
      <w:r w:rsidRPr="0008770C">
        <w:rPr>
          <w:sz w:val="22"/>
          <w:szCs w:val="22"/>
        </w:rPr>
        <w:t>.</w:t>
      </w:r>
    </w:p>
    <w:p w14:paraId="69DEDBEC" w14:textId="204D0380" w:rsidR="008A7D05" w:rsidRPr="008A7D05" w:rsidRDefault="008A7D05" w:rsidP="001F37B0">
      <w:pPr>
        <w:pStyle w:val="ListParagraph"/>
        <w:widowControl w:val="0"/>
        <w:numPr>
          <w:ilvl w:val="0"/>
          <w:numId w:val="6"/>
        </w:numPr>
        <w:ind w:left="1440" w:right="607"/>
        <w:rPr>
          <w:color w:val="0000FF"/>
          <w:sz w:val="22"/>
          <w:szCs w:val="22"/>
          <w:u w:val="single"/>
        </w:rPr>
      </w:pPr>
      <w:r w:rsidRPr="008A7D05">
        <w:rPr>
          <w:sz w:val="22"/>
          <w:szCs w:val="22"/>
        </w:rPr>
        <w:t xml:space="preserve">Surging Seas: Climate Central Sea Level Rise Analysis Tool. Look at the interactive tool for Fairfield and a coast that your live near or have visited: </w:t>
      </w:r>
      <w:hyperlink r:id="rId40" w:anchor="12/40.7298/-74.0070?show=satellite&amp;level=5&amp;pois=hide" w:history="1">
        <w:r w:rsidRPr="008A7D05">
          <w:rPr>
            <w:rStyle w:val="Hyperlink"/>
            <w:sz w:val="22"/>
            <w:szCs w:val="22"/>
          </w:rPr>
          <w:t>http://ss2.climatecentral.org/#12/40.7298/-74.0070?show=satellite&amp;level=5&amp;pois=hide</w:t>
        </w:r>
      </w:hyperlink>
    </w:p>
    <w:p w14:paraId="4389BA90" w14:textId="25A7D530" w:rsidR="008A7D05" w:rsidRPr="008A7D05" w:rsidRDefault="008A7D05" w:rsidP="001F37B0">
      <w:pPr>
        <w:pStyle w:val="ListParagraph"/>
        <w:widowControl w:val="0"/>
        <w:numPr>
          <w:ilvl w:val="0"/>
          <w:numId w:val="6"/>
        </w:numPr>
        <w:ind w:left="1440" w:right="607"/>
        <w:rPr>
          <w:color w:val="0000FF"/>
          <w:sz w:val="22"/>
          <w:szCs w:val="22"/>
          <w:u w:val="single"/>
        </w:rPr>
      </w:pPr>
      <w:r w:rsidRPr="0008770C">
        <w:rPr>
          <w:sz w:val="22"/>
          <w:szCs w:val="22"/>
        </w:rPr>
        <w:t xml:space="preserve">Interactive Climate Map – US cities in the near future. Look at the interactive </w:t>
      </w:r>
      <w:hyperlink r:id="rId41" w:history="1">
        <w:r w:rsidRPr="0008770C">
          <w:rPr>
            <w:rStyle w:val="Hyperlink"/>
            <w:sz w:val="22"/>
            <w:szCs w:val="22"/>
          </w:rPr>
          <w:t>climate</w:t>
        </w:r>
      </w:hyperlink>
      <w:r w:rsidRPr="0008770C">
        <w:rPr>
          <w:sz w:val="22"/>
          <w:szCs w:val="22"/>
        </w:rPr>
        <w:t xml:space="preserve"> map for CT and your home at </w:t>
      </w:r>
      <w:hyperlink r:id="rId42" w:history="1">
        <w:r w:rsidRPr="0008770C">
          <w:rPr>
            <w:rStyle w:val="Hyperlink"/>
            <w:sz w:val="22"/>
            <w:szCs w:val="22"/>
          </w:rPr>
          <w:t>http://www.umces.edu/futureurbanclimates</w:t>
        </w:r>
      </w:hyperlink>
    </w:p>
    <w:p w14:paraId="49CE0584" w14:textId="167E1A7D" w:rsidR="00FC6DEE" w:rsidRPr="00B47E88" w:rsidRDefault="00FC6DEE" w:rsidP="001F37B0">
      <w:pPr>
        <w:widowControl w:val="0"/>
        <w:numPr>
          <w:ilvl w:val="0"/>
          <w:numId w:val="7"/>
        </w:numPr>
        <w:autoSpaceDE w:val="0"/>
        <w:autoSpaceDN w:val="0"/>
        <w:adjustRightInd w:val="0"/>
        <w:ind w:left="1440" w:right="607"/>
        <w:rPr>
          <w:sz w:val="22"/>
          <w:szCs w:val="22"/>
        </w:rPr>
      </w:pPr>
      <w:r w:rsidRPr="008A7D05">
        <w:rPr>
          <w:sz w:val="22"/>
          <w:szCs w:val="22"/>
        </w:rPr>
        <w:t xml:space="preserve">Jim </w:t>
      </w:r>
      <w:proofErr w:type="spellStart"/>
      <w:r w:rsidRPr="008A7D05">
        <w:rPr>
          <w:sz w:val="22"/>
          <w:szCs w:val="22"/>
        </w:rPr>
        <w:t>Yadley</w:t>
      </w:r>
      <w:proofErr w:type="spellEnd"/>
      <w:r w:rsidRPr="008A7D05">
        <w:rPr>
          <w:sz w:val="22"/>
          <w:szCs w:val="22"/>
        </w:rPr>
        <w:t xml:space="preserve"> and Laurie Goodstein, “Pope Francis, in Sweeping Encyclical, Calls for Swift Action on Climate Change, </w:t>
      </w:r>
      <w:r w:rsidRPr="008A7D05">
        <w:rPr>
          <w:i/>
          <w:sz w:val="22"/>
          <w:szCs w:val="22"/>
        </w:rPr>
        <w:t xml:space="preserve">NYT </w:t>
      </w:r>
      <w:r w:rsidRPr="008A7D05">
        <w:rPr>
          <w:sz w:val="22"/>
          <w:szCs w:val="22"/>
        </w:rPr>
        <w:t>18 June</w:t>
      </w:r>
      <w:r w:rsidRPr="00B47E88">
        <w:rPr>
          <w:sz w:val="22"/>
          <w:szCs w:val="22"/>
        </w:rPr>
        <w:t xml:space="preserve"> 2015: </w:t>
      </w:r>
      <w:hyperlink r:id="rId43" w:history="1">
        <w:r w:rsidRPr="00B47E88">
          <w:rPr>
            <w:rStyle w:val="Hyperlink"/>
            <w:sz w:val="22"/>
            <w:szCs w:val="22"/>
          </w:rPr>
          <w:t>http://www.nytimes.com/2015/06/19/world/europe/pope-francis-in-sweeping-encyclical-calls-for-swift-action-on-climate-change.html?_r=0</w:t>
        </w:r>
      </w:hyperlink>
    </w:p>
    <w:p w14:paraId="2F6412E4" w14:textId="77777777" w:rsidR="00FC6DEE" w:rsidRPr="00B47E88" w:rsidRDefault="00FC6DEE" w:rsidP="001F37B0">
      <w:pPr>
        <w:widowControl w:val="0"/>
        <w:numPr>
          <w:ilvl w:val="0"/>
          <w:numId w:val="8"/>
        </w:numPr>
        <w:autoSpaceDE w:val="0"/>
        <w:autoSpaceDN w:val="0"/>
        <w:adjustRightInd w:val="0"/>
        <w:ind w:left="1440" w:right="607"/>
        <w:rPr>
          <w:rStyle w:val="Emphasis"/>
          <w:i w:val="0"/>
          <w:iCs w:val="0"/>
          <w:sz w:val="22"/>
          <w:szCs w:val="22"/>
        </w:rPr>
      </w:pPr>
      <w:r w:rsidRPr="00B47E88">
        <w:rPr>
          <w:rStyle w:val="Emphasis"/>
          <w:i w:val="0"/>
          <w:sz w:val="22"/>
          <w:szCs w:val="22"/>
        </w:rPr>
        <w:t xml:space="preserve">UNEP, </w:t>
      </w:r>
      <w:r w:rsidRPr="00B47E88">
        <w:rPr>
          <w:rStyle w:val="Emphasis"/>
          <w:sz w:val="22"/>
          <w:szCs w:val="22"/>
        </w:rPr>
        <w:t xml:space="preserve">Emissions Gap Report 2019, </w:t>
      </w:r>
      <w:r w:rsidRPr="00B47E88">
        <w:rPr>
          <w:rStyle w:val="Emphasis"/>
          <w:i w:val="0"/>
          <w:sz w:val="22"/>
          <w:szCs w:val="22"/>
        </w:rPr>
        <w:t>video</w:t>
      </w:r>
      <w:r w:rsidRPr="00B47E88">
        <w:rPr>
          <w:rStyle w:val="Emphasis"/>
          <w:sz w:val="22"/>
          <w:szCs w:val="22"/>
        </w:rPr>
        <w:t xml:space="preserve">: </w:t>
      </w:r>
      <w:hyperlink r:id="rId44" w:history="1">
        <w:r w:rsidRPr="00B47E88">
          <w:rPr>
            <w:rStyle w:val="Hyperlink"/>
            <w:sz w:val="22"/>
            <w:szCs w:val="22"/>
          </w:rPr>
          <w:t>https://www.unenvironment.org/resources/emissions-gap-report-2019</w:t>
        </w:r>
      </w:hyperlink>
      <w:r w:rsidRPr="00B47E88">
        <w:rPr>
          <w:rStyle w:val="Emphasis"/>
          <w:sz w:val="22"/>
          <w:szCs w:val="22"/>
        </w:rPr>
        <w:t xml:space="preserve">  </w:t>
      </w:r>
      <w:r w:rsidRPr="00B47E88">
        <w:rPr>
          <w:rStyle w:val="Emphasis"/>
          <w:i w:val="0"/>
          <w:sz w:val="22"/>
          <w:szCs w:val="22"/>
        </w:rPr>
        <w:t>(1 minute video – scroll down to middle of page).</w:t>
      </w:r>
    </w:p>
    <w:p w14:paraId="2D3571D2" w14:textId="77E56395" w:rsidR="00FC6DEE" w:rsidRDefault="00FC6DEE" w:rsidP="001F37B0">
      <w:pPr>
        <w:pStyle w:val="Heading1"/>
        <w:keepLines w:val="0"/>
        <w:numPr>
          <w:ilvl w:val="0"/>
          <w:numId w:val="8"/>
        </w:numPr>
        <w:spacing w:before="0"/>
        <w:ind w:left="1440" w:right="607"/>
        <w:rPr>
          <w:rFonts w:ascii="Times New Roman" w:hAnsi="Times New Roman" w:cs="Times New Roman"/>
          <w:sz w:val="22"/>
          <w:szCs w:val="22"/>
        </w:rPr>
      </w:pPr>
      <w:r w:rsidRPr="00B47E88">
        <w:rPr>
          <w:rFonts w:ascii="Times New Roman" w:hAnsi="Times New Roman" w:cs="Times New Roman"/>
          <w:color w:val="auto"/>
          <w:sz w:val="22"/>
          <w:szCs w:val="22"/>
        </w:rPr>
        <w:t xml:space="preserve">“10 things to know about the Emissions Gap 2019.” </w:t>
      </w:r>
      <w:hyperlink r:id="rId45" w:history="1">
        <w:r w:rsidRPr="00B47E88">
          <w:rPr>
            <w:rStyle w:val="Hyperlink"/>
            <w:rFonts w:ascii="Times New Roman" w:hAnsi="Times New Roman" w:cs="Times New Roman"/>
            <w:sz w:val="22"/>
            <w:szCs w:val="22"/>
          </w:rPr>
          <w:t>https://www.unenvironment.org/news-and-stories/story/10-things-know-about-emissions-gap-2019</w:t>
        </w:r>
      </w:hyperlink>
    </w:p>
    <w:p w14:paraId="70759A5C" w14:textId="77777777" w:rsidR="001B40C4" w:rsidRPr="001B40C4" w:rsidRDefault="00A94057" w:rsidP="001F37B0">
      <w:pPr>
        <w:widowControl w:val="0"/>
        <w:numPr>
          <w:ilvl w:val="1"/>
          <w:numId w:val="8"/>
        </w:numPr>
        <w:autoSpaceDE w:val="0"/>
        <w:autoSpaceDN w:val="0"/>
        <w:adjustRightInd w:val="0"/>
        <w:ind w:right="-540"/>
        <w:rPr>
          <w:bCs/>
          <w:color w:val="0000FF"/>
          <w:sz w:val="22"/>
          <w:szCs w:val="22"/>
          <w:u w:val="single"/>
        </w:rPr>
      </w:pPr>
      <w:r w:rsidRPr="0008770C">
        <w:rPr>
          <w:sz w:val="22"/>
          <w:szCs w:val="22"/>
        </w:rPr>
        <w:t>Eric Jaffe, “The Enormous Social Cost of Cheap Coal.” City Lab/The Atlantic, 9/17/15</w:t>
      </w:r>
      <w:r>
        <w:rPr>
          <w:sz w:val="22"/>
          <w:szCs w:val="22"/>
        </w:rPr>
        <w:t xml:space="preserve"> </w:t>
      </w:r>
    </w:p>
    <w:p w14:paraId="5539B6C5" w14:textId="254BD438" w:rsidR="00A94057" w:rsidRPr="00E47444" w:rsidRDefault="00A94057" w:rsidP="001B40C4">
      <w:pPr>
        <w:widowControl w:val="0"/>
        <w:autoSpaceDE w:val="0"/>
        <w:autoSpaceDN w:val="0"/>
        <w:adjustRightInd w:val="0"/>
        <w:ind w:left="1440" w:right="-540"/>
        <w:rPr>
          <w:rStyle w:val="Hyperlink"/>
          <w:bCs/>
          <w:sz w:val="22"/>
          <w:szCs w:val="22"/>
        </w:rPr>
      </w:pPr>
      <w:r>
        <w:rPr>
          <w:sz w:val="22"/>
          <w:szCs w:val="22"/>
        </w:rPr>
        <w:t>(</w:t>
      </w:r>
      <w:r w:rsidR="001B40C4">
        <w:rPr>
          <w:sz w:val="22"/>
          <w:szCs w:val="22"/>
        </w:rPr>
        <w:t xml:space="preserve">about </w:t>
      </w:r>
      <w:proofErr w:type="spellStart"/>
      <w:r w:rsidR="001B40C4">
        <w:rPr>
          <w:sz w:val="22"/>
          <w:szCs w:val="22"/>
        </w:rPr>
        <w:t>extenalities</w:t>
      </w:r>
      <w:proofErr w:type="spellEnd"/>
      <w:r>
        <w:rPr>
          <w:sz w:val="22"/>
          <w:szCs w:val="22"/>
        </w:rPr>
        <w:t>)</w:t>
      </w:r>
      <w:r w:rsidRPr="0008770C">
        <w:rPr>
          <w:sz w:val="22"/>
          <w:szCs w:val="22"/>
        </w:rPr>
        <w:t xml:space="preserve">: </w:t>
      </w:r>
      <w:hyperlink r:id="rId46" w:history="1">
        <w:r w:rsidRPr="0008770C">
          <w:rPr>
            <w:rStyle w:val="Hyperlink"/>
            <w:sz w:val="22"/>
            <w:szCs w:val="22"/>
          </w:rPr>
          <w:t>http://www.citylab.com/weather/2015/09/the-enormous-social-cost-of-cheap-coal/405730/</w:t>
        </w:r>
      </w:hyperlink>
    </w:p>
    <w:p w14:paraId="619C635F" w14:textId="77777777" w:rsidR="00A94057" w:rsidRPr="00A94057" w:rsidRDefault="00A94057" w:rsidP="00A94057"/>
    <w:p w14:paraId="4DC47D99" w14:textId="77777777" w:rsidR="00437370" w:rsidRDefault="00437370" w:rsidP="00437370">
      <w:pPr>
        <w:widowControl w:val="0"/>
        <w:numPr>
          <w:ilvl w:val="0"/>
          <w:numId w:val="8"/>
        </w:numPr>
        <w:autoSpaceDE w:val="0"/>
        <w:autoSpaceDN w:val="0"/>
        <w:adjustRightInd w:val="0"/>
        <w:ind w:left="1440" w:right="607"/>
        <w:rPr>
          <w:rStyle w:val="Emphasis"/>
          <w:i w:val="0"/>
          <w:iCs w:val="0"/>
          <w:sz w:val="22"/>
          <w:szCs w:val="22"/>
        </w:rPr>
      </w:pPr>
      <w:r>
        <w:rPr>
          <w:rStyle w:val="Emphasis"/>
          <w:i w:val="0"/>
          <w:sz w:val="22"/>
          <w:szCs w:val="22"/>
        </w:rPr>
        <w:t>Slides on Fairfield Co-</w:t>
      </w:r>
      <w:r>
        <w:rPr>
          <w:rStyle w:val="Emphasis"/>
          <w:i w:val="0"/>
          <w:iCs w:val="0"/>
          <w:sz w:val="22"/>
          <w:szCs w:val="22"/>
        </w:rPr>
        <w:t>Gen Plant.</w:t>
      </w:r>
    </w:p>
    <w:p w14:paraId="06132EC7" w14:textId="681211EF" w:rsidR="00437370" w:rsidRDefault="001179F1" w:rsidP="00437370">
      <w:pPr>
        <w:widowControl w:val="0"/>
        <w:numPr>
          <w:ilvl w:val="0"/>
          <w:numId w:val="8"/>
        </w:numPr>
        <w:autoSpaceDE w:val="0"/>
        <w:autoSpaceDN w:val="0"/>
        <w:adjustRightInd w:val="0"/>
        <w:ind w:left="1440" w:right="607"/>
        <w:rPr>
          <w:sz w:val="22"/>
          <w:szCs w:val="22"/>
        </w:rPr>
      </w:pPr>
      <w:r>
        <w:rPr>
          <w:sz w:val="22"/>
          <w:szCs w:val="22"/>
        </w:rPr>
        <w:t>C</w:t>
      </w:r>
      <w:r w:rsidR="00437370" w:rsidRPr="00A465C3">
        <w:rPr>
          <w:sz w:val="22"/>
          <w:szCs w:val="22"/>
        </w:rPr>
        <w:t xml:space="preserve">hris Matt, “Combined Heat and Power: Cogeneration Saves University Money” (be sure to click through all 5 short pages): </w:t>
      </w:r>
      <w:hyperlink r:id="rId47" w:history="1">
        <w:r w:rsidR="00437370" w:rsidRPr="00A465C3">
          <w:rPr>
            <w:bCs/>
            <w:sz w:val="22"/>
            <w:szCs w:val="22"/>
            <w:u w:val="single"/>
          </w:rPr>
          <w:t>www.facilitiesnet.com/powercommunication/article/Combined-Heat-and-Power-Cogeneration-Saves-University-Money-Facility-Management-Power-Communication-Feature--12107</w:t>
        </w:r>
      </w:hyperlink>
    </w:p>
    <w:p w14:paraId="28F633C1" w14:textId="77777777" w:rsidR="00437370" w:rsidRPr="00A465C3" w:rsidRDefault="00437370" w:rsidP="00437370">
      <w:pPr>
        <w:widowControl w:val="0"/>
        <w:numPr>
          <w:ilvl w:val="0"/>
          <w:numId w:val="8"/>
        </w:numPr>
        <w:autoSpaceDE w:val="0"/>
        <w:autoSpaceDN w:val="0"/>
        <w:adjustRightInd w:val="0"/>
        <w:ind w:left="1440" w:right="607"/>
        <w:rPr>
          <w:rStyle w:val="s5"/>
          <w:sz w:val="22"/>
          <w:szCs w:val="22"/>
        </w:rPr>
      </w:pPr>
      <w:r w:rsidRPr="00A465C3">
        <w:rPr>
          <w:rStyle w:val="s4"/>
          <w:sz w:val="22"/>
          <w:szCs w:val="22"/>
        </w:rPr>
        <w:t xml:space="preserve">National Wilde Federation, Campus Ecology: Fairfield University, Energy.” 2011 </w:t>
      </w:r>
      <w:hyperlink r:id="rId48" w:history="1">
        <w:r w:rsidRPr="00A465C3">
          <w:rPr>
            <w:rStyle w:val="Strong"/>
            <w:b w:val="0"/>
            <w:sz w:val="22"/>
            <w:szCs w:val="22"/>
            <w:u w:val="single"/>
          </w:rPr>
          <w:t>www.nwf.org/~/media/Campus-Ecology/Files/Case-Studies/2011-Case-Studies/A-M/Fairfield%20University%202011%20Case%20Study%20FINAL.ashx</w:t>
        </w:r>
      </w:hyperlink>
    </w:p>
    <w:p w14:paraId="082C3414" w14:textId="77777777" w:rsidR="00437370" w:rsidRPr="00A465C3" w:rsidRDefault="00437370" w:rsidP="00437370">
      <w:pPr>
        <w:widowControl w:val="0"/>
        <w:numPr>
          <w:ilvl w:val="0"/>
          <w:numId w:val="8"/>
        </w:numPr>
        <w:autoSpaceDE w:val="0"/>
        <w:autoSpaceDN w:val="0"/>
        <w:adjustRightInd w:val="0"/>
        <w:ind w:left="1440" w:right="607"/>
        <w:rPr>
          <w:rStyle w:val="s5"/>
          <w:sz w:val="22"/>
          <w:szCs w:val="22"/>
        </w:rPr>
      </w:pPr>
      <w:commentRangeStart w:id="25"/>
      <w:r w:rsidRPr="00A465C3">
        <w:rPr>
          <w:rStyle w:val="s4"/>
          <w:sz w:val="22"/>
          <w:szCs w:val="22"/>
        </w:rPr>
        <w:t>Fairfield Mirror story</w:t>
      </w:r>
      <w:r>
        <w:rPr>
          <w:rStyle w:val="s4"/>
          <w:sz w:val="22"/>
          <w:szCs w:val="22"/>
        </w:rPr>
        <w:t xml:space="preserve"> on Co-Gen Plan</w:t>
      </w:r>
      <w:r w:rsidRPr="00A465C3">
        <w:rPr>
          <w:rStyle w:val="s4"/>
          <w:sz w:val="22"/>
          <w:szCs w:val="22"/>
        </w:rPr>
        <w:t xml:space="preserve">: </w:t>
      </w:r>
      <w:hyperlink r:id="rId49" w:history="1">
        <w:r w:rsidRPr="00A465C3">
          <w:rPr>
            <w:rStyle w:val="Hyperlink"/>
            <w:bCs/>
            <w:color w:val="auto"/>
            <w:sz w:val="22"/>
            <w:szCs w:val="22"/>
          </w:rPr>
          <w:t>www.fairfieldmirror.com/news/offthegridturbineslaunchfairfieldintoenergyindependence/</w:t>
        </w:r>
      </w:hyperlink>
      <w:commentRangeEnd w:id="25"/>
      <w:r>
        <w:rPr>
          <w:rStyle w:val="CommentReference"/>
        </w:rPr>
        <w:commentReference w:id="25"/>
      </w:r>
    </w:p>
    <w:p w14:paraId="22D6A940" w14:textId="77777777" w:rsidR="00437370" w:rsidRPr="00A465C3" w:rsidRDefault="00437370" w:rsidP="00437370">
      <w:pPr>
        <w:widowControl w:val="0"/>
        <w:numPr>
          <w:ilvl w:val="0"/>
          <w:numId w:val="8"/>
        </w:numPr>
        <w:autoSpaceDE w:val="0"/>
        <w:autoSpaceDN w:val="0"/>
        <w:adjustRightInd w:val="0"/>
        <w:ind w:left="1440" w:right="607"/>
        <w:rPr>
          <w:sz w:val="22"/>
          <w:szCs w:val="22"/>
        </w:rPr>
      </w:pPr>
      <w:r w:rsidRPr="00A465C3">
        <w:rPr>
          <w:sz w:val="22"/>
          <w:szCs w:val="22"/>
        </w:rPr>
        <w:t>“</w:t>
      </w:r>
      <w:r w:rsidRPr="00A465C3">
        <w:rPr>
          <w:rStyle w:val="s4"/>
          <w:sz w:val="22"/>
          <w:szCs w:val="22"/>
        </w:rPr>
        <w:t xml:space="preserve">EPA honors universities for CHP systems”: </w:t>
      </w:r>
      <w:hyperlink r:id="rId50" w:history="1">
        <w:r w:rsidRPr="00A465C3">
          <w:rPr>
            <w:rStyle w:val="Hyperlink"/>
            <w:bCs/>
            <w:color w:val="auto"/>
            <w:sz w:val="22"/>
            <w:szCs w:val="22"/>
          </w:rPr>
          <w:t>www.biomassmagazine.com/articles/3990/epa-honors-universities-for-chp-systems</w:t>
        </w:r>
      </w:hyperlink>
    </w:p>
    <w:p w14:paraId="4789C59D" w14:textId="5CD821CF" w:rsidR="00C66F9B" w:rsidRDefault="00C66F9B"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 xml:space="preserve">Readings on the UI power-plant in Bridgeport (the source of a relatively small amount of power used on </w:t>
      </w:r>
      <w:r>
        <w:rPr>
          <w:rStyle w:val="Emphasis"/>
          <w:i w:val="0"/>
          <w:iCs w:val="0"/>
          <w:sz w:val="22"/>
          <w:szCs w:val="22"/>
        </w:rPr>
        <w:lastRenderedPageBreak/>
        <w:t xml:space="preserve">campus and all of the power used </w:t>
      </w:r>
      <w:commentRangeStart w:id="26"/>
      <w:r>
        <w:rPr>
          <w:rStyle w:val="Emphasis"/>
          <w:i w:val="0"/>
          <w:iCs w:val="0"/>
          <w:sz w:val="22"/>
          <w:szCs w:val="22"/>
        </w:rPr>
        <w:t>by students living at the beach</w:t>
      </w:r>
      <w:commentRangeEnd w:id="26"/>
      <w:r w:rsidR="002B25A5">
        <w:rPr>
          <w:rStyle w:val="CommentReference"/>
        </w:rPr>
        <w:commentReference w:id="26"/>
      </w:r>
      <w:r>
        <w:rPr>
          <w:rStyle w:val="Emphasis"/>
          <w:i w:val="0"/>
          <w:iCs w:val="0"/>
          <w:sz w:val="22"/>
          <w:szCs w:val="22"/>
        </w:rPr>
        <w:t>).</w:t>
      </w:r>
    </w:p>
    <w:p w14:paraId="4DBF8D3B" w14:textId="3E65ADFE" w:rsidR="002018AA" w:rsidRDefault="002018AA"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Downie slides – “Climate Change 101” Lecture.</w:t>
      </w:r>
    </w:p>
    <w:p w14:paraId="3875ECA6" w14:textId="662D3EBF" w:rsidR="00F71F3A" w:rsidRDefault="00F71F3A"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Readings on Other Energy Sources Fairfield Uses</w:t>
      </w:r>
      <w:r w:rsidR="00A81F71">
        <w:rPr>
          <w:rStyle w:val="Emphasis"/>
          <w:i w:val="0"/>
          <w:iCs w:val="0"/>
          <w:sz w:val="22"/>
          <w:szCs w:val="22"/>
        </w:rPr>
        <w:t>, TBA</w:t>
      </w:r>
      <w:r w:rsidR="006818EC">
        <w:rPr>
          <w:rStyle w:val="Emphasis"/>
          <w:i w:val="0"/>
          <w:iCs w:val="0"/>
          <w:sz w:val="22"/>
          <w:szCs w:val="22"/>
        </w:rPr>
        <w:t>.</w:t>
      </w:r>
    </w:p>
    <w:p w14:paraId="15C0E53A" w14:textId="0ECFBD0F" w:rsidR="0047469F" w:rsidRPr="00A6018B" w:rsidRDefault="0047469F"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0291817A" w14:textId="77777777" w:rsidR="0047469F" w:rsidRDefault="0047469F" w:rsidP="0047469F">
      <w:pPr>
        <w:tabs>
          <w:tab w:val="left" w:pos="374"/>
        </w:tabs>
        <w:ind w:left="1170" w:right="607"/>
        <w:rPr>
          <w:b/>
          <w:sz w:val="22"/>
          <w:szCs w:val="22"/>
        </w:rPr>
      </w:pPr>
    </w:p>
    <w:p w14:paraId="7254D68C" w14:textId="60F66B40" w:rsidR="00EC3FCC" w:rsidRDefault="00A94057" w:rsidP="00437370">
      <w:pPr>
        <w:rPr>
          <w:b/>
          <w:sz w:val="22"/>
          <w:szCs w:val="22"/>
        </w:rPr>
      </w:pPr>
      <w:r>
        <w:rPr>
          <w:b/>
          <w:sz w:val="22"/>
          <w:szCs w:val="22"/>
        </w:rPr>
        <w:tab/>
      </w:r>
      <w:r w:rsidR="00437370">
        <w:rPr>
          <w:b/>
          <w:sz w:val="22"/>
          <w:szCs w:val="22"/>
        </w:rPr>
        <w:t xml:space="preserve">      </w:t>
      </w:r>
      <w:r>
        <w:rPr>
          <w:b/>
          <w:sz w:val="22"/>
          <w:szCs w:val="22"/>
        </w:rPr>
        <w:t>As</w:t>
      </w:r>
      <w:r w:rsidR="00F6619F" w:rsidRPr="001338BD">
        <w:rPr>
          <w:b/>
          <w:sz w:val="22"/>
          <w:szCs w:val="22"/>
        </w:rPr>
        <w:t>signment</w:t>
      </w:r>
      <w:r w:rsidR="00A81F71">
        <w:rPr>
          <w:b/>
          <w:sz w:val="22"/>
          <w:szCs w:val="22"/>
        </w:rPr>
        <w:t>:</w:t>
      </w:r>
      <w:r w:rsidR="00F6619F">
        <w:rPr>
          <w:b/>
          <w:sz w:val="22"/>
          <w:szCs w:val="22"/>
        </w:rPr>
        <w:t xml:space="preserve"> </w:t>
      </w:r>
      <w:r w:rsidR="00EC3FCC">
        <w:rPr>
          <w:b/>
          <w:sz w:val="22"/>
          <w:szCs w:val="22"/>
        </w:rPr>
        <w:t xml:space="preserve">Due by 10 pm the night before the first class this week: </w:t>
      </w:r>
    </w:p>
    <w:p w14:paraId="211491E4" w14:textId="0E3BF4C3" w:rsidR="00F6619F" w:rsidRPr="00EC3FCC" w:rsidRDefault="00F6619F" w:rsidP="001F37B0">
      <w:pPr>
        <w:pStyle w:val="ListParagraph"/>
        <w:numPr>
          <w:ilvl w:val="0"/>
          <w:numId w:val="23"/>
        </w:numPr>
        <w:tabs>
          <w:tab w:val="left" w:pos="1080"/>
        </w:tabs>
        <w:ind w:right="607"/>
        <w:rPr>
          <w:sz w:val="22"/>
          <w:szCs w:val="22"/>
        </w:rPr>
      </w:pPr>
      <w:r w:rsidRPr="00EC3FCC">
        <w:rPr>
          <w:sz w:val="22"/>
          <w:szCs w:val="22"/>
        </w:rPr>
        <w:t>Answer the questions posted on Blackboard.</w:t>
      </w:r>
    </w:p>
    <w:p w14:paraId="73EFBF42" w14:textId="77777777" w:rsidR="00EC3FCC" w:rsidRDefault="00EC3FCC" w:rsidP="00A94057">
      <w:pPr>
        <w:tabs>
          <w:tab w:val="left" w:pos="374"/>
        </w:tabs>
        <w:ind w:left="1080" w:right="607"/>
        <w:rPr>
          <w:b/>
          <w:sz w:val="22"/>
          <w:szCs w:val="22"/>
        </w:rPr>
      </w:pPr>
    </w:p>
    <w:p w14:paraId="78BACF39" w14:textId="78AACEC1" w:rsidR="00EC3FCC" w:rsidRDefault="00F6619F" w:rsidP="00A94057">
      <w:pPr>
        <w:tabs>
          <w:tab w:val="left" w:pos="374"/>
        </w:tabs>
        <w:ind w:left="1080" w:right="607"/>
        <w:rPr>
          <w:sz w:val="22"/>
          <w:szCs w:val="22"/>
        </w:rPr>
      </w:pPr>
      <w:r w:rsidRPr="001338BD">
        <w:rPr>
          <w:b/>
          <w:sz w:val="22"/>
          <w:szCs w:val="22"/>
        </w:rPr>
        <w:t>Assignment</w:t>
      </w:r>
      <w:r>
        <w:rPr>
          <w:b/>
          <w:sz w:val="22"/>
          <w:szCs w:val="22"/>
        </w:rPr>
        <w:t xml:space="preserve"> – </w:t>
      </w:r>
      <w:r w:rsidR="00A81F71">
        <w:rPr>
          <w:b/>
          <w:sz w:val="22"/>
          <w:szCs w:val="22"/>
        </w:rPr>
        <w:t xml:space="preserve">Proposal Outline: </w:t>
      </w:r>
      <w:r>
        <w:rPr>
          <w:b/>
          <w:sz w:val="22"/>
          <w:szCs w:val="22"/>
        </w:rPr>
        <w:t xml:space="preserve">Due </w:t>
      </w:r>
      <w:r w:rsidR="00EC3FCC">
        <w:rPr>
          <w:b/>
          <w:sz w:val="22"/>
          <w:szCs w:val="22"/>
        </w:rPr>
        <w:t>p</w:t>
      </w:r>
      <w:r>
        <w:rPr>
          <w:b/>
          <w:sz w:val="22"/>
          <w:szCs w:val="22"/>
        </w:rPr>
        <w:t xml:space="preserve">rior to the </w:t>
      </w:r>
      <w:r w:rsidR="00EC3FCC">
        <w:rPr>
          <w:b/>
          <w:sz w:val="22"/>
          <w:szCs w:val="22"/>
        </w:rPr>
        <w:t>start of the s</w:t>
      </w:r>
      <w:r>
        <w:rPr>
          <w:b/>
          <w:sz w:val="22"/>
          <w:szCs w:val="22"/>
        </w:rPr>
        <w:t xml:space="preserve">econd </w:t>
      </w:r>
      <w:r w:rsidR="00EC3FCC">
        <w:rPr>
          <w:b/>
          <w:sz w:val="22"/>
          <w:szCs w:val="22"/>
        </w:rPr>
        <w:t>c</w:t>
      </w:r>
      <w:r>
        <w:rPr>
          <w:b/>
          <w:sz w:val="22"/>
          <w:szCs w:val="22"/>
        </w:rPr>
        <w:t>lass:</w:t>
      </w:r>
      <w:r w:rsidRPr="00F6619F">
        <w:rPr>
          <w:sz w:val="22"/>
          <w:szCs w:val="22"/>
        </w:rPr>
        <w:t xml:space="preserve"> </w:t>
      </w:r>
    </w:p>
    <w:p w14:paraId="2A2BAB66" w14:textId="4FEAAFE6" w:rsidR="00F6619F" w:rsidRPr="00EC3FCC" w:rsidRDefault="00F6619F" w:rsidP="001F37B0">
      <w:pPr>
        <w:pStyle w:val="ListParagraph"/>
        <w:numPr>
          <w:ilvl w:val="0"/>
          <w:numId w:val="23"/>
        </w:numPr>
        <w:tabs>
          <w:tab w:val="left" w:pos="374"/>
        </w:tabs>
        <w:ind w:right="607"/>
        <w:rPr>
          <w:sz w:val="22"/>
          <w:szCs w:val="22"/>
        </w:rPr>
      </w:pPr>
      <w:r w:rsidRPr="00EC3FCC">
        <w:rPr>
          <w:sz w:val="22"/>
          <w:szCs w:val="22"/>
        </w:rPr>
        <w:t>Draft Outline of your proposal – which is essentially annotated table of contents</w:t>
      </w:r>
      <w:r w:rsidR="00B6112E">
        <w:rPr>
          <w:sz w:val="22"/>
          <w:szCs w:val="22"/>
        </w:rPr>
        <w:t xml:space="preserve">. </w:t>
      </w:r>
      <w:r w:rsidRPr="00EC3FCC">
        <w:rPr>
          <w:sz w:val="22"/>
          <w:szCs w:val="22"/>
        </w:rPr>
        <w:t>This is worth 5 points of your final grade.</w:t>
      </w:r>
      <w:r w:rsidR="00A81F71">
        <w:rPr>
          <w:sz w:val="22"/>
          <w:szCs w:val="22"/>
        </w:rPr>
        <w:t xml:space="preserve"> Details, expectations and a grading rubric will be distributed well before this is due.</w:t>
      </w:r>
    </w:p>
    <w:p w14:paraId="32463B12" w14:textId="77777777" w:rsidR="00327E6D" w:rsidRDefault="00327E6D" w:rsidP="00327E6D">
      <w:pPr>
        <w:tabs>
          <w:tab w:val="left" w:pos="720"/>
        </w:tabs>
        <w:ind w:left="1530" w:right="-540"/>
        <w:rPr>
          <w:b/>
          <w:sz w:val="22"/>
          <w:szCs w:val="22"/>
        </w:rPr>
      </w:pPr>
    </w:p>
    <w:p w14:paraId="3FA74A37" w14:textId="77777777" w:rsidR="00F737EC" w:rsidRDefault="00F737EC" w:rsidP="008A7D05">
      <w:pPr>
        <w:tabs>
          <w:tab w:val="left" w:pos="720"/>
        </w:tabs>
        <w:ind w:left="1080" w:right="517"/>
        <w:rPr>
          <w:b/>
          <w:sz w:val="22"/>
          <w:szCs w:val="22"/>
        </w:rPr>
      </w:pPr>
    </w:p>
    <w:p w14:paraId="4D11057D" w14:textId="517CDF9F" w:rsidR="0047469F" w:rsidRPr="007D71CA" w:rsidRDefault="0047469F" w:rsidP="008A7D05">
      <w:pPr>
        <w:tabs>
          <w:tab w:val="left" w:pos="720"/>
        </w:tabs>
        <w:ind w:left="1080" w:right="517"/>
        <w:rPr>
          <w:b/>
          <w:sz w:val="22"/>
          <w:szCs w:val="22"/>
        </w:rPr>
      </w:pPr>
      <w:commentRangeStart w:id="27"/>
      <w:r>
        <w:rPr>
          <w:b/>
          <w:sz w:val="22"/>
          <w:szCs w:val="22"/>
        </w:rPr>
        <w:t>Discussion q</w:t>
      </w:r>
      <w:commentRangeEnd w:id="27"/>
      <w:r w:rsidR="002B25A5">
        <w:rPr>
          <w:rStyle w:val="CommentReference"/>
        </w:rPr>
        <w:commentReference w:id="27"/>
      </w:r>
      <w:r>
        <w:rPr>
          <w:b/>
          <w:sz w:val="22"/>
          <w:szCs w:val="22"/>
        </w:rPr>
        <w:t>uestions for Class</w:t>
      </w:r>
      <w:r w:rsidR="00F737EC">
        <w:rPr>
          <w:b/>
          <w:sz w:val="22"/>
          <w:szCs w:val="22"/>
        </w:rPr>
        <w:t>.</w:t>
      </w:r>
    </w:p>
    <w:p w14:paraId="376391D9" w14:textId="77777777" w:rsidR="00AC3C8F" w:rsidRDefault="00AC3C8F"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3CA74BB0" w14:textId="77777777" w:rsidR="008A7D05" w:rsidRPr="008A7D05" w:rsidRDefault="008A7D05" w:rsidP="001F37B0">
      <w:pPr>
        <w:widowControl w:val="0"/>
        <w:numPr>
          <w:ilvl w:val="0"/>
          <w:numId w:val="12"/>
        </w:numPr>
        <w:autoSpaceDE w:val="0"/>
        <w:autoSpaceDN w:val="0"/>
        <w:adjustRightInd w:val="0"/>
        <w:ind w:left="1530" w:right="517"/>
        <w:rPr>
          <w:b/>
          <w:bCs/>
          <w:sz w:val="22"/>
          <w:szCs w:val="22"/>
        </w:rPr>
      </w:pPr>
      <w:r>
        <w:rPr>
          <w:bCs/>
          <w:sz w:val="22"/>
          <w:szCs w:val="22"/>
        </w:rPr>
        <w:t>In what year was the first science article published that proved how an increase in GHG would increase global temperatures?</w:t>
      </w:r>
    </w:p>
    <w:p w14:paraId="07C7EEBE" w14:textId="1DE15CFE" w:rsidR="008A7D05" w:rsidRPr="00F737EC" w:rsidRDefault="008A7D05" w:rsidP="001F37B0">
      <w:pPr>
        <w:widowControl w:val="0"/>
        <w:numPr>
          <w:ilvl w:val="0"/>
          <w:numId w:val="12"/>
        </w:numPr>
        <w:autoSpaceDE w:val="0"/>
        <w:autoSpaceDN w:val="0"/>
        <w:adjustRightInd w:val="0"/>
        <w:ind w:left="1530" w:right="337"/>
        <w:rPr>
          <w:b/>
          <w:bCs/>
          <w:sz w:val="22"/>
          <w:szCs w:val="22"/>
        </w:rPr>
      </w:pPr>
      <w:r w:rsidRPr="0008770C">
        <w:rPr>
          <w:bCs/>
          <w:sz w:val="22"/>
          <w:szCs w:val="22"/>
        </w:rPr>
        <w:t xml:space="preserve">Define: Greenhouse Gases (GHGs), </w:t>
      </w:r>
      <w:r w:rsidR="00F737EC">
        <w:rPr>
          <w:bCs/>
          <w:sz w:val="22"/>
          <w:szCs w:val="22"/>
        </w:rPr>
        <w:t xml:space="preserve">global warming potential (GWP), </w:t>
      </w:r>
      <w:r w:rsidRPr="0008770C">
        <w:rPr>
          <w:bCs/>
          <w:sz w:val="22"/>
          <w:szCs w:val="22"/>
        </w:rPr>
        <w:t>Greenhouse Effect, Global Warming, Climate Change</w:t>
      </w:r>
      <w:r>
        <w:rPr>
          <w:bCs/>
          <w:sz w:val="22"/>
          <w:szCs w:val="22"/>
        </w:rPr>
        <w:t>, Emissions Gap</w:t>
      </w:r>
      <w:r w:rsidRPr="0008770C">
        <w:rPr>
          <w:bCs/>
          <w:sz w:val="22"/>
          <w:szCs w:val="22"/>
        </w:rPr>
        <w:t>.</w:t>
      </w:r>
    </w:p>
    <w:p w14:paraId="0C681AA5" w14:textId="7A47E0A8" w:rsidR="00F737EC" w:rsidRPr="0008770C" w:rsidRDefault="00F737EC" w:rsidP="001F37B0">
      <w:pPr>
        <w:widowControl w:val="0"/>
        <w:numPr>
          <w:ilvl w:val="0"/>
          <w:numId w:val="12"/>
        </w:numPr>
        <w:autoSpaceDE w:val="0"/>
        <w:autoSpaceDN w:val="0"/>
        <w:adjustRightInd w:val="0"/>
        <w:ind w:left="1530" w:right="337"/>
        <w:rPr>
          <w:b/>
          <w:bCs/>
          <w:sz w:val="22"/>
          <w:szCs w:val="22"/>
        </w:rPr>
      </w:pPr>
      <w:r>
        <w:rPr>
          <w:bCs/>
          <w:sz w:val="22"/>
          <w:szCs w:val="22"/>
        </w:rPr>
        <w:t>What is the comparative GWP of different GHGs?</w:t>
      </w:r>
    </w:p>
    <w:p w14:paraId="1C1EB708" w14:textId="77777777" w:rsidR="008A7D05" w:rsidRPr="003620AD" w:rsidRDefault="008A7D05" w:rsidP="001F37B0">
      <w:pPr>
        <w:widowControl w:val="0"/>
        <w:numPr>
          <w:ilvl w:val="0"/>
          <w:numId w:val="12"/>
        </w:numPr>
        <w:autoSpaceDE w:val="0"/>
        <w:autoSpaceDN w:val="0"/>
        <w:adjustRightInd w:val="0"/>
        <w:ind w:left="1530" w:right="517"/>
        <w:rPr>
          <w:b/>
          <w:bCs/>
          <w:sz w:val="22"/>
          <w:szCs w:val="22"/>
        </w:rPr>
      </w:pPr>
      <w:r w:rsidRPr="002B25A5">
        <w:rPr>
          <w:bCs/>
          <w:color w:val="FF0000"/>
          <w:sz w:val="22"/>
          <w:szCs w:val="22"/>
        </w:rPr>
        <w:t>How do we know the world is warming</w:t>
      </w:r>
      <w:r w:rsidRPr="0008770C">
        <w:rPr>
          <w:bCs/>
          <w:sz w:val="22"/>
          <w:szCs w:val="22"/>
        </w:rPr>
        <w:t xml:space="preserve">?  What evidence exists? </w:t>
      </w:r>
    </w:p>
    <w:p w14:paraId="616076BC" w14:textId="77777777" w:rsidR="008A7D05" w:rsidRPr="0008770C" w:rsidRDefault="008A7D05" w:rsidP="001F37B0">
      <w:pPr>
        <w:widowControl w:val="0"/>
        <w:numPr>
          <w:ilvl w:val="0"/>
          <w:numId w:val="12"/>
        </w:numPr>
        <w:autoSpaceDE w:val="0"/>
        <w:autoSpaceDN w:val="0"/>
        <w:adjustRightInd w:val="0"/>
        <w:ind w:left="1530" w:right="517"/>
        <w:rPr>
          <w:b/>
          <w:bCs/>
          <w:sz w:val="22"/>
          <w:szCs w:val="22"/>
        </w:rPr>
      </w:pPr>
      <w:r>
        <w:rPr>
          <w:bCs/>
          <w:sz w:val="22"/>
          <w:szCs w:val="22"/>
        </w:rPr>
        <w:t xml:space="preserve">What does the evidence say about temperature trends? </w:t>
      </w:r>
    </w:p>
    <w:p w14:paraId="4CB7F96A" w14:textId="49061671" w:rsidR="008A7D05" w:rsidRPr="0008770C" w:rsidRDefault="008A7D05" w:rsidP="001F37B0">
      <w:pPr>
        <w:widowControl w:val="0"/>
        <w:numPr>
          <w:ilvl w:val="0"/>
          <w:numId w:val="12"/>
        </w:numPr>
        <w:autoSpaceDE w:val="0"/>
        <w:autoSpaceDN w:val="0"/>
        <w:adjustRightInd w:val="0"/>
        <w:ind w:left="1530" w:right="517"/>
        <w:rPr>
          <w:b/>
          <w:bCs/>
          <w:sz w:val="22"/>
          <w:szCs w:val="22"/>
        </w:rPr>
      </w:pPr>
      <w:r w:rsidRPr="002B25A5">
        <w:rPr>
          <w:bCs/>
          <w:color w:val="FF0000"/>
          <w:sz w:val="22"/>
          <w:szCs w:val="22"/>
        </w:rPr>
        <w:t xml:space="preserve">How do scientists know </w:t>
      </w:r>
      <w:r w:rsidRPr="0008770C">
        <w:rPr>
          <w:bCs/>
          <w:sz w:val="22"/>
          <w:szCs w:val="22"/>
        </w:rPr>
        <w:t xml:space="preserve">human activity is causing the warming? </w:t>
      </w:r>
    </w:p>
    <w:p w14:paraId="48E83FA8" w14:textId="77777777" w:rsidR="008A7D05" w:rsidRPr="0008770C" w:rsidRDefault="008A7D05" w:rsidP="001F37B0">
      <w:pPr>
        <w:widowControl w:val="0"/>
        <w:numPr>
          <w:ilvl w:val="0"/>
          <w:numId w:val="12"/>
        </w:numPr>
        <w:autoSpaceDE w:val="0"/>
        <w:autoSpaceDN w:val="0"/>
        <w:adjustRightInd w:val="0"/>
        <w:ind w:left="1530" w:right="517"/>
        <w:rPr>
          <w:b/>
          <w:bCs/>
          <w:sz w:val="22"/>
          <w:szCs w:val="22"/>
        </w:rPr>
      </w:pPr>
      <w:r w:rsidRPr="0008770C">
        <w:rPr>
          <w:bCs/>
          <w:sz w:val="22"/>
          <w:szCs w:val="22"/>
        </w:rPr>
        <w:t>About how much has the world warmed since 1850?</w:t>
      </w:r>
    </w:p>
    <w:p w14:paraId="10DEFC4E" w14:textId="3981AC2F" w:rsidR="008A7D05" w:rsidRDefault="008A7D05" w:rsidP="001F37B0">
      <w:pPr>
        <w:widowControl w:val="0"/>
        <w:numPr>
          <w:ilvl w:val="0"/>
          <w:numId w:val="12"/>
        </w:numPr>
        <w:autoSpaceDE w:val="0"/>
        <w:autoSpaceDN w:val="0"/>
        <w:adjustRightInd w:val="0"/>
        <w:ind w:left="1530" w:right="517"/>
        <w:rPr>
          <w:bCs/>
          <w:sz w:val="22"/>
          <w:szCs w:val="22"/>
        </w:rPr>
      </w:pPr>
      <w:r w:rsidRPr="0008770C">
        <w:rPr>
          <w:bCs/>
          <w:sz w:val="22"/>
          <w:szCs w:val="22"/>
        </w:rPr>
        <w:t>Are the oceans warming?</w:t>
      </w:r>
      <w:r>
        <w:rPr>
          <w:bCs/>
          <w:sz w:val="22"/>
          <w:szCs w:val="22"/>
        </w:rPr>
        <w:t xml:space="preserve"> How do scientists know?</w:t>
      </w:r>
    </w:p>
    <w:p w14:paraId="5A2A24BD" w14:textId="272D8B36" w:rsidR="008A7D05" w:rsidRPr="0008770C" w:rsidRDefault="008A7D05" w:rsidP="001F37B0">
      <w:pPr>
        <w:pStyle w:val="ListParagraph"/>
        <w:numPr>
          <w:ilvl w:val="0"/>
          <w:numId w:val="12"/>
        </w:numPr>
        <w:ind w:left="1530" w:right="517"/>
        <w:contextualSpacing w:val="0"/>
        <w:rPr>
          <w:b/>
          <w:bCs/>
          <w:sz w:val="22"/>
          <w:szCs w:val="22"/>
        </w:rPr>
      </w:pPr>
      <w:r w:rsidRPr="002B25A5">
        <w:rPr>
          <w:bCs/>
          <w:color w:val="FF0000"/>
          <w:sz w:val="22"/>
          <w:szCs w:val="22"/>
        </w:rPr>
        <w:t xml:space="preserve">How do scientists know </w:t>
      </w:r>
      <w:r w:rsidRPr="0008770C">
        <w:rPr>
          <w:bCs/>
          <w:sz w:val="22"/>
          <w:szCs w:val="22"/>
        </w:rPr>
        <w:t>global warming will cause climate change and negative impacts?</w:t>
      </w:r>
    </w:p>
    <w:p w14:paraId="1DD04752" w14:textId="77777777" w:rsidR="008A7D05" w:rsidRPr="0008770C" w:rsidRDefault="008A7D05" w:rsidP="001F37B0">
      <w:pPr>
        <w:widowControl w:val="0"/>
        <w:numPr>
          <w:ilvl w:val="0"/>
          <w:numId w:val="12"/>
        </w:numPr>
        <w:autoSpaceDE w:val="0"/>
        <w:autoSpaceDN w:val="0"/>
        <w:adjustRightInd w:val="0"/>
        <w:ind w:left="1530" w:right="517"/>
        <w:rPr>
          <w:b/>
          <w:bCs/>
          <w:sz w:val="22"/>
          <w:szCs w:val="22"/>
        </w:rPr>
      </w:pPr>
      <w:r w:rsidRPr="0008770C">
        <w:rPr>
          <w:bCs/>
          <w:sz w:val="22"/>
          <w:szCs w:val="22"/>
        </w:rPr>
        <w:t>What are the main categories of impacts from global warming and climate change? Within some of these categories, what are some of the more specific expected impacts?</w:t>
      </w:r>
    </w:p>
    <w:p w14:paraId="5A4CD467" w14:textId="77777777" w:rsidR="008A7D05" w:rsidRPr="0008770C" w:rsidRDefault="008A7D05" w:rsidP="001F37B0">
      <w:pPr>
        <w:pStyle w:val="ListParagraph"/>
        <w:numPr>
          <w:ilvl w:val="0"/>
          <w:numId w:val="12"/>
        </w:numPr>
        <w:ind w:left="1530" w:right="517"/>
        <w:contextualSpacing w:val="0"/>
        <w:rPr>
          <w:b/>
          <w:bCs/>
          <w:sz w:val="22"/>
          <w:szCs w:val="22"/>
        </w:rPr>
      </w:pPr>
      <w:r w:rsidRPr="0008770C">
        <w:rPr>
          <w:bCs/>
          <w:sz w:val="22"/>
          <w:szCs w:val="22"/>
        </w:rPr>
        <w:t>Have some impacts already started to occur?</w:t>
      </w:r>
    </w:p>
    <w:p w14:paraId="7322E743" w14:textId="771C416D" w:rsidR="008A7D05" w:rsidRDefault="008A7D05" w:rsidP="001F37B0">
      <w:pPr>
        <w:widowControl w:val="0"/>
        <w:numPr>
          <w:ilvl w:val="0"/>
          <w:numId w:val="12"/>
        </w:numPr>
        <w:autoSpaceDE w:val="0"/>
        <w:autoSpaceDN w:val="0"/>
        <w:adjustRightInd w:val="0"/>
        <w:ind w:left="1530" w:right="517"/>
        <w:rPr>
          <w:bCs/>
          <w:sz w:val="22"/>
          <w:szCs w:val="22"/>
        </w:rPr>
      </w:pPr>
      <w:r w:rsidRPr="0008770C">
        <w:rPr>
          <w:bCs/>
          <w:sz w:val="22"/>
          <w:szCs w:val="22"/>
        </w:rPr>
        <w:t>Can we reduce the impacts of climate change? How?</w:t>
      </w:r>
    </w:p>
    <w:p w14:paraId="7E132A23" w14:textId="77777777" w:rsidR="00F737EC" w:rsidRDefault="00C66F9B" w:rsidP="001F37B0">
      <w:pPr>
        <w:widowControl w:val="0"/>
        <w:numPr>
          <w:ilvl w:val="0"/>
          <w:numId w:val="12"/>
        </w:numPr>
        <w:autoSpaceDE w:val="0"/>
        <w:autoSpaceDN w:val="0"/>
        <w:adjustRightInd w:val="0"/>
        <w:ind w:left="1530" w:right="517"/>
        <w:rPr>
          <w:bCs/>
          <w:sz w:val="22"/>
          <w:szCs w:val="22"/>
        </w:rPr>
      </w:pPr>
      <w:r>
        <w:rPr>
          <w:bCs/>
          <w:sz w:val="22"/>
          <w:szCs w:val="22"/>
        </w:rPr>
        <w:t xml:space="preserve">What are the main sources of the electric power used on Fairfield’s campus? </w:t>
      </w:r>
    </w:p>
    <w:p w14:paraId="7B749407" w14:textId="04212260" w:rsidR="00F737EC" w:rsidRDefault="00C66F9B" w:rsidP="001F37B0">
      <w:pPr>
        <w:widowControl w:val="0"/>
        <w:numPr>
          <w:ilvl w:val="0"/>
          <w:numId w:val="12"/>
        </w:numPr>
        <w:autoSpaceDE w:val="0"/>
        <w:autoSpaceDN w:val="0"/>
        <w:adjustRightInd w:val="0"/>
        <w:ind w:left="1530" w:right="517"/>
        <w:rPr>
          <w:bCs/>
          <w:sz w:val="22"/>
          <w:szCs w:val="22"/>
        </w:rPr>
      </w:pPr>
      <w:r>
        <w:rPr>
          <w:bCs/>
          <w:sz w:val="22"/>
          <w:szCs w:val="22"/>
        </w:rPr>
        <w:t>What are the fuel</w:t>
      </w:r>
      <w:r w:rsidR="00F737EC">
        <w:rPr>
          <w:bCs/>
          <w:sz w:val="22"/>
          <w:szCs w:val="22"/>
        </w:rPr>
        <w:t xml:space="preserve">s used in each </w:t>
      </w:r>
      <w:r>
        <w:rPr>
          <w:bCs/>
          <w:sz w:val="22"/>
          <w:szCs w:val="22"/>
        </w:rPr>
        <w:t>source?</w:t>
      </w:r>
    </w:p>
    <w:p w14:paraId="7FC520CD" w14:textId="3547C565" w:rsidR="00C66F9B" w:rsidRPr="002B25A5" w:rsidRDefault="00C66F9B" w:rsidP="001F37B0">
      <w:pPr>
        <w:widowControl w:val="0"/>
        <w:numPr>
          <w:ilvl w:val="0"/>
          <w:numId w:val="12"/>
        </w:numPr>
        <w:autoSpaceDE w:val="0"/>
        <w:autoSpaceDN w:val="0"/>
        <w:adjustRightInd w:val="0"/>
        <w:ind w:left="1530" w:right="517"/>
        <w:rPr>
          <w:bCs/>
          <w:sz w:val="22"/>
          <w:szCs w:val="22"/>
          <w:highlight w:val="yellow"/>
        </w:rPr>
      </w:pPr>
      <w:r w:rsidRPr="002B25A5">
        <w:rPr>
          <w:bCs/>
          <w:sz w:val="22"/>
          <w:szCs w:val="22"/>
          <w:highlight w:val="yellow"/>
        </w:rPr>
        <w:t>From natural science, economics, public policy, and ethical perspective, what are the advantages and disadvantages of each power source</w:t>
      </w:r>
      <w:r w:rsidR="00F737EC" w:rsidRPr="002B25A5">
        <w:rPr>
          <w:bCs/>
          <w:sz w:val="22"/>
          <w:szCs w:val="22"/>
          <w:highlight w:val="yellow"/>
        </w:rPr>
        <w:t>?</w:t>
      </w:r>
    </w:p>
    <w:p w14:paraId="1EC616C3" w14:textId="14D71737" w:rsidR="00C66F9B" w:rsidRDefault="00C66F9B" w:rsidP="001F37B0">
      <w:pPr>
        <w:widowControl w:val="0"/>
        <w:numPr>
          <w:ilvl w:val="0"/>
          <w:numId w:val="12"/>
        </w:numPr>
        <w:autoSpaceDE w:val="0"/>
        <w:autoSpaceDN w:val="0"/>
        <w:adjustRightInd w:val="0"/>
        <w:ind w:left="1530" w:right="517"/>
        <w:rPr>
          <w:bCs/>
          <w:sz w:val="22"/>
          <w:szCs w:val="22"/>
        </w:rPr>
      </w:pPr>
      <w:r>
        <w:rPr>
          <w:bCs/>
          <w:sz w:val="22"/>
          <w:szCs w:val="22"/>
        </w:rPr>
        <w:t>Why does Fairfield’s Cogen plant mean fewer net GHG emissions than if Fairfield drew all of its power from the UI plant?</w:t>
      </w:r>
    </w:p>
    <w:p w14:paraId="1AA25813" w14:textId="783B0D7A" w:rsidR="00C66F9B" w:rsidRPr="0008770C" w:rsidRDefault="001B40C4" w:rsidP="001F37B0">
      <w:pPr>
        <w:widowControl w:val="0"/>
        <w:numPr>
          <w:ilvl w:val="0"/>
          <w:numId w:val="12"/>
        </w:numPr>
        <w:autoSpaceDE w:val="0"/>
        <w:autoSpaceDN w:val="0"/>
        <w:adjustRightInd w:val="0"/>
        <w:ind w:left="1530" w:right="517"/>
        <w:rPr>
          <w:bCs/>
          <w:sz w:val="22"/>
          <w:szCs w:val="22"/>
        </w:rPr>
      </w:pPr>
      <w:r>
        <w:rPr>
          <w:bCs/>
          <w:sz w:val="22"/>
          <w:szCs w:val="22"/>
        </w:rPr>
        <w:t>Possibly other</w:t>
      </w:r>
      <w:r w:rsidR="00C66F9B">
        <w:rPr>
          <w:bCs/>
          <w:sz w:val="22"/>
          <w:szCs w:val="22"/>
        </w:rPr>
        <w:t xml:space="preserve"> questions about Fairfield operations to be distributed</w:t>
      </w:r>
      <w:r w:rsidR="00F737EC">
        <w:rPr>
          <w:bCs/>
          <w:sz w:val="22"/>
          <w:szCs w:val="22"/>
        </w:rPr>
        <w:t>.</w:t>
      </w:r>
    </w:p>
    <w:p w14:paraId="45D9BBD9" w14:textId="1E7B7487" w:rsidR="0047469F" w:rsidRPr="0047469F" w:rsidRDefault="0047469F" w:rsidP="008A7D05">
      <w:pPr>
        <w:tabs>
          <w:tab w:val="left" w:pos="374"/>
        </w:tabs>
        <w:ind w:right="517"/>
        <w:rPr>
          <w:sz w:val="22"/>
          <w:szCs w:val="22"/>
        </w:rPr>
      </w:pPr>
    </w:p>
    <w:p w14:paraId="675EBCD0" w14:textId="77777777" w:rsidR="00A6018B" w:rsidRDefault="00A6018B" w:rsidP="008A7D05">
      <w:pPr>
        <w:tabs>
          <w:tab w:val="left" w:pos="374"/>
        </w:tabs>
        <w:ind w:left="810" w:right="517"/>
        <w:rPr>
          <w:sz w:val="22"/>
          <w:szCs w:val="22"/>
        </w:rPr>
      </w:pPr>
    </w:p>
    <w:p w14:paraId="02BA1270" w14:textId="7DEA79E6" w:rsidR="00A6018B" w:rsidRDefault="00A6018B" w:rsidP="008A7D05">
      <w:pPr>
        <w:tabs>
          <w:tab w:val="left" w:pos="374"/>
        </w:tabs>
        <w:ind w:left="810" w:right="517"/>
        <w:rPr>
          <w:sz w:val="22"/>
          <w:szCs w:val="22"/>
        </w:rPr>
      </w:pPr>
    </w:p>
    <w:p w14:paraId="24B91E50" w14:textId="77777777" w:rsidR="005A103D" w:rsidRDefault="005A103D">
      <w:pPr>
        <w:rPr>
          <w:b/>
          <w:sz w:val="22"/>
          <w:szCs w:val="22"/>
        </w:rPr>
      </w:pPr>
      <w:r>
        <w:rPr>
          <w:b/>
          <w:sz w:val="22"/>
          <w:szCs w:val="22"/>
        </w:rPr>
        <w:br w:type="page"/>
      </w:r>
    </w:p>
    <w:p w14:paraId="47318111" w14:textId="75F56D5E" w:rsidR="00A6018B" w:rsidRPr="00C66F9B" w:rsidRDefault="00A6018B" w:rsidP="008A7D05">
      <w:pPr>
        <w:tabs>
          <w:tab w:val="left" w:pos="374"/>
        </w:tabs>
        <w:ind w:left="810" w:right="517"/>
        <w:rPr>
          <w:b/>
          <w:sz w:val="22"/>
          <w:szCs w:val="22"/>
        </w:rPr>
      </w:pPr>
      <w:r w:rsidRPr="00C66F9B">
        <w:rPr>
          <w:b/>
          <w:sz w:val="22"/>
          <w:szCs w:val="22"/>
        </w:rPr>
        <w:lastRenderedPageBreak/>
        <w:t xml:space="preserve">Week </w:t>
      </w:r>
      <w:r w:rsidR="00F6619F">
        <w:rPr>
          <w:b/>
          <w:sz w:val="22"/>
          <w:szCs w:val="22"/>
        </w:rPr>
        <w:t>6</w:t>
      </w:r>
      <w:r w:rsidRPr="00C66F9B">
        <w:rPr>
          <w:b/>
          <w:sz w:val="22"/>
          <w:szCs w:val="22"/>
        </w:rPr>
        <w:t xml:space="preserve">: Energy Production – </w:t>
      </w:r>
      <w:r w:rsidR="008A7D05" w:rsidRPr="00C66F9B">
        <w:rPr>
          <w:b/>
          <w:sz w:val="22"/>
          <w:szCs w:val="22"/>
        </w:rPr>
        <w:t xml:space="preserve">Fairfield Operations and </w:t>
      </w:r>
      <w:r w:rsidRPr="00C66F9B">
        <w:rPr>
          <w:b/>
          <w:sz w:val="22"/>
          <w:szCs w:val="22"/>
        </w:rPr>
        <w:t>Best Practices at Other Colleges.</w:t>
      </w:r>
    </w:p>
    <w:p w14:paraId="2397AE52" w14:textId="27905F89" w:rsidR="00A6018B" w:rsidRDefault="00A6018B" w:rsidP="008A7D05">
      <w:pPr>
        <w:tabs>
          <w:tab w:val="left" w:pos="374"/>
        </w:tabs>
        <w:ind w:left="810" w:right="517"/>
        <w:rPr>
          <w:sz w:val="22"/>
          <w:szCs w:val="22"/>
        </w:rPr>
      </w:pPr>
    </w:p>
    <w:p w14:paraId="584A6FE6" w14:textId="18484662" w:rsidR="00EC3FCC" w:rsidRPr="00EC3FCC" w:rsidRDefault="00AD5FAD" w:rsidP="001B40C4">
      <w:pPr>
        <w:tabs>
          <w:tab w:val="left" w:pos="374"/>
        </w:tabs>
        <w:ind w:left="1080" w:right="517"/>
        <w:rPr>
          <w:sz w:val="22"/>
          <w:szCs w:val="22"/>
        </w:rPr>
      </w:pPr>
      <w:r w:rsidRPr="001338BD">
        <w:rPr>
          <w:b/>
          <w:sz w:val="22"/>
          <w:szCs w:val="22"/>
        </w:rPr>
        <w:t>Assignment</w:t>
      </w:r>
      <w:r w:rsidR="00EC3FCC">
        <w:rPr>
          <w:b/>
          <w:sz w:val="22"/>
          <w:szCs w:val="22"/>
        </w:rPr>
        <w:t>:</w:t>
      </w:r>
      <w:r w:rsidR="001B40C4">
        <w:rPr>
          <w:b/>
          <w:sz w:val="22"/>
          <w:szCs w:val="22"/>
        </w:rPr>
        <w:t xml:space="preserve"> </w:t>
      </w:r>
    </w:p>
    <w:p w14:paraId="53B068B5" w14:textId="2407BF81" w:rsidR="00AD5FAD" w:rsidRPr="00EC3FCC" w:rsidRDefault="00AD5FAD" w:rsidP="001F37B0">
      <w:pPr>
        <w:pStyle w:val="ListParagraph"/>
        <w:numPr>
          <w:ilvl w:val="0"/>
          <w:numId w:val="24"/>
        </w:numPr>
        <w:tabs>
          <w:tab w:val="left" w:pos="374"/>
        </w:tabs>
        <w:ind w:right="517"/>
        <w:rPr>
          <w:sz w:val="22"/>
          <w:szCs w:val="22"/>
        </w:rPr>
      </w:pPr>
      <w:r w:rsidRPr="00EC3FCC">
        <w:rPr>
          <w:sz w:val="22"/>
          <w:szCs w:val="22"/>
        </w:rPr>
        <w:t>Answer the written questions on Blackboard. S</w:t>
      </w:r>
      <w:r w:rsidRPr="00EC3FCC">
        <w:rPr>
          <w:rStyle w:val="Emphasis"/>
          <w:i w:val="0"/>
          <w:iCs w:val="0"/>
          <w:sz w:val="22"/>
          <w:szCs w:val="22"/>
        </w:rPr>
        <w:t>tudent groups will be created randomly and assigned specific schools noted for innovative power production and required to find information and answer specific questions. The groups must find the information required to answer the questions.</w:t>
      </w:r>
    </w:p>
    <w:p w14:paraId="31ADD0C4" w14:textId="77777777" w:rsidR="00AD5FAD" w:rsidRDefault="00AD5FAD" w:rsidP="00AD5FAD">
      <w:pPr>
        <w:tabs>
          <w:tab w:val="left" w:pos="374"/>
        </w:tabs>
        <w:ind w:left="1170" w:right="517"/>
        <w:rPr>
          <w:b/>
          <w:sz w:val="22"/>
          <w:szCs w:val="22"/>
        </w:rPr>
      </w:pPr>
    </w:p>
    <w:p w14:paraId="42DEE983" w14:textId="6D1178C5" w:rsidR="008A7D05" w:rsidRPr="00B47E88" w:rsidRDefault="008A7D05" w:rsidP="008A7D05">
      <w:pPr>
        <w:tabs>
          <w:tab w:val="left" w:pos="374"/>
        </w:tabs>
        <w:ind w:left="1080" w:right="607"/>
        <w:rPr>
          <w:sz w:val="22"/>
          <w:szCs w:val="22"/>
        </w:rPr>
      </w:pPr>
      <w:r w:rsidRPr="00B47E88">
        <w:rPr>
          <w:b/>
          <w:sz w:val="22"/>
          <w:szCs w:val="22"/>
        </w:rPr>
        <w:t>Reading:</w:t>
      </w:r>
    </w:p>
    <w:p w14:paraId="625BD5C5" w14:textId="6B7BB87F" w:rsidR="00C66F9B" w:rsidRPr="002B25A5" w:rsidRDefault="00C66F9B" w:rsidP="001F37B0">
      <w:pPr>
        <w:widowControl w:val="0"/>
        <w:numPr>
          <w:ilvl w:val="0"/>
          <w:numId w:val="8"/>
        </w:numPr>
        <w:autoSpaceDE w:val="0"/>
        <w:autoSpaceDN w:val="0"/>
        <w:adjustRightInd w:val="0"/>
        <w:ind w:left="1440" w:right="607"/>
        <w:rPr>
          <w:rStyle w:val="Emphasis"/>
          <w:i w:val="0"/>
          <w:iCs w:val="0"/>
          <w:sz w:val="22"/>
          <w:szCs w:val="22"/>
        </w:rPr>
      </w:pPr>
      <w:commentRangeStart w:id="28"/>
      <w:r w:rsidRPr="002B25A5">
        <w:rPr>
          <w:rStyle w:val="Emphasis"/>
          <w:i w:val="0"/>
          <w:iCs w:val="0"/>
          <w:sz w:val="22"/>
          <w:szCs w:val="22"/>
        </w:rPr>
        <w:t>AASHE documents and reports regarding power production at other Universities</w:t>
      </w:r>
      <w:r w:rsidR="00D63BD7" w:rsidRPr="002B25A5">
        <w:rPr>
          <w:rStyle w:val="Emphasis"/>
          <w:i w:val="0"/>
          <w:iCs w:val="0"/>
          <w:sz w:val="22"/>
          <w:szCs w:val="22"/>
        </w:rPr>
        <w:t xml:space="preserve"> (TBA)</w:t>
      </w:r>
      <w:r w:rsidRPr="002B25A5">
        <w:rPr>
          <w:rStyle w:val="Emphasis"/>
          <w:i w:val="0"/>
          <w:iCs w:val="0"/>
          <w:sz w:val="22"/>
          <w:szCs w:val="22"/>
        </w:rPr>
        <w:t>.</w:t>
      </w:r>
      <w:commentRangeEnd w:id="28"/>
      <w:r w:rsidR="002B25A5">
        <w:rPr>
          <w:rStyle w:val="CommentReference"/>
        </w:rPr>
        <w:commentReference w:id="28"/>
      </w:r>
    </w:p>
    <w:p w14:paraId="46743E8A" w14:textId="78A6E8C4" w:rsidR="005A103D" w:rsidRDefault="005A103D" w:rsidP="00267AB6">
      <w:pPr>
        <w:widowControl w:val="0"/>
        <w:numPr>
          <w:ilvl w:val="0"/>
          <w:numId w:val="8"/>
        </w:numPr>
        <w:autoSpaceDE w:val="0"/>
        <w:autoSpaceDN w:val="0"/>
        <w:adjustRightInd w:val="0"/>
        <w:ind w:left="1440" w:right="157"/>
        <w:rPr>
          <w:rStyle w:val="Emphasis"/>
          <w:i w:val="0"/>
          <w:iCs w:val="0"/>
          <w:sz w:val="22"/>
          <w:szCs w:val="22"/>
        </w:rPr>
      </w:pPr>
      <w:r>
        <w:rPr>
          <w:rStyle w:val="Emphasis"/>
          <w:i w:val="0"/>
          <w:iCs w:val="0"/>
          <w:sz w:val="22"/>
          <w:szCs w:val="22"/>
        </w:rPr>
        <w:t xml:space="preserve">Relevant </w:t>
      </w:r>
      <w:r w:rsidR="00F737EC">
        <w:rPr>
          <w:rStyle w:val="Emphasis"/>
          <w:i w:val="0"/>
          <w:iCs w:val="0"/>
          <w:sz w:val="22"/>
          <w:szCs w:val="22"/>
        </w:rPr>
        <w:t xml:space="preserve">energy-production </w:t>
      </w:r>
      <w:r>
        <w:rPr>
          <w:rStyle w:val="Emphasis"/>
          <w:i w:val="0"/>
          <w:iCs w:val="0"/>
          <w:sz w:val="22"/>
          <w:szCs w:val="22"/>
        </w:rPr>
        <w:t xml:space="preserve">sections of </w:t>
      </w:r>
      <w:r w:rsidR="009F7616">
        <w:rPr>
          <w:rStyle w:val="Emphasis"/>
          <w:i w:val="0"/>
          <w:iCs w:val="0"/>
          <w:sz w:val="22"/>
          <w:szCs w:val="22"/>
        </w:rPr>
        <w:t>third party</w:t>
      </w:r>
      <w:r>
        <w:rPr>
          <w:rStyle w:val="Emphasis"/>
          <w:i w:val="0"/>
          <w:iCs w:val="0"/>
          <w:sz w:val="22"/>
          <w:szCs w:val="22"/>
        </w:rPr>
        <w:t xml:space="preserve"> evaluations/score cards </w:t>
      </w:r>
      <w:r w:rsidR="00F737EC">
        <w:rPr>
          <w:rStyle w:val="Emphasis"/>
          <w:i w:val="0"/>
          <w:iCs w:val="0"/>
          <w:sz w:val="22"/>
          <w:szCs w:val="22"/>
        </w:rPr>
        <w:t xml:space="preserve">of </w:t>
      </w:r>
      <w:r>
        <w:rPr>
          <w:rStyle w:val="Emphasis"/>
          <w:i w:val="0"/>
          <w:iCs w:val="0"/>
          <w:sz w:val="22"/>
          <w:szCs w:val="22"/>
        </w:rPr>
        <w:t>University</w:t>
      </w:r>
      <w:r w:rsidR="00F737EC">
        <w:rPr>
          <w:rStyle w:val="Emphasis"/>
          <w:i w:val="0"/>
          <w:iCs w:val="0"/>
          <w:sz w:val="22"/>
          <w:szCs w:val="22"/>
        </w:rPr>
        <w:t xml:space="preserve"> sustainability</w:t>
      </w:r>
      <w:r w:rsidR="00D63BD7">
        <w:rPr>
          <w:rStyle w:val="Emphasis"/>
          <w:i w:val="0"/>
          <w:iCs w:val="0"/>
          <w:sz w:val="22"/>
          <w:szCs w:val="22"/>
        </w:rPr>
        <w:t xml:space="preserve"> (TBA)</w:t>
      </w:r>
      <w:r w:rsidR="00F737EC">
        <w:rPr>
          <w:rStyle w:val="Emphasis"/>
          <w:i w:val="0"/>
          <w:iCs w:val="0"/>
          <w:sz w:val="22"/>
          <w:szCs w:val="22"/>
        </w:rPr>
        <w:t>.</w:t>
      </w:r>
    </w:p>
    <w:p w14:paraId="0E88B247" w14:textId="77777777" w:rsidR="001B40C4" w:rsidRDefault="001B40C4" w:rsidP="001B40C4">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Information on power production at other Universities from their websites and other sources – found by students - as part of the Assignment. We will randomly create student groups and assign specific schools noted for innovative power production. Student will then find information and answer specific questions.</w:t>
      </w:r>
    </w:p>
    <w:p w14:paraId="24EE59AD" w14:textId="326EA0C4" w:rsidR="00AD5FAD" w:rsidRDefault="00AD5FAD"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Information on “no-money-down solar projects” installed at Fairfield town schools and parking lots</w:t>
      </w:r>
      <w:r w:rsidR="001B40C4">
        <w:rPr>
          <w:rStyle w:val="Emphasis"/>
          <w:i w:val="0"/>
          <w:iCs w:val="0"/>
          <w:sz w:val="22"/>
          <w:szCs w:val="22"/>
        </w:rPr>
        <w:t>. TBA</w:t>
      </w:r>
      <w:r>
        <w:rPr>
          <w:rStyle w:val="Emphasis"/>
          <w:i w:val="0"/>
          <w:iCs w:val="0"/>
          <w:sz w:val="22"/>
          <w:szCs w:val="22"/>
        </w:rPr>
        <w:t>.</w:t>
      </w:r>
    </w:p>
    <w:p w14:paraId="70A9E9AE" w14:textId="3D174AF5" w:rsidR="00437370" w:rsidRDefault="00437370" w:rsidP="00267AB6">
      <w:pPr>
        <w:widowControl w:val="0"/>
        <w:numPr>
          <w:ilvl w:val="0"/>
          <w:numId w:val="8"/>
        </w:numPr>
        <w:autoSpaceDE w:val="0"/>
        <w:autoSpaceDN w:val="0"/>
        <w:adjustRightInd w:val="0"/>
        <w:ind w:left="1440" w:right="607"/>
        <w:rPr>
          <w:rStyle w:val="Emphasis"/>
          <w:i w:val="0"/>
          <w:iCs w:val="0"/>
          <w:sz w:val="22"/>
          <w:szCs w:val="22"/>
        </w:rPr>
      </w:pPr>
      <w:r w:rsidRPr="00C73F4D">
        <w:rPr>
          <w:sz w:val="22"/>
          <w:szCs w:val="22"/>
        </w:rPr>
        <w:t xml:space="preserve">Fairfield High School Solar Carport Proposals (Project </w:t>
      </w:r>
      <w:r w:rsidR="001B40C4">
        <w:rPr>
          <w:sz w:val="22"/>
          <w:szCs w:val="22"/>
        </w:rPr>
        <w:t>n</w:t>
      </w:r>
      <w:r>
        <w:rPr>
          <w:sz w:val="22"/>
          <w:szCs w:val="22"/>
        </w:rPr>
        <w:t xml:space="preserve">ow </w:t>
      </w:r>
      <w:r w:rsidRPr="00C73F4D">
        <w:rPr>
          <w:sz w:val="22"/>
          <w:szCs w:val="22"/>
        </w:rPr>
        <w:t>Complete</w:t>
      </w:r>
      <w:r w:rsidR="001B40C4">
        <w:rPr>
          <w:sz w:val="22"/>
          <w:szCs w:val="22"/>
        </w:rPr>
        <w:t>).</w:t>
      </w:r>
    </w:p>
    <w:p w14:paraId="323C8B2A" w14:textId="4F43A1FB" w:rsidR="00267AB6" w:rsidRDefault="00267AB6" w:rsidP="00267AB6">
      <w:pPr>
        <w:widowControl w:val="0"/>
        <w:numPr>
          <w:ilvl w:val="0"/>
          <w:numId w:val="8"/>
        </w:numPr>
        <w:autoSpaceDE w:val="0"/>
        <w:autoSpaceDN w:val="0"/>
        <w:adjustRightInd w:val="0"/>
        <w:ind w:left="1440" w:right="607"/>
        <w:rPr>
          <w:rStyle w:val="Emphasis"/>
          <w:i w:val="0"/>
          <w:iCs w:val="0"/>
          <w:sz w:val="22"/>
          <w:szCs w:val="22"/>
        </w:rPr>
      </w:pPr>
      <w:r w:rsidRPr="00267AB6">
        <w:rPr>
          <w:rStyle w:val="Emphasis"/>
          <w:i w:val="0"/>
          <w:iCs w:val="0"/>
          <w:sz w:val="22"/>
          <w:szCs w:val="22"/>
        </w:rPr>
        <w:t xml:space="preserve">Adam </w:t>
      </w:r>
      <w:proofErr w:type="spellStart"/>
      <w:r w:rsidRPr="00267AB6">
        <w:rPr>
          <w:rStyle w:val="Emphasis"/>
          <w:i w:val="0"/>
          <w:iCs w:val="0"/>
          <w:sz w:val="22"/>
          <w:szCs w:val="22"/>
        </w:rPr>
        <w:t>Satariano</w:t>
      </w:r>
      <w:proofErr w:type="spellEnd"/>
      <w:r w:rsidRPr="00267AB6">
        <w:rPr>
          <w:rStyle w:val="Emphasis"/>
          <w:i w:val="0"/>
          <w:iCs w:val="0"/>
          <w:sz w:val="22"/>
          <w:szCs w:val="22"/>
        </w:rPr>
        <w:t>, “</w:t>
      </w:r>
      <w:r>
        <w:rPr>
          <w:rStyle w:val="Emphasis"/>
          <w:i w:val="0"/>
          <w:iCs w:val="0"/>
          <w:sz w:val="22"/>
          <w:szCs w:val="22"/>
        </w:rPr>
        <w:t>The Business of Burps</w:t>
      </w:r>
      <w:r w:rsidRPr="00267AB6">
        <w:rPr>
          <w:rStyle w:val="Emphasis"/>
          <w:i w:val="0"/>
          <w:iCs w:val="0"/>
          <w:sz w:val="22"/>
          <w:szCs w:val="22"/>
        </w:rPr>
        <w:t>.” NYT, 3 May 2020:</w:t>
      </w:r>
      <w:r>
        <w:rPr>
          <w:rStyle w:val="Emphasis"/>
          <w:i w:val="0"/>
          <w:iCs w:val="0"/>
          <w:sz w:val="22"/>
          <w:szCs w:val="22"/>
        </w:rPr>
        <w:t xml:space="preserve"> </w:t>
      </w:r>
      <w:r w:rsidRPr="00267AB6">
        <w:rPr>
          <w:rStyle w:val="Emphasis"/>
          <w:i w:val="0"/>
          <w:iCs w:val="0"/>
          <w:sz w:val="22"/>
          <w:szCs w:val="22"/>
        </w:rPr>
        <w:t xml:space="preserve"> </w:t>
      </w:r>
      <w:hyperlink r:id="rId51" w:history="1">
        <w:r w:rsidRPr="00F2428D">
          <w:rPr>
            <w:rStyle w:val="Hyperlink"/>
            <w:sz w:val="22"/>
            <w:szCs w:val="22"/>
          </w:rPr>
          <w:t>https://www.nytimes.com/2020/05/01/business/cow-methane-climate-change.html</w:t>
        </w:r>
      </w:hyperlink>
    </w:p>
    <w:p w14:paraId="33E404F0" w14:textId="58C6EADD" w:rsidR="00F737EC" w:rsidRPr="00F737EC" w:rsidRDefault="00F737EC"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sidR="00025383">
        <w:rPr>
          <w:sz w:val="22"/>
          <w:szCs w:val="22"/>
        </w:rPr>
        <w:t>,</w:t>
      </w:r>
      <w:r w:rsidRPr="00F737EC">
        <w:rPr>
          <w:sz w:val="22"/>
          <w:szCs w:val="22"/>
        </w:rPr>
        <w:t>”</w:t>
      </w:r>
      <w:r w:rsidR="00025383">
        <w:rPr>
          <w:sz w:val="22"/>
          <w:szCs w:val="22"/>
        </w:rPr>
        <w:t xml:space="preserve"> </w:t>
      </w:r>
      <w:r w:rsidRPr="00F737EC">
        <w:rPr>
          <w:sz w:val="22"/>
          <w:szCs w:val="22"/>
        </w:rPr>
        <w:t>“Top 55 Sustainable Ideas for Schools and Universities – 2020</w:t>
      </w:r>
      <w:r w:rsidR="00025383">
        <w:rPr>
          <w:sz w:val="22"/>
          <w:szCs w:val="22"/>
        </w:rPr>
        <w:t>,</w:t>
      </w:r>
      <w:r w:rsidRPr="00F737EC">
        <w:rPr>
          <w:sz w:val="22"/>
          <w:szCs w:val="22"/>
        </w:rPr>
        <w:t>”</w:t>
      </w:r>
      <w:r w:rsidR="00025383">
        <w:rPr>
          <w:sz w:val="22"/>
          <w:szCs w:val="22"/>
        </w:rPr>
        <w:t xml:space="preserve"> and related documents.</w:t>
      </w:r>
    </w:p>
    <w:p w14:paraId="403BFCF1" w14:textId="77777777" w:rsidR="00C66F9B" w:rsidRDefault="00C66F9B" w:rsidP="00C66F9B">
      <w:pPr>
        <w:widowControl w:val="0"/>
        <w:autoSpaceDE w:val="0"/>
        <w:autoSpaceDN w:val="0"/>
        <w:adjustRightInd w:val="0"/>
        <w:ind w:left="1080" w:right="607"/>
        <w:rPr>
          <w:rStyle w:val="Emphasis"/>
          <w:i w:val="0"/>
          <w:sz w:val="22"/>
          <w:szCs w:val="22"/>
        </w:rPr>
      </w:pPr>
    </w:p>
    <w:p w14:paraId="2580B031" w14:textId="4A33CC93" w:rsidR="00C66F9B" w:rsidRPr="005A103D" w:rsidRDefault="00C66F9B" w:rsidP="00C66F9B">
      <w:pPr>
        <w:widowControl w:val="0"/>
        <w:autoSpaceDE w:val="0"/>
        <w:autoSpaceDN w:val="0"/>
        <w:adjustRightInd w:val="0"/>
        <w:ind w:left="1080" w:right="607"/>
        <w:rPr>
          <w:rStyle w:val="Emphasis"/>
          <w:b/>
          <w:i w:val="0"/>
          <w:iCs w:val="0"/>
          <w:sz w:val="22"/>
          <w:szCs w:val="22"/>
        </w:rPr>
      </w:pPr>
      <w:r w:rsidRPr="005A103D">
        <w:rPr>
          <w:rStyle w:val="Emphasis"/>
          <w:b/>
          <w:i w:val="0"/>
          <w:sz w:val="22"/>
          <w:szCs w:val="22"/>
        </w:rPr>
        <w:t>Review the following:</w:t>
      </w:r>
    </w:p>
    <w:p w14:paraId="5DBA4FE2" w14:textId="4B3E0633" w:rsidR="00C66F9B" w:rsidRDefault="00C66F9B"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sz w:val="22"/>
          <w:szCs w:val="22"/>
        </w:rPr>
        <w:t>Readings and Slides on Fairfield Co-</w:t>
      </w:r>
      <w:r>
        <w:rPr>
          <w:rStyle w:val="Emphasis"/>
          <w:i w:val="0"/>
          <w:iCs w:val="0"/>
          <w:sz w:val="22"/>
          <w:szCs w:val="22"/>
        </w:rPr>
        <w:t>Gen Plant.</w:t>
      </w:r>
    </w:p>
    <w:p w14:paraId="4F977129" w14:textId="77777777" w:rsidR="00C66F9B" w:rsidRDefault="00C66F9B"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Readings on the UI power-plant in Bridgeport (the source of a relatively small amount of power used on campus and all of the power used by students living at the beach).</w:t>
      </w:r>
    </w:p>
    <w:p w14:paraId="7FDD067C" w14:textId="77777777" w:rsidR="00C66F9B" w:rsidRDefault="00C66F9B"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Downie slides – “Climate Change 101” Lecture.</w:t>
      </w:r>
    </w:p>
    <w:p w14:paraId="5D4EC605" w14:textId="77777777" w:rsidR="00C66F9B" w:rsidRDefault="00C66F9B"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Readings on Other Energy Sources Fairfield Uses.</w:t>
      </w:r>
    </w:p>
    <w:p w14:paraId="320F9B23" w14:textId="77777777" w:rsidR="00C66F9B" w:rsidRPr="00A6018B" w:rsidRDefault="00C66F9B"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6AE84362" w14:textId="3FC0EAF7" w:rsidR="008A7D05" w:rsidRDefault="008A7D05" w:rsidP="008A7D05">
      <w:pPr>
        <w:tabs>
          <w:tab w:val="left" w:pos="374"/>
        </w:tabs>
        <w:ind w:left="810" w:right="517"/>
        <w:rPr>
          <w:sz w:val="22"/>
          <w:szCs w:val="22"/>
        </w:rPr>
      </w:pPr>
    </w:p>
    <w:p w14:paraId="5A646D74" w14:textId="77777777" w:rsidR="00C66F9B" w:rsidRPr="007D71CA" w:rsidRDefault="00C66F9B" w:rsidP="00C66F9B">
      <w:pPr>
        <w:tabs>
          <w:tab w:val="left" w:pos="720"/>
        </w:tabs>
        <w:ind w:left="1080" w:right="517"/>
        <w:rPr>
          <w:b/>
          <w:sz w:val="22"/>
          <w:szCs w:val="22"/>
        </w:rPr>
      </w:pPr>
      <w:r>
        <w:rPr>
          <w:b/>
          <w:sz w:val="22"/>
          <w:szCs w:val="22"/>
        </w:rPr>
        <w:t>Discussion questions for Class.</w:t>
      </w:r>
    </w:p>
    <w:p w14:paraId="197566E0" w14:textId="77777777" w:rsidR="00AC3C8F" w:rsidRDefault="00AC3C8F"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409F2759" w14:textId="6D5B9790" w:rsidR="00C66F9B" w:rsidRDefault="00C66F9B" w:rsidP="001F37B0">
      <w:pPr>
        <w:widowControl w:val="0"/>
        <w:numPr>
          <w:ilvl w:val="0"/>
          <w:numId w:val="12"/>
        </w:numPr>
        <w:autoSpaceDE w:val="0"/>
        <w:autoSpaceDN w:val="0"/>
        <w:adjustRightInd w:val="0"/>
        <w:ind w:left="1530" w:right="517"/>
        <w:rPr>
          <w:bCs/>
          <w:sz w:val="22"/>
          <w:szCs w:val="22"/>
        </w:rPr>
      </w:pPr>
      <w:r>
        <w:rPr>
          <w:bCs/>
          <w:sz w:val="22"/>
          <w:szCs w:val="22"/>
        </w:rPr>
        <w:t>What are the main sources of the electric power used on Fairfield’s campus? What are the fuel sources? From natural science, economics, public policy, and ethical perspective, what are the advantages and disadvantages of each power source</w:t>
      </w:r>
    </w:p>
    <w:p w14:paraId="34B54BF6" w14:textId="77777777" w:rsidR="00C66F9B" w:rsidRDefault="00C66F9B" w:rsidP="001F37B0">
      <w:pPr>
        <w:widowControl w:val="0"/>
        <w:numPr>
          <w:ilvl w:val="0"/>
          <w:numId w:val="12"/>
        </w:numPr>
        <w:autoSpaceDE w:val="0"/>
        <w:autoSpaceDN w:val="0"/>
        <w:adjustRightInd w:val="0"/>
        <w:ind w:left="1530" w:right="517"/>
        <w:rPr>
          <w:bCs/>
          <w:sz w:val="22"/>
          <w:szCs w:val="22"/>
        </w:rPr>
      </w:pPr>
      <w:r>
        <w:rPr>
          <w:bCs/>
          <w:sz w:val="22"/>
          <w:szCs w:val="22"/>
        </w:rPr>
        <w:t>Why does Fairfield’s Cogen plant mean fewer net GHG emissions than if Fairfield drew all of its power from the UI plant?</w:t>
      </w:r>
    </w:p>
    <w:p w14:paraId="2A2FF2E9" w14:textId="4A47CE4D" w:rsidR="00C66F9B" w:rsidRDefault="00C66F9B" w:rsidP="001F37B0">
      <w:pPr>
        <w:widowControl w:val="0"/>
        <w:numPr>
          <w:ilvl w:val="0"/>
          <w:numId w:val="12"/>
        </w:numPr>
        <w:autoSpaceDE w:val="0"/>
        <w:autoSpaceDN w:val="0"/>
        <w:adjustRightInd w:val="0"/>
        <w:ind w:left="1530" w:right="517"/>
        <w:rPr>
          <w:bCs/>
          <w:sz w:val="22"/>
          <w:szCs w:val="22"/>
        </w:rPr>
      </w:pPr>
      <w:r>
        <w:rPr>
          <w:bCs/>
          <w:sz w:val="22"/>
          <w:szCs w:val="22"/>
        </w:rPr>
        <w:t>Other questions about Fairfield operations to be distributed.</w:t>
      </w:r>
    </w:p>
    <w:p w14:paraId="3FC24115" w14:textId="2E6B01A2" w:rsidR="00C66F9B" w:rsidRDefault="00F737EC" w:rsidP="001F37B0">
      <w:pPr>
        <w:widowControl w:val="0"/>
        <w:numPr>
          <w:ilvl w:val="0"/>
          <w:numId w:val="12"/>
        </w:numPr>
        <w:autoSpaceDE w:val="0"/>
        <w:autoSpaceDN w:val="0"/>
        <w:adjustRightInd w:val="0"/>
        <w:ind w:left="1530" w:right="517"/>
        <w:rPr>
          <w:bCs/>
          <w:sz w:val="22"/>
          <w:szCs w:val="22"/>
        </w:rPr>
      </w:pPr>
      <w:r>
        <w:rPr>
          <w:bCs/>
          <w:sz w:val="22"/>
          <w:szCs w:val="22"/>
        </w:rPr>
        <w:t>Questions assigned for written answers about best practices at other Universities regarding power production, including natural science, economic, and policy issues related to solar, wind, cow-power, small-damn, fuel cell, co-gen and other installations.</w:t>
      </w:r>
    </w:p>
    <w:p w14:paraId="5A2A6064" w14:textId="6B82068F" w:rsidR="00AD5FAD" w:rsidRDefault="00AD5FAD" w:rsidP="001F37B0">
      <w:pPr>
        <w:widowControl w:val="0"/>
        <w:numPr>
          <w:ilvl w:val="0"/>
          <w:numId w:val="12"/>
        </w:numPr>
        <w:autoSpaceDE w:val="0"/>
        <w:autoSpaceDN w:val="0"/>
        <w:adjustRightInd w:val="0"/>
        <w:ind w:left="1530" w:right="517"/>
        <w:rPr>
          <w:bCs/>
          <w:sz w:val="22"/>
          <w:szCs w:val="22"/>
        </w:rPr>
      </w:pPr>
      <w:r>
        <w:rPr>
          <w:bCs/>
          <w:sz w:val="22"/>
          <w:szCs w:val="22"/>
        </w:rPr>
        <w:t>What options exist for Fairfield to reduce its GHG footprint from energy production?</w:t>
      </w:r>
    </w:p>
    <w:p w14:paraId="3B225F02" w14:textId="1A3375AC" w:rsidR="00AD5FAD" w:rsidRPr="0008770C" w:rsidRDefault="00AD5FAD" w:rsidP="001F37B0">
      <w:pPr>
        <w:widowControl w:val="0"/>
        <w:numPr>
          <w:ilvl w:val="0"/>
          <w:numId w:val="12"/>
        </w:numPr>
        <w:autoSpaceDE w:val="0"/>
        <w:autoSpaceDN w:val="0"/>
        <w:adjustRightInd w:val="0"/>
        <w:ind w:left="1530" w:right="517"/>
        <w:rPr>
          <w:bCs/>
          <w:sz w:val="22"/>
          <w:szCs w:val="22"/>
        </w:rPr>
      </w:pPr>
      <w:r>
        <w:rPr>
          <w:bCs/>
          <w:sz w:val="22"/>
          <w:szCs w:val="22"/>
        </w:rPr>
        <w:t>What options exist for Fairfield to reduce its economic costs from energy production?</w:t>
      </w:r>
    </w:p>
    <w:p w14:paraId="7642945B" w14:textId="6B3CC69C" w:rsidR="00AD5FAD" w:rsidRDefault="00AD5FAD" w:rsidP="001F37B0">
      <w:pPr>
        <w:widowControl w:val="0"/>
        <w:numPr>
          <w:ilvl w:val="0"/>
          <w:numId w:val="12"/>
        </w:numPr>
        <w:autoSpaceDE w:val="0"/>
        <w:autoSpaceDN w:val="0"/>
        <w:adjustRightInd w:val="0"/>
        <w:ind w:left="1530" w:right="517"/>
        <w:rPr>
          <w:bCs/>
          <w:sz w:val="22"/>
          <w:szCs w:val="22"/>
        </w:rPr>
      </w:pPr>
      <w:r>
        <w:rPr>
          <w:bCs/>
          <w:sz w:val="22"/>
          <w:szCs w:val="22"/>
        </w:rPr>
        <w:t>What are no-money-down solar projects? How do they work? How might they work at Fairfield?</w:t>
      </w:r>
    </w:p>
    <w:p w14:paraId="35CF7F59" w14:textId="7A0E501B" w:rsidR="00952E46" w:rsidRDefault="00952E46" w:rsidP="001F37B0">
      <w:pPr>
        <w:widowControl w:val="0"/>
        <w:numPr>
          <w:ilvl w:val="0"/>
          <w:numId w:val="12"/>
        </w:numPr>
        <w:autoSpaceDE w:val="0"/>
        <w:autoSpaceDN w:val="0"/>
        <w:adjustRightInd w:val="0"/>
        <w:ind w:left="1530" w:right="517"/>
        <w:rPr>
          <w:sz w:val="22"/>
          <w:szCs w:val="22"/>
        </w:rPr>
      </w:pPr>
      <w:r w:rsidRPr="00952E46">
        <w:rPr>
          <w:bCs/>
          <w:sz w:val="22"/>
          <w:szCs w:val="22"/>
        </w:rPr>
        <w:t xml:space="preserve">Who (organizations, companies, individuals, </w:t>
      </w:r>
      <w:proofErr w:type="spellStart"/>
      <w:r w:rsidRPr="00952E46">
        <w:rPr>
          <w:bCs/>
          <w:sz w:val="22"/>
          <w:szCs w:val="22"/>
        </w:rPr>
        <w:t>govt</w:t>
      </w:r>
      <w:proofErr w:type="spellEnd"/>
      <w:r w:rsidRPr="00952E46">
        <w:rPr>
          <w:bCs/>
          <w:sz w:val="22"/>
          <w:szCs w:val="22"/>
        </w:rPr>
        <w:t xml:space="preserve"> agencies, foundations) might express support, provide support, provide information, etc., that might inform or assist Fairfield efforts to</w:t>
      </w:r>
      <w:r>
        <w:rPr>
          <w:bCs/>
          <w:sz w:val="22"/>
          <w:szCs w:val="22"/>
        </w:rPr>
        <w:t xml:space="preserve"> produce or procure “green” energy</w:t>
      </w:r>
      <w:r w:rsidRPr="00952E46">
        <w:rPr>
          <w:bCs/>
          <w:sz w:val="22"/>
          <w:szCs w:val="22"/>
        </w:rPr>
        <w:t xml:space="preserve">? </w:t>
      </w:r>
    </w:p>
    <w:p w14:paraId="73EF426F" w14:textId="53E74636" w:rsidR="00A6018B" w:rsidRDefault="00A6018B" w:rsidP="008A7D05">
      <w:pPr>
        <w:tabs>
          <w:tab w:val="left" w:pos="374"/>
        </w:tabs>
        <w:ind w:left="810" w:right="517"/>
        <w:rPr>
          <w:sz w:val="22"/>
          <w:szCs w:val="22"/>
        </w:rPr>
      </w:pPr>
    </w:p>
    <w:p w14:paraId="6A7D5C88" w14:textId="5D4583BA" w:rsidR="00A6018B" w:rsidRDefault="00A6018B" w:rsidP="008A7D05">
      <w:pPr>
        <w:tabs>
          <w:tab w:val="left" w:pos="374"/>
        </w:tabs>
        <w:ind w:left="810" w:right="517"/>
        <w:rPr>
          <w:sz w:val="22"/>
          <w:szCs w:val="22"/>
        </w:rPr>
      </w:pPr>
    </w:p>
    <w:p w14:paraId="0D073FF8" w14:textId="676F9438" w:rsidR="00A6018B" w:rsidRPr="00AD5FAD" w:rsidRDefault="00AD5FAD" w:rsidP="00361595">
      <w:pPr>
        <w:ind w:firstLine="720"/>
        <w:rPr>
          <w:b/>
          <w:sz w:val="22"/>
          <w:szCs w:val="22"/>
        </w:rPr>
      </w:pPr>
      <w:r>
        <w:rPr>
          <w:b/>
          <w:sz w:val="22"/>
          <w:szCs w:val="22"/>
        </w:rPr>
        <w:br w:type="page"/>
      </w:r>
      <w:r w:rsidR="00A6018B" w:rsidRPr="00AD5FAD">
        <w:rPr>
          <w:b/>
          <w:sz w:val="22"/>
          <w:szCs w:val="22"/>
        </w:rPr>
        <w:lastRenderedPageBreak/>
        <w:t xml:space="preserve">Week </w:t>
      </w:r>
      <w:r w:rsidR="00A94057">
        <w:rPr>
          <w:b/>
          <w:sz w:val="22"/>
          <w:szCs w:val="22"/>
        </w:rPr>
        <w:t>7</w:t>
      </w:r>
      <w:r w:rsidR="00A6018B" w:rsidRPr="00AD5FAD">
        <w:rPr>
          <w:b/>
          <w:sz w:val="22"/>
          <w:szCs w:val="22"/>
        </w:rPr>
        <w:t xml:space="preserve">:  Energy Conservation – </w:t>
      </w:r>
      <w:r w:rsidRPr="00AD5FAD">
        <w:rPr>
          <w:b/>
          <w:sz w:val="22"/>
          <w:szCs w:val="22"/>
        </w:rPr>
        <w:t>Fairfield Operations and Best Practices at Other Colleges.</w:t>
      </w:r>
    </w:p>
    <w:p w14:paraId="3A211BFA" w14:textId="666D41C4" w:rsidR="00AD5FAD" w:rsidRDefault="00AD5FAD" w:rsidP="008A7D05">
      <w:pPr>
        <w:tabs>
          <w:tab w:val="left" w:pos="374"/>
        </w:tabs>
        <w:ind w:left="810" w:right="517"/>
        <w:rPr>
          <w:sz w:val="22"/>
          <w:szCs w:val="22"/>
        </w:rPr>
      </w:pPr>
    </w:p>
    <w:p w14:paraId="67676748" w14:textId="77777777" w:rsidR="00AD5FAD" w:rsidRPr="001338BD" w:rsidRDefault="00AD5FAD" w:rsidP="00952E46">
      <w:pPr>
        <w:tabs>
          <w:tab w:val="left" w:pos="374"/>
          <w:tab w:val="left" w:pos="10890"/>
        </w:tabs>
        <w:ind w:left="1080" w:right="517"/>
        <w:rPr>
          <w:b/>
          <w:sz w:val="22"/>
          <w:szCs w:val="22"/>
        </w:rPr>
      </w:pPr>
      <w:r w:rsidRPr="001338BD">
        <w:rPr>
          <w:b/>
          <w:sz w:val="22"/>
          <w:szCs w:val="22"/>
        </w:rPr>
        <w:t>Assignment</w:t>
      </w:r>
      <w:r>
        <w:rPr>
          <w:b/>
          <w:sz w:val="22"/>
          <w:szCs w:val="22"/>
        </w:rPr>
        <w:t xml:space="preserve"> 1:</w:t>
      </w:r>
    </w:p>
    <w:p w14:paraId="04F21239" w14:textId="0D7907AE" w:rsidR="00AD5FAD" w:rsidRPr="005A103D" w:rsidRDefault="00AD5FAD" w:rsidP="001F37B0">
      <w:pPr>
        <w:pStyle w:val="ListParagraph"/>
        <w:numPr>
          <w:ilvl w:val="0"/>
          <w:numId w:val="19"/>
        </w:numPr>
        <w:tabs>
          <w:tab w:val="left" w:pos="374"/>
        </w:tabs>
        <w:ind w:left="1440" w:right="517"/>
        <w:rPr>
          <w:b/>
          <w:sz w:val="22"/>
          <w:szCs w:val="22"/>
        </w:rPr>
      </w:pPr>
      <w:r>
        <w:rPr>
          <w:sz w:val="22"/>
          <w:szCs w:val="22"/>
        </w:rPr>
        <w:t>Due Day 1</w:t>
      </w:r>
      <w:r w:rsidR="00361595">
        <w:rPr>
          <w:sz w:val="22"/>
          <w:szCs w:val="22"/>
        </w:rPr>
        <w:t xml:space="preserve"> by the start of class</w:t>
      </w:r>
      <w:r>
        <w:rPr>
          <w:sz w:val="22"/>
          <w:szCs w:val="22"/>
        </w:rPr>
        <w:t xml:space="preserve">: </w:t>
      </w:r>
      <w:r w:rsidRPr="005A103D">
        <w:rPr>
          <w:sz w:val="22"/>
          <w:szCs w:val="22"/>
        </w:rPr>
        <w:t>Answer the written questions on Blackboard. S</w:t>
      </w:r>
      <w:r w:rsidRPr="005A103D">
        <w:rPr>
          <w:rStyle w:val="Emphasis"/>
          <w:i w:val="0"/>
          <w:iCs w:val="0"/>
          <w:sz w:val="22"/>
          <w:szCs w:val="22"/>
        </w:rPr>
        <w:t xml:space="preserve">tudent groups will be created randomly and assigned specific schools </w:t>
      </w:r>
      <w:r w:rsidR="00952E46">
        <w:rPr>
          <w:rStyle w:val="Emphasis"/>
          <w:i w:val="0"/>
          <w:iCs w:val="0"/>
          <w:sz w:val="22"/>
          <w:szCs w:val="22"/>
        </w:rPr>
        <w:t xml:space="preserve">that have achieved significant energy conservation or implemented </w:t>
      </w:r>
      <w:r w:rsidRPr="005A103D">
        <w:rPr>
          <w:rStyle w:val="Emphasis"/>
          <w:i w:val="0"/>
          <w:iCs w:val="0"/>
          <w:sz w:val="22"/>
          <w:szCs w:val="22"/>
        </w:rPr>
        <w:t xml:space="preserve">innovative </w:t>
      </w:r>
      <w:r w:rsidR="00952E46">
        <w:rPr>
          <w:rStyle w:val="Emphasis"/>
          <w:i w:val="0"/>
          <w:iCs w:val="0"/>
          <w:sz w:val="22"/>
          <w:szCs w:val="22"/>
        </w:rPr>
        <w:t xml:space="preserve">programs </w:t>
      </w:r>
      <w:r w:rsidRPr="005A103D">
        <w:rPr>
          <w:rStyle w:val="Emphasis"/>
          <w:i w:val="0"/>
          <w:iCs w:val="0"/>
          <w:sz w:val="22"/>
          <w:szCs w:val="22"/>
        </w:rPr>
        <w:t>and required to find information and answer specific questions. The groups must find the information required to answer the questions.</w:t>
      </w:r>
    </w:p>
    <w:p w14:paraId="55B1B8BF" w14:textId="019ADCA4" w:rsidR="00AD5FAD" w:rsidRDefault="00AD5FAD" w:rsidP="00083942">
      <w:pPr>
        <w:tabs>
          <w:tab w:val="left" w:pos="374"/>
        </w:tabs>
        <w:ind w:left="1080" w:right="517"/>
        <w:rPr>
          <w:b/>
          <w:sz w:val="22"/>
          <w:szCs w:val="22"/>
        </w:rPr>
      </w:pPr>
    </w:p>
    <w:p w14:paraId="23ECE834" w14:textId="77777777" w:rsidR="00A94057" w:rsidRDefault="00A94057" w:rsidP="00083942">
      <w:pPr>
        <w:tabs>
          <w:tab w:val="left" w:pos="374"/>
        </w:tabs>
        <w:ind w:left="1080" w:right="517"/>
        <w:rPr>
          <w:b/>
          <w:sz w:val="22"/>
          <w:szCs w:val="22"/>
        </w:rPr>
      </w:pPr>
      <w:r w:rsidRPr="001338BD">
        <w:rPr>
          <w:b/>
          <w:sz w:val="22"/>
          <w:szCs w:val="22"/>
        </w:rPr>
        <w:t>Assignment</w:t>
      </w:r>
      <w:r>
        <w:rPr>
          <w:b/>
          <w:sz w:val="22"/>
          <w:szCs w:val="22"/>
        </w:rPr>
        <w:t xml:space="preserve"> 2:</w:t>
      </w:r>
    </w:p>
    <w:p w14:paraId="5294E204" w14:textId="77777777" w:rsidR="00A94057" w:rsidRPr="005A103D" w:rsidRDefault="00A94057" w:rsidP="001F37B0">
      <w:pPr>
        <w:pStyle w:val="ListParagraph"/>
        <w:numPr>
          <w:ilvl w:val="0"/>
          <w:numId w:val="18"/>
        </w:numPr>
        <w:tabs>
          <w:tab w:val="left" w:pos="374"/>
        </w:tabs>
        <w:ind w:left="1440" w:right="517"/>
        <w:rPr>
          <w:sz w:val="22"/>
          <w:szCs w:val="22"/>
        </w:rPr>
      </w:pPr>
      <w:r>
        <w:rPr>
          <w:sz w:val="22"/>
          <w:szCs w:val="22"/>
        </w:rPr>
        <w:t xml:space="preserve">Due Day 2 by the start of class: </w:t>
      </w:r>
      <w:r w:rsidRPr="005A103D">
        <w:rPr>
          <w:sz w:val="22"/>
          <w:szCs w:val="22"/>
        </w:rPr>
        <w:t>Summary of Interviews with Environmental Professionals</w:t>
      </w:r>
      <w:r>
        <w:rPr>
          <w:sz w:val="22"/>
          <w:szCs w:val="22"/>
        </w:rPr>
        <w:t>.</w:t>
      </w:r>
    </w:p>
    <w:p w14:paraId="2D0F2186" w14:textId="77777777" w:rsidR="00A94057" w:rsidRDefault="00A94057" w:rsidP="00AD5FAD">
      <w:pPr>
        <w:tabs>
          <w:tab w:val="left" w:pos="374"/>
        </w:tabs>
        <w:ind w:left="1170" w:right="517"/>
        <w:rPr>
          <w:b/>
          <w:sz w:val="22"/>
          <w:szCs w:val="22"/>
        </w:rPr>
      </w:pPr>
    </w:p>
    <w:p w14:paraId="450D9866" w14:textId="77777777" w:rsidR="00AD5FAD" w:rsidRPr="00B47E88" w:rsidRDefault="00AD5FAD" w:rsidP="00AD5FAD">
      <w:pPr>
        <w:tabs>
          <w:tab w:val="left" w:pos="374"/>
        </w:tabs>
        <w:ind w:left="1080" w:right="607"/>
        <w:rPr>
          <w:sz w:val="22"/>
          <w:szCs w:val="22"/>
        </w:rPr>
      </w:pPr>
      <w:r w:rsidRPr="00B47E88">
        <w:rPr>
          <w:b/>
          <w:sz w:val="22"/>
          <w:szCs w:val="22"/>
        </w:rPr>
        <w:t>Reading:</w:t>
      </w:r>
    </w:p>
    <w:p w14:paraId="6437F8A6" w14:textId="0370B8ED" w:rsidR="00AC3C8F" w:rsidRPr="00437370" w:rsidRDefault="00AC3C8F" w:rsidP="00AD5F03">
      <w:pPr>
        <w:widowControl w:val="0"/>
        <w:numPr>
          <w:ilvl w:val="0"/>
          <w:numId w:val="8"/>
        </w:numPr>
        <w:autoSpaceDE w:val="0"/>
        <w:autoSpaceDN w:val="0"/>
        <w:adjustRightInd w:val="0"/>
        <w:ind w:left="1440" w:right="607"/>
        <w:rPr>
          <w:sz w:val="22"/>
          <w:szCs w:val="22"/>
          <w:highlight w:val="yellow"/>
        </w:rPr>
      </w:pPr>
      <w:r w:rsidRPr="00437370">
        <w:rPr>
          <w:sz w:val="22"/>
          <w:szCs w:val="22"/>
          <w:highlight w:val="yellow"/>
        </w:rPr>
        <w:t xml:space="preserve">Very brief readings and lecture slides on GHG </w:t>
      </w:r>
      <w:r w:rsidR="00437370" w:rsidRPr="00437370">
        <w:rPr>
          <w:sz w:val="22"/>
          <w:szCs w:val="22"/>
          <w:highlight w:val="yellow"/>
        </w:rPr>
        <w:t xml:space="preserve">emissions related to energy use and </w:t>
      </w:r>
      <w:r w:rsidRPr="00437370">
        <w:rPr>
          <w:sz w:val="22"/>
          <w:szCs w:val="22"/>
          <w:highlight w:val="yellow"/>
        </w:rPr>
        <w:t>potential GHG emissions reductions in USA and globally from increased energy efficiency.</w:t>
      </w:r>
    </w:p>
    <w:p w14:paraId="702EE791" w14:textId="13A37C92" w:rsidR="00AC3C8F" w:rsidRPr="00EA4EA8" w:rsidRDefault="00AC3C8F" w:rsidP="001F37B0">
      <w:pPr>
        <w:widowControl w:val="0"/>
        <w:numPr>
          <w:ilvl w:val="0"/>
          <w:numId w:val="8"/>
        </w:numPr>
        <w:autoSpaceDE w:val="0"/>
        <w:autoSpaceDN w:val="0"/>
        <w:adjustRightInd w:val="0"/>
        <w:ind w:left="1440" w:right="607"/>
        <w:rPr>
          <w:sz w:val="22"/>
          <w:szCs w:val="22"/>
          <w:highlight w:val="yellow"/>
        </w:rPr>
      </w:pPr>
      <w:r w:rsidRPr="00EA4EA8">
        <w:rPr>
          <w:sz w:val="22"/>
          <w:szCs w:val="22"/>
          <w:highlight w:val="yellow"/>
        </w:rPr>
        <w:t>Short readings on, and examples of, how investments in energy efficiency are profitable in long-term and present win-win-win scenarios for actors using the energy, lenders that provide the funds, and firms that do the work.</w:t>
      </w:r>
    </w:p>
    <w:p w14:paraId="697E8804" w14:textId="5681D03F" w:rsidR="00AC3C8F" w:rsidRDefault="00AC3C8F"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283149FD" w14:textId="7DD47E11" w:rsidR="00AC3C8F" w:rsidRDefault="00AC3C8F" w:rsidP="001F37B0">
      <w:pPr>
        <w:widowControl w:val="0"/>
        <w:numPr>
          <w:ilvl w:val="0"/>
          <w:numId w:val="8"/>
        </w:numPr>
        <w:autoSpaceDE w:val="0"/>
        <w:autoSpaceDN w:val="0"/>
        <w:adjustRightInd w:val="0"/>
        <w:ind w:left="1440" w:right="607"/>
        <w:rPr>
          <w:sz w:val="22"/>
          <w:szCs w:val="22"/>
        </w:rPr>
      </w:pPr>
      <w:r>
        <w:rPr>
          <w:sz w:val="22"/>
          <w:szCs w:val="22"/>
        </w:rPr>
        <w:t xml:space="preserve">Relevant sections of Fairfield’s </w:t>
      </w:r>
      <w:r w:rsidR="00952E46">
        <w:rPr>
          <w:sz w:val="22"/>
          <w:szCs w:val="22"/>
        </w:rPr>
        <w:t xml:space="preserve">GHG </w:t>
      </w:r>
      <w:r>
        <w:rPr>
          <w:sz w:val="22"/>
          <w:szCs w:val="22"/>
        </w:rPr>
        <w:t>and action plan (dated document; for historical reference).</w:t>
      </w:r>
    </w:p>
    <w:p w14:paraId="6D4C5B8F" w14:textId="77777777" w:rsidR="00437370" w:rsidRPr="00A465C3" w:rsidRDefault="00437370" w:rsidP="00437370">
      <w:pPr>
        <w:widowControl w:val="0"/>
        <w:numPr>
          <w:ilvl w:val="0"/>
          <w:numId w:val="8"/>
        </w:numPr>
        <w:autoSpaceDE w:val="0"/>
        <w:autoSpaceDN w:val="0"/>
        <w:adjustRightInd w:val="0"/>
        <w:ind w:left="1440" w:right="607"/>
        <w:rPr>
          <w:rStyle w:val="Strong"/>
          <w:bCs w:val="0"/>
          <w:sz w:val="22"/>
          <w:szCs w:val="22"/>
        </w:rPr>
      </w:pPr>
      <w:r w:rsidRPr="00A465C3">
        <w:rPr>
          <w:sz w:val="22"/>
          <w:szCs w:val="22"/>
        </w:rPr>
        <w:t>Michael Tucker, “</w:t>
      </w:r>
      <w:r w:rsidRPr="00A465C3">
        <w:rPr>
          <w:rStyle w:val="Strong"/>
          <w:b w:val="0"/>
          <w:sz w:val="22"/>
          <w:szCs w:val="22"/>
        </w:rPr>
        <w:t xml:space="preserve">Investing in Environmental Technology: An On-Campus </w:t>
      </w:r>
      <w:proofErr w:type="spellStart"/>
      <w:r w:rsidRPr="00A465C3">
        <w:rPr>
          <w:rStyle w:val="Strong"/>
          <w:b w:val="0"/>
          <w:sz w:val="22"/>
          <w:szCs w:val="22"/>
        </w:rPr>
        <w:t>GeoThermal</w:t>
      </w:r>
      <w:proofErr w:type="spellEnd"/>
      <w:r w:rsidRPr="00A465C3">
        <w:rPr>
          <w:rStyle w:val="Strong"/>
          <w:b w:val="0"/>
          <w:sz w:val="22"/>
          <w:szCs w:val="22"/>
        </w:rPr>
        <w:t> Building</w:t>
      </w:r>
      <w:r>
        <w:rPr>
          <w:rStyle w:val="Strong"/>
          <w:b w:val="0"/>
          <w:sz w:val="22"/>
          <w:szCs w:val="22"/>
        </w:rPr>
        <w:t xml:space="preserve"> at </w:t>
      </w:r>
      <w:proofErr w:type="spellStart"/>
      <w:r>
        <w:rPr>
          <w:rStyle w:val="Strong"/>
          <w:b w:val="0"/>
          <w:sz w:val="22"/>
          <w:szCs w:val="22"/>
        </w:rPr>
        <w:t>Fairfeild</w:t>
      </w:r>
      <w:proofErr w:type="spellEnd"/>
      <w:r>
        <w:rPr>
          <w:rStyle w:val="Strong"/>
          <w:b w:val="0"/>
          <w:sz w:val="22"/>
          <w:szCs w:val="22"/>
        </w:rPr>
        <w:t xml:space="preserve"> University.” Journal of Business Cases and Applications. Winter 2009: 17-22.</w:t>
      </w:r>
    </w:p>
    <w:p w14:paraId="256177FC" w14:textId="77777777" w:rsidR="00437370" w:rsidRPr="00A465C3" w:rsidRDefault="00437370" w:rsidP="00437370">
      <w:pPr>
        <w:widowControl w:val="0"/>
        <w:numPr>
          <w:ilvl w:val="0"/>
          <w:numId w:val="8"/>
        </w:numPr>
        <w:autoSpaceDE w:val="0"/>
        <w:autoSpaceDN w:val="0"/>
        <w:adjustRightInd w:val="0"/>
        <w:ind w:left="1440" w:right="607"/>
        <w:rPr>
          <w:b/>
          <w:sz w:val="22"/>
          <w:szCs w:val="22"/>
        </w:rPr>
      </w:pPr>
      <w:r w:rsidRPr="00A465C3">
        <w:rPr>
          <w:rStyle w:val="Strong"/>
          <w:b w:val="0"/>
          <w:sz w:val="22"/>
          <w:szCs w:val="22"/>
        </w:rPr>
        <w:t xml:space="preserve">Fairfield University Energy Dashboard(s): </w:t>
      </w:r>
      <w:r w:rsidRPr="00A465C3">
        <w:rPr>
          <w:sz w:val="22"/>
          <w:szCs w:val="22"/>
        </w:rPr>
        <w:t xml:space="preserve">http://dashboards.fairfield.edu/Energy/# </w:t>
      </w:r>
    </w:p>
    <w:p w14:paraId="4CA56C56" w14:textId="77777777" w:rsidR="00AC3C8F" w:rsidRPr="00EA4EA8" w:rsidRDefault="00AC3C8F"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AASHE documents and reports regarding power production at other Universities (TBA).</w:t>
      </w:r>
    </w:p>
    <w:p w14:paraId="495240A2" w14:textId="780A62CB" w:rsidR="00AD5FAD" w:rsidRPr="00EA4EA8" w:rsidRDefault="00AD5FAD" w:rsidP="001F37B0">
      <w:pPr>
        <w:widowControl w:val="0"/>
        <w:numPr>
          <w:ilvl w:val="0"/>
          <w:numId w:val="8"/>
        </w:numPr>
        <w:tabs>
          <w:tab w:val="left" w:pos="10800"/>
        </w:tabs>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Relevant energy-</w:t>
      </w:r>
      <w:r w:rsidR="00952E46" w:rsidRPr="00EA4EA8">
        <w:rPr>
          <w:rStyle w:val="Emphasis"/>
          <w:i w:val="0"/>
          <w:iCs w:val="0"/>
          <w:sz w:val="22"/>
          <w:szCs w:val="22"/>
          <w:highlight w:val="yellow"/>
        </w:rPr>
        <w:t xml:space="preserve">conservation or efficiency </w:t>
      </w:r>
      <w:r w:rsidRPr="00EA4EA8">
        <w:rPr>
          <w:rStyle w:val="Emphasis"/>
          <w:i w:val="0"/>
          <w:iCs w:val="0"/>
          <w:sz w:val="22"/>
          <w:szCs w:val="22"/>
          <w:highlight w:val="yellow"/>
        </w:rPr>
        <w:t xml:space="preserve">sections of </w:t>
      </w:r>
      <w:r w:rsidR="009F7616" w:rsidRPr="00EA4EA8">
        <w:rPr>
          <w:rStyle w:val="Emphasis"/>
          <w:i w:val="0"/>
          <w:iCs w:val="0"/>
          <w:sz w:val="22"/>
          <w:szCs w:val="22"/>
          <w:highlight w:val="yellow"/>
        </w:rPr>
        <w:t>third party</w:t>
      </w:r>
      <w:r w:rsidRPr="00EA4EA8">
        <w:rPr>
          <w:rStyle w:val="Emphasis"/>
          <w:i w:val="0"/>
          <w:iCs w:val="0"/>
          <w:sz w:val="22"/>
          <w:szCs w:val="22"/>
          <w:highlight w:val="yellow"/>
        </w:rPr>
        <w:t xml:space="preserve"> evaluations/score cards of Univ</w:t>
      </w:r>
      <w:r w:rsidR="00B6112E">
        <w:rPr>
          <w:rStyle w:val="Emphasis"/>
          <w:i w:val="0"/>
          <w:iCs w:val="0"/>
          <w:sz w:val="22"/>
          <w:szCs w:val="22"/>
          <w:highlight w:val="yellow"/>
        </w:rPr>
        <w:t xml:space="preserve">. </w:t>
      </w:r>
      <w:r w:rsidRPr="00EA4EA8">
        <w:rPr>
          <w:rStyle w:val="Emphasis"/>
          <w:i w:val="0"/>
          <w:iCs w:val="0"/>
          <w:sz w:val="22"/>
          <w:szCs w:val="22"/>
          <w:highlight w:val="yellow"/>
        </w:rPr>
        <w:t>sustainability (TBA).</w:t>
      </w:r>
    </w:p>
    <w:p w14:paraId="7386579F" w14:textId="2E035B54" w:rsidR="00AD5FAD" w:rsidRDefault="00AD5FAD" w:rsidP="001F37B0">
      <w:pPr>
        <w:widowControl w:val="0"/>
        <w:numPr>
          <w:ilvl w:val="0"/>
          <w:numId w:val="8"/>
        </w:numPr>
        <w:autoSpaceDE w:val="0"/>
        <w:autoSpaceDN w:val="0"/>
        <w:adjustRightInd w:val="0"/>
        <w:ind w:left="1440" w:right="607"/>
        <w:rPr>
          <w:rStyle w:val="Emphasis"/>
          <w:i w:val="0"/>
          <w:iCs w:val="0"/>
          <w:sz w:val="22"/>
          <w:szCs w:val="22"/>
        </w:rPr>
      </w:pPr>
      <w:r w:rsidRPr="00EA4EA8">
        <w:rPr>
          <w:rStyle w:val="Emphasis"/>
          <w:i w:val="0"/>
          <w:iCs w:val="0"/>
          <w:sz w:val="22"/>
          <w:szCs w:val="22"/>
          <w:highlight w:val="yellow"/>
        </w:rPr>
        <w:t xml:space="preserve">Information on power production at other Universities from their websites and other sources – found by students. As part of Assignment 1, we will randomly create student groups and assign specific schools </w:t>
      </w:r>
      <w:r w:rsidR="00AC3C8F" w:rsidRPr="00EA4EA8">
        <w:rPr>
          <w:rStyle w:val="Emphasis"/>
          <w:i w:val="0"/>
          <w:iCs w:val="0"/>
          <w:sz w:val="22"/>
          <w:szCs w:val="22"/>
          <w:highlight w:val="yellow"/>
        </w:rPr>
        <w:t>that have made significant or innovative steps in reducing energy consumption/increasing efficiency</w:t>
      </w:r>
      <w:r w:rsidRPr="00EA4EA8">
        <w:rPr>
          <w:rStyle w:val="Emphasis"/>
          <w:i w:val="0"/>
          <w:iCs w:val="0"/>
          <w:sz w:val="22"/>
          <w:szCs w:val="22"/>
          <w:highlight w:val="yellow"/>
        </w:rPr>
        <w:t>. Student will then find information and answer specific questions</w:t>
      </w:r>
      <w:r>
        <w:rPr>
          <w:rStyle w:val="Emphasis"/>
          <w:i w:val="0"/>
          <w:iCs w:val="0"/>
          <w:sz w:val="22"/>
          <w:szCs w:val="22"/>
        </w:rPr>
        <w:t>.</w:t>
      </w:r>
    </w:p>
    <w:p w14:paraId="39801827" w14:textId="5B5524C6" w:rsidR="00AD5FAD" w:rsidRPr="00F737EC" w:rsidRDefault="00AD5FAD"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sidR="00025383">
        <w:rPr>
          <w:sz w:val="22"/>
          <w:szCs w:val="22"/>
        </w:rPr>
        <w:t>,</w:t>
      </w:r>
      <w:r w:rsidRPr="00F737EC">
        <w:rPr>
          <w:sz w:val="22"/>
          <w:szCs w:val="22"/>
        </w:rPr>
        <w:t>” “Top 55 Sustainable Ideas for Schools and Universities – 2020</w:t>
      </w:r>
      <w:r w:rsidR="00025383">
        <w:rPr>
          <w:sz w:val="22"/>
          <w:szCs w:val="22"/>
        </w:rPr>
        <w:t>,</w:t>
      </w:r>
      <w:r w:rsidRPr="00F737EC">
        <w:rPr>
          <w:sz w:val="22"/>
          <w:szCs w:val="22"/>
        </w:rPr>
        <w:t>”</w:t>
      </w:r>
      <w:r w:rsidR="00025383">
        <w:rPr>
          <w:sz w:val="22"/>
          <w:szCs w:val="22"/>
        </w:rPr>
        <w:t xml:space="preserve"> and related documents.</w:t>
      </w:r>
    </w:p>
    <w:p w14:paraId="022B5E66" w14:textId="77777777" w:rsidR="00AD5FAD" w:rsidRDefault="00AD5FAD" w:rsidP="00AD5FAD">
      <w:pPr>
        <w:widowControl w:val="0"/>
        <w:autoSpaceDE w:val="0"/>
        <w:autoSpaceDN w:val="0"/>
        <w:adjustRightInd w:val="0"/>
        <w:ind w:left="1080" w:right="607"/>
        <w:rPr>
          <w:rStyle w:val="Emphasis"/>
          <w:i w:val="0"/>
          <w:sz w:val="22"/>
          <w:szCs w:val="22"/>
        </w:rPr>
      </w:pPr>
    </w:p>
    <w:p w14:paraId="170BA937" w14:textId="77777777" w:rsidR="00AD5FAD" w:rsidRPr="007D71CA" w:rsidRDefault="00AD5FAD" w:rsidP="00AD5FAD">
      <w:pPr>
        <w:tabs>
          <w:tab w:val="left" w:pos="720"/>
        </w:tabs>
        <w:ind w:left="1080" w:right="517"/>
        <w:rPr>
          <w:b/>
          <w:sz w:val="22"/>
          <w:szCs w:val="22"/>
        </w:rPr>
      </w:pPr>
      <w:r>
        <w:rPr>
          <w:b/>
          <w:sz w:val="22"/>
          <w:szCs w:val="22"/>
        </w:rPr>
        <w:t>Discussion questions for Class.</w:t>
      </w:r>
    </w:p>
    <w:p w14:paraId="09D1AA25" w14:textId="77777777" w:rsidR="00443BE0" w:rsidRDefault="00443BE0"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4DED4E1F" w14:textId="3A93F8F9" w:rsidR="00443BE0" w:rsidRDefault="00443BE0" w:rsidP="001F37B0">
      <w:pPr>
        <w:widowControl w:val="0"/>
        <w:numPr>
          <w:ilvl w:val="0"/>
          <w:numId w:val="12"/>
        </w:numPr>
        <w:autoSpaceDE w:val="0"/>
        <w:autoSpaceDN w:val="0"/>
        <w:adjustRightInd w:val="0"/>
        <w:ind w:left="1530" w:right="517"/>
        <w:rPr>
          <w:bCs/>
          <w:sz w:val="22"/>
          <w:szCs w:val="22"/>
        </w:rPr>
      </w:pPr>
      <w:r>
        <w:rPr>
          <w:bCs/>
          <w:sz w:val="22"/>
          <w:szCs w:val="22"/>
        </w:rPr>
        <w:t>What measures, steps, policies, equipment, etc., has Fairfield taken to reduce energy use or use energy more efficiently?</w:t>
      </w:r>
    </w:p>
    <w:p w14:paraId="251B7918" w14:textId="0D84B938"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Does </w:t>
      </w:r>
      <w:r w:rsidR="00443BE0" w:rsidRPr="00EA4EA8">
        <w:rPr>
          <w:bCs/>
          <w:sz w:val="22"/>
          <w:szCs w:val="22"/>
          <w:highlight w:val="yellow"/>
        </w:rPr>
        <w:t>eviden</w:t>
      </w:r>
      <w:r w:rsidRPr="00EA4EA8">
        <w:rPr>
          <w:bCs/>
          <w:sz w:val="22"/>
          <w:szCs w:val="22"/>
          <w:highlight w:val="yellow"/>
        </w:rPr>
        <w:t xml:space="preserve">ce exists regarding the environmental, economic or any other impact of these changes? </w:t>
      </w:r>
    </w:p>
    <w:p w14:paraId="6B5F1F0D" w14:textId="799ACF94"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How would you seek to get more information regarding the environmental, economic or other impact? What questions would you ask? What data would you want?</w:t>
      </w:r>
    </w:p>
    <w:p w14:paraId="378A8795" w14:textId="48EBC161" w:rsidR="00AD5FAD" w:rsidRDefault="00025383" w:rsidP="001F37B0">
      <w:pPr>
        <w:widowControl w:val="0"/>
        <w:numPr>
          <w:ilvl w:val="0"/>
          <w:numId w:val="12"/>
        </w:numPr>
        <w:autoSpaceDE w:val="0"/>
        <w:autoSpaceDN w:val="0"/>
        <w:adjustRightInd w:val="0"/>
        <w:ind w:left="1530" w:right="517"/>
        <w:rPr>
          <w:bCs/>
          <w:sz w:val="22"/>
          <w:szCs w:val="22"/>
        </w:rPr>
      </w:pPr>
      <w:r>
        <w:rPr>
          <w:bCs/>
          <w:sz w:val="22"/>
          <w:szCs w:val="22"/>
        </w:rPr>
        <w:t>What are Fairfield’s future plans or goals regarding energy use?</w:t>
      </w:r>
    </w:p>
    <w:p w14:paraId="58803B97" w14:textId="77777777" w:rsidR="00AD5FAD" w:rsidRDefault="00AD5FAD" w:rsidP="001F37B0">
      <w:pPr>
        <w:widowControl w:val="0"/>
        <w:numPr>
          <w:ilvl w:val="0"/>
          <w:numId w:val="12"/>
        </w:numPr>
        <w:autoSpaceDE w:val="0"/>
        <w:autoSpaceDN w:val="0"/>
        <w:adjustRightInd w:val="0"/>
        <w:ind w:left="1530" w:right="517"/>
        <w:rPr>
          <w:bCs/>
          <w:sz w:val="22"/>
          <w:szCs w:val="22"/>
        </w:rPr>
      </w:pPr>
      <w:r>
        <w:rPr>
          <w:bCs/>
          <w:sz w:val="22"/>
          <w:szCs w:val="22"/>
        </w:rPr>
        <w:t>Questions assigned for written answers about best practices at other Universities regarding power production, including natural science, economic, and policy issues related to solar, wind, cow-power, small-damn, fuel cell, co-gen and other installations.</w:t>
      </w:r>
    </w:p>
    <w:p w14:paraId="4A7AEF3D" w14:textId="77777777" w:rsidR="00AD5FAD" w:rsidRPr="00EA4EA8" w:rsidRDefault="00AD5FAD"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What options exist for Fairfield to reduce its GHG footprint from energy production?</w:t>
      </w:r>
    </w:p>
    <w:p w14:paraId="6938D9C3" w14:textId="77777777" w:rsidR="00AD5FAD" w:rsidRPr="00EA4EA8" w:rsidRDefault="00AD5FAD"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What options exist for Fairfield to reduce its economic costs from energy production?</w:t>
      </w:r>
    </w:p>
    <w:p w14:paraId="45070F8A" w14:textId="51AAA59B" w:rsidR="00AD5FAD" w:rsidRDefault="00AD5FAD" w:rsidP="001F37B0">
      <w:pPr>
        <w:widowControl w:val="0"/>
        <w:numPr>
          <w:ilvl w:val="0"/>
          <w:numId w:val="12"/>
        </w:numPr>
        <w:autoSpaceDE w:val="0"/>
        <w:autoSpaceDN w:val="0"/>
        <w:adjustRightInd w:val="0"/>
        <w:ind w:left="1530" w:right="517"/>
        <w:rPr>
          <w:bCs/>
          <w:sz w:val="22"/>
          <w:szCs w:val="22"/>
        </w:rPr>
      </w:pPr>
      <w:r>
        <w:rPr>
          <w:bCs/>
          <w:sz w:val="22"/>
          <w:szCs w:val="22"/>
        </w:rPr>
        <w:t>What are no-money-down solar projects? How do they work? How might they work at Fairfield?</w:t>
      </w:r>
    </w:p>
    <w:p w14:paraId="383C6993" w14:textId="4E77B79A" w:rsidR="00AD5FAD" w:rsidRDefault="00952E46" w:rsidP="001F37B0">
      <w:pPr>
        <w:widowControl w:val="0"/>
        <w:numPr>
          <w:ilvl w:val="0"/>
          <w:numId w:val="12"/>
        </w:numPr>
        <w:autoSpaceDE w:val="0"/>
        <w:autoSpaceDN w:val="0"/>
        <w:adjustRightInd w:val="0"/>
        <w:ind w:left="1530" w:right="517"/>
        <w:rPr>
          <w:sz w:val="22"/>
          <w:szCs w:val="22"/>
        </w:rPr>
      </w:pPr>
      <w:r w:rsidRPr="00EA4EA8">
        <w:rPr>
          <w:bCs/>
          <w:sz w:val="22"/>
          <w:szCs w:val="22"/>
          <w:highlight w:val="yellow"/>
        </w:rPr>
        <w:t xml:space="preserve">Who (organizations, companies, individuals, </w:t>
      </w:r>
      <w:proofErr w:type="spellStart"/>
      <w:r w:rsidRPr="00EA4EA8">
        <w:rPr>
          <w:bCs/>
          <w:sz w:val="22"/>
          <w:szCs w:val="22"/>
          <w:highlight w:val="yellow"/>
        </w:rPr>
        <w:t>govt</w:t>
      </w:r>
      <w:proofErr w:type="spellEnd"/>
      <w:r w:rsidRPr="00EA4EA8">
        <w:rPr>
          <w:bCs/>
          <w:sz w:val="22"/>
          <w:szCs w:val="22"/>
          <w:highlight w:val="yellow"/>
        </w:rPr>
        <w:t xml:space="preserve"> agencies, foundations) might express support, provide support, provide information, etc., that might inform or assist Fairfield efforts to conserve energy or use energy more efficiently</w:t>
      </w:r>
      <w:r w:rsidRPr="00952E46">
        <w:rPr>
          <w:bCs/>
          <w:sz w:val="22"/>
          <w:szCs w:val="22"/>
        </w:rPr>
        <w:t xml:space="preserve">? </w:t>
      </w:r>
    </w:p>
    <w:p w14:paraId="6C94ADA8" w14:textId="05764202" w:rsidR="001005FE" w:rsidRPr="00DF0566" w:rsidRDefault="001005FE" w:rsidP="008A7D05">
      <w:pPr>
        <w:tabs>
          <w:tab w:val="left" w:pos="374"/>
        </w:tabs>
        <w:ind w:left="810" w:right="517"/>
        <w:rPr>
          <w:b/>
          <w:sz w:val="22"/>
          <w:szCs w:val="22"/>
        </w:rPr>
      </w:pPr>
      <w:r w:rsidRPr="00DF0566">
        <w:rPr>
          <w:b/>
          <w:sz w:val="22"/>
          <w:szCs w:val="22"/>
        </w:rPr>
        <w:lastRenderedPageBreak/>
        <w:t xml:space="preserve">Week </w:t>
      </w:r>
      <w:r w:rsidR="00A94057">
        <w:rPr>
          <w:b/>
          <w:sz w:val="22"/>
          <w:szCs w:val="22"/>
        </w:rPr>
        <w:t>8</w:t>
      </w:r>
      <w:r w:rsidRPr="00DF0566">
        <w:rPr>
          <w:b/>
          <w:sz w:val="22"/>
          <w:szCs w:val="22"/>
        </w:rPr>
        <w:t xml:space="preserve">: </w:t>
      </w:r>
      <w:r w:rsidR="0087089C" w:rsidRPr="00DF0566">
        <w:rPr>
          <w:b/>
          <w:sz w:val="22"/>
          <w:szCs w:val="22"/>
        </w:rPr>
        <w:t xml:space="preserve"> Water Conservation </w:t>
      </w:r>
      <w:r w:rsidR="002A1B94" w:rsidRPr="00AD5FAD">
        <w:rPr>
          <w:b/>
          <w:sz w:val="22"/>
          <w:szCs w:val="22"/>
        </w:rPr>
        <w:t>– Fairfield Operations and Best Practices at Other Colleges.</w:t>
      </w:r>
    </w:p>
    <w:p w14:paraId="1B20E2AC" w14:textId="77777777" w:rsidR="00DF0566" w:rsidRDefault="00DF0566" w:rsidP="008A7D05">
      <w:pPr>
        <w:tabs>
          <w:tab w:val="left" w:pos="374"/>
        </w:tabs>
        <w:ind w:left="810" w:right="517"/>
        <w:rPr>
          <w:sz w:val="22"/>
          <w:szCs w:val="22"/>
        </w:rPr>
      </w:pPr>
    </w:p>
    <w:p w14:paraId="0FFAB142" w14:textId="77777777" w:rsidR="00DF0566" w:rsidRPr="001338BD" w:rsidRDefault="00DF0566" w:rsidP="00DF0566">
      <w:pPr>
        <w:tabs>
          <w:tab w:val="left" w:pos="374"/>
        </w:tabs>
        <w:ind w:left="1170" w:right="517"/>
        <w:rPr>
          <w:b/>
          <w:sz w:val="22"/>
          <w:szCs w:val="22"/>
        </w:rPr>
      </w:pPr>
      <w:r w:rsidRPr="001338BD">
        <w:rPr>
          <w:b/>
          <w:sz w:val="22"/>
          <w:szCs w:val="22"/>
        </w:rPr>
        <w:t>Assignment</w:t>
      </w:r>
      <w:r>
        <w:rPr>
          <w:b/>
          <w:sz w:val="22"/>
          <w:szCs w:val="22"/>
        </w:rPr>
        <w:t xml:space="preserve"> 1:</w:t>
      </w:r>
    </w:p>
    <w:p w14:paraId="1F6EFD55" w14:textId="13767B84" w:rsidR="00DF0566" w:rsidRPr="005A103D" w:rsidRDefault="00DF0566" w:rsidP="001F37B0">
      <w:pPr>
        <w:pStyle w:val="ListParagraph"/>
        <w:numPr>
          <w:ilvl w:val="0"/>
          <w:numId w:val="19"/>
        </w:numPr>
        <w:tabs>
          <w:tab w:val="left" w:pos="374"/>
        </w:tabs>
        <w:ind w:right="517"/>
        <w:rPr>
          <w:b/>
          <w:sz w:val="22"/>
          <w:szCs w:val="22"/>
        </w:rPr>
      </w:pPr>
      <w:r>
        <w:rPr>
          <w:sz w:val="22"/>
          <w:szCs w:val="22"/>
        </w:rPr>
        <w:t>Due Day 1</w:t>
      </w:r>
      <w:r w:rsidR="00361595">
        <w:rPr>
          <w:sz w:val="22"/>
          <w:szCs w:val="22"/>
        </w:rPr>
        <w:t xml:space="preserve"> by the start of class</w:t>
      </w:r>
      <w:r>
        <w:rPr>
          <w:sz w:val="22"/>
          <w:szCs w:val="22"/>
        </w:rPr>
        <w:t xml:space="preserve">: </w:t>
      </w:r>
      <w:r w:rsidRPr="005A103D">
        <w:rPr>
          <w:sz w:val="22"/>
          <w:szCs w:val="22"/>
        </w:rPr>
        <w:t>Answer the written questions on Blackboard. S</w:t>
      </w:r>
      <w:r w:rsidRPr="005A103D">
        <w:rPr>
          <w:rStyle w:val="Emphasis"/>
          <w:i w:val="0"/>
          <w:iCs w:val="0"/>
          <w:sz w:val="22"/>
          <w:szCs w:val="22"/>
        </w:rPr>
        <w:t xml:space="preserve">tudent groups will be created randomly and assigned specific schools </w:t>
      </w:r>
      <w:r w:rsidR="00FC11A8">
        <w:rPr>
          <w:rStyle w:val="Emphasis"/>
          <w:i w:val="0"/>
          <w:iCs w:val="0"/>
          <w:sz w:val="22"/>
          <w:szCs w:val="22"/>
        </w:rPr>
        <w:t xml:space="preserve">with significant or </w:t>
      </w:r>
      <w:r w:rsidRPr="005A103D">
        <w:rPr>
          <w:rStyle w:val="Emphasis"/>
          <w:i w:val="0"/>
          <w:iCs w:val="0"/>
          <w:sz w:val="22"/>
          <w:szCs w:val="22"/>
        </w:rPr>
        <w:t xml:space="preserve">innovative </w:t>
      </w:r>
      <w:r w:rsidR="00FC11A8">
        <w:rPr>
          <w:rStyle w:val="Emphasis"/>
          <w:i w:val="0"/>
          <w:iCs w:val="0"/>
          <w:sz w:val="22"/>
          <w:szCs w:val="22"/>
        </w:rPr>
        <w:t xml:space="preserve">water conservation or treatment practices </w:t>
      </w:r>
      <w:r w:rsidRPr="005A103D">
        <w:rPr>
          <w:rStyle w:val="Emphasis"/>
          <w:i w:val="0"/>
          <w:iCs w:val="0"/>
          <w:sz w:val="22"/>
          <w:szCs w:val="22"/>
        </w:rPr>
        <w:t>and required to find information and answer specific questions. The groups must find the information required to answer the questions.</w:t>
      </w:r>
    </w:p>
    <w:p w14:paraId="7FF95CDF" w14:textId="425FE71D" w:rsidR="00DF0566" w:rsidRDefault="00DF0566" w:rsidP="00DF0566">
      <w:pPr>
        <w:tabs>
          <w:tab w:val="left" w:pos="374"/>
        </w:tabs>
        <w:ind w:left="1170" w:right="517"/>
        <w:rPr>
          <w:b/>
          <w:sz w:val="22"/>
          <w:szCs w:val="22"/>
        </w:rPr>
      </w:pPr>
    </w:p>
    <w:p w14:paraId="7273983A" w14:textId="77777777" w:rsidR="00A94057" w:rsidRDefault="00A94057" w:rsidP="00952E46">
      <w:pPr>
        <w:tabs>
          <w:tab w:val="left" w:pos="374"/>
        </w:tabs>
        <w:ind w:left="1170" w:right="517" w:hanging="90"/>
        <w:rPr>
          <w:b/>
          <w:sz w:val="22"/>
          <w:szCs w:val="22"/>
        </w:rPr>
      </w:pPr>
      <w:r w:rsidRPr="001338BD">
        <w:rPr>
          <w:b/>
          <w:sz w:val="22"/>
          <w:szCs w:val="22"/>
        </w:rPr>
        <w:t>Assignment</w:t>
      </w:r>
      <w:r>
        <w:rPr>
          <w:b/>
          <w:sz w:val="22"/>
          <w:szCs w:val="22"/>
        </w:rPr>
        <w:t xml:space="preserve"> 2:</w:t>
      </w:r>
    </w:p>
    <w:p w14:paraId="57A3E4B3" w14:textId="013D50B6" w:rsidR="00A94057" w:rsidRPr="00952E46" w:rsidRDefault="00A94057" w:rsidP="001F37B0">
      <w:pPr>
        <w:pStyle w:val="ListParagraph"/>
        <w:numPr>
          <w:ilvl w:val="0"/>
          <w:numId w:val="21"/>
        </w:numPr>
        <w:tabs>
          <w:tab w:val="left" w:pos="374"/>
          <w:tab w:val="left" w:pos="1620"/>
        </w:tabs>
        <w:ind w:right="517"/>
        <w:rPr>
          <w:sz w:val="22"/>
          <w:szCs w:val="22"/>
        </w:rPr>
      </w:pPr>
      <w:commentRangeStart w:id="29"/>
      <w:r w:rsidRPr="00952E46">
        <w:rPr>
          <w:sz w:val="22"/>
          <w:szCs w:val="22"/>
        </w:rPr>
        <w:t xml:space="preserve">Due </w:t>
      </w:r>
      <w:r w:rsidR="001B40C4">
        <w:rPr>
          <w:sz w:val="22"/>
          <w:szCs w:val="22"/>
        </w:rPr>
        <w:t>Friday by 5 pm</w:t>
      </w:r>
      <w:r w:rsidRPr="00952E46">
        <w:rPr>
          <w:sz w:val="22"/>
          <w:szCs w:val="22"/>
        </w:rPr>
        <w:t>: Scientific analysis of the problem your proposal addresses. Very specific details, including a grading rubric, will be provided during the first week of class.</w:t>
      </w:r>
      <w:commentRangeEnd w:id="29"/>
      <w:r w:rsidR="002B25A5">
        <w:rPr>
          <w:rStyle w:val="CommentReference"/>
        </w:rPr>
        <w:commentReference w:id="29"/>
      </w:r>
    </w:p>
    <w:p w14:paraId="743213C8" w14:textId="77777777" w:rsidR="00A94057" w:rsidRDefault="00A94057" w:rsidP="00DF0566">
      <w:pPr>
        <w:tabs>
          <w:tab w:val="left" w:pos="374"/>
        </w:tabs>
        <w:ind w:left="1170" w:right="517"/>
        <w:rPr>
          <w:b/>
          <w:sz w:val="22"/>
          <w:szCs w:val="22"/>
        </w:rPr>
      </w:pPr>
    </w:p>
    <w:p w14:paraId="7487D339" w14:textId="77777777" w:rsidR="00DF0566" w:rsidRPr="00B47E88" w:rsidRDefault="00DF0566" w:rsidP="00DF0566">
      <w:pPr>
        <w:tabs>
          <w:tab w:val="left" w:pos="374"/>
        </w:tabs>
        <w:ind w:left="1080" w:right="607"/>
        <w:rPr>
          <w:sz w:val="22"/>
          <w:szCs w:val="22"/>
        </w:rPr>
      </w:pPr>
      <w:r w:rsidRPr="00B47E88">
        <w:rPr>
          <w:b/>
          <w:sz w:val="22"/>
          <w:szCs w:val="22"/>
        </w:rPr>
        <w:t>Reading:</w:t>
      </w:r>
    </w:p>
    <w:p w14:paraId="19BF1B0F" w14:textId="42AE7CAA" w:rsidR="00DF0566" w:rsidRPr="00EA4EA8" w:rsidRDefault="00DF0566" w:rsidP="001F37B0">
      <w:pPr>
        <w:widowControl w:val="0"/>
        <w:numPr>
          <w:ilvl w:val="0"/>
          <w:numId w:val="8"/>
        </w:numPr>
        <w:autoSpaceDE w:val="0"/>
        <w:autoSpaceDN w:val="0"/>
        <w:adjustRightInd w:val="0"/>
        <w:ind w:left="1440" w:right="607"/>
        <w:rPr>
          <w:sz w:val="22"/>
          <w:szCs w:val="22"/>
          <w:highlight w:val="yellow"/>
        </w:rPr>
      </w:pPr>
      <w:r w:rsidRPr="00EA4EA8">
        <w:rPr>
          <w:sz w:val="22"/>
          <w:szCs w:val="22"/>
          <w:highlight w:val="yellow"/>
        </w:rPr>
        <w:t xml:space="preserve">Very brief readings and lecture slides on </w:t>
      </w:r>
      <w:r w:rsidR="002A1B94" w:rsidRPr="00EA4EA8">
        <w:rPr>
          <w:sz w:val="22"/>
          <w:szCs w:val="22"/>
          <w:highlight w:val="yellow"/>
        </w:rPr>
        <w:t>fresh water resources in the USA</w:t>
      </w:r>
      <w:r w:rsidR="00025383" w:rsidRPr="00EA4EA8">
        <w:rPr>
          <w:sz w:val="22"/>
          <w:szCs w:val="22"/>
          <w:highlight w:val="yellow"/>
        </w:rPr>
        <w:t xml:space="preserve"> and globally</w:t>
      </w:r>
      <w:r w:rsidRPr="00EA4EA8">
        <w:rPr>
          <w:sz w:val="22"/>
          <w:szCs w:val="22"/>
          <w:highlight w:val="yellow"/>
        </w:rPr>
        <w:t>.</w:t>
      </w:r>
    </w:p>
    <w:p w14:paraId="33938317" w14:textId="77777777" w:rsidR="00DF0566" w:rsidRDefault="00DF0566"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7CCE3DFB" w14:textId="66653369" w:rsidR="00DF0566" w:rsidRPr="00EA4EA8" w:rsidRDefault="00025383"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R</w:t>
      </w:r>
      <w:r w:rsidR="00DF0566" w:rsidRPr="00EA4EA8">
        <w:rPr>
          <w:rStyle w:val="Emphasis"/>
          <w:i w:val="0"/>
          <w:iCs w:val="0"/>
          <w:sz w:val="22"/>
          <w:szCs w:val="22"/>
          <w:highlight w:val="yellow"/>
        </w:rPr>
        <w:t xml:space="preserve">eadings </w:t>
      </w:r>
      <w:r w:rsidRPr="00EA4EA8">
        <w:rPr>
          <w:rStyle w:val="Emphasis"/>
          <w:i w:val="0"/>
          <w:iCs w:val="0"/>
          <w:sz w:val="22"/>
          <w:szCs w:val="22"/>
          <w:highlight w:val="yellow"/>
        </w:rPr>
        <w:t xml:space="preserve">or guest speaker </w:t>
      </w:r>
      <w:r w:rsidR="00DF0566" w:rsidRPr="00EA4EA8">
        <w:rPr>
          <w:rStyle w:val="Emphasis"/>
          <w:i w:val="0"/>
          <w:iCs w:val="0"/>
          <w:sz w:val="22"/>
          <w:szCs w:val="22"/>
          <w:highlight w:val="yellow"/>
        </w:rPr>
        <w:t xml:space="preserve">on efforts at Fairfield to reduce </w:t>
      </w:r>
      <w:r w:rsidRPr="00EA4EA8">
        <w:rPr>
          <w:rStyle w:val="Emphasis"/>
          <w:i w:val="0"/>
          <w:iCs w:val="0"/>
          <w:sz w:val="22"/>
          <w:szCs w:val="22"/>
          <w:highlight w:val="yellow"/>
        </w:rPr>
        <w:t xml:space="preserve">water </w:t>
      </w:r>
      <w:r w:rsidR="00DF0566" w:rsidRPr="00EA4EA8">
        <w:rPr>
          <w:rStyle w:val="Emphasis"/>
          <w:i w:val="0"/>
          <w:iCs w:val="0"/>
          <w:sz w:val="22"/>
          <w:szCs w:val="22"/>
          <w:highlight w:val="yellow"/>
        </w:rPr>
        <w:t>consumption.</w:t>
      </w:r>
    </w:p>
    <w:p w14:paraId="69953DE4" w14:textId="6F0AB710" w:rsidR="00025383" w:rsidRPr="00EA4EA8" w:rsidRDefault="00025383"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Readings o</w:t>
      </w:r>
      <w:r w:rsidR="00FC11A8" w:rsidRPr="00EA4EA8">
        <w:rPr>
          <w:rStyle w:val="Emphasis"/>
          <w:i w:val="0"/>
          <w:iCs w:val="0"/>
          <w:sz w:val="22"/>
          <w:szCs w:val="22"/>
          <w:highlight w:val="yellow"/>
        </w:rPr>
        <w:t>r</w:t>
      </w:r>
      <w:r w:rsidRPr="00EA4EA8">
        <w:rPr>
          <w:rStyle w:val="Emphasis"/>
          <w:i w:val="0"/>
          <w:iCs w:val="0"/>
          <w:sz w:val="22"/>
          <w:szCs w:val="22"/>
          <w:highlight w:val="yellow"/>
        </w:rPr>
        <w:t xml:space="preserve"> guest speaker on water use at Fairfield – various uses and their estimated amounts and our water bill.</w:t>
      </w:r>
    </w:p>
    <w:p w14:paraId="0780B656" w14:textId="57903680" w:rsidR="00025383" w:rsidRPr="00EA4EA8" w:rsidRDefault="00025383"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Readings o</w:t>
      </w:r>
      <w:r w:rsidR="00FC11A8" w:rsidRPr="00EA4EA8">
        <w:rPr>
          <w:rStyle w:val="Emphasis"/>
          <w:i w:val="0"/>
          <w:iCs w:val="0"/>
          <w:sz w:val="22"/>
          <w:szCs w:val="22"/>
          <w:highlight w:val="yellow"/>
        </w:rPr>
        <w:t>r</w:t>
      </w:r>
      <w:r w:rsidRPr="00EA4EA8">
        <w:rPr>
          <w:rStyle w:val="Emphasis"/>
          <w:i w:val="0"/>
          <w:iCs w:val="0"/>
          <w:sz w:val="22"/>
          <w:szCs w:val="22"/>
          <w:highlight w:val="yellow"/>
        </w:rPr>
        <w:t xml:space="preserve"> guest speaker on what happens to water that goes down the drain at Fairfield or down outside drains during rainstorm and the University water bill.</w:t>
      </w:r>
    </w:p>
    <w:p w14:paraId="394F4ACA" w14:textId="743E3FBF" w:rsidR="00025383" w:rsidRPr="00EA4EA8" w:rsidRDefault="00FC11A8" w:rsidP="001F37B0">
      <w:pPr>
        <w:widowControl w:val="0"/>
        <w:numPr>
          <w:ilvl w:val="0"/>
          <w:numId w:val="8"/>
        </w:numPr>
        <w:autoSpaceDE w:val="0"/>
        <w:autoSpaceDN w:val="0"/>
        <w:adjustRightInd w:val="0"/>
        <w:ind w:left="1440" w:right="337"/>
        <w:rPr>
          <w:rStyle w:val="Emphasis"/>
          <w:i w:val="0"/>
          <w:iCs w:val="0"/>
          <w:sz w:val="22"/>
          <w:szCs w:val="22"/>
          <w:highlight w:val="yellow"/>
        </w:rPr>
      </w:pPr>
      <w:r w:rsidRPr="00EA4EA8">
        <w:rPr>
          <w:rStyle w:val="Emphasis"/>
          <w:i w:val="0"/>
          <w:iCs w:val="0"/>
          <w:sz w:val="22"/>
          <w:szCs w:val="22"/>
          <w:highlight w:val="yellow"/>
        </w:rPr>
        <w:t>Brief r</w:t>
      </w:r>
      <w:r w:rsidR="00025383" w:rsidRPr="00EA4EA8">
        <w:rPr>
          <w:rStyle w:val="Emphasis"/>
          <w:i w:val="0"/>
          <w:iCs w:val="0"/>
          <w:sz w:val="22"/>
          <w:szCs w:val="22"/>
          <w:highlight w:val="yellow"/>
        </w:rPr>
        <w:t>eadings on, and aerial pictures of, the town of Fairfield sewage treatment plant and where that water goes.</w:t>
      </w:r>
    </w:p>
    <w:p w14:paraId="2A7BD259" w14:textId="7FBEBE3D" w:rsidR="00025383" w:rsidRPr="00EA4EA8" w:rsidRDefault="00FC11A8"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Brief r</w:t>
      </w:r>
      <w:r w:rsidR="00025383" w:rsidRPr="00EA4EA8">
        <w:rPr>
          <w:rStyle w:val="Emphasis"/>
          <w:i w:val="0"/>
          <w:iCs w:val="0"/>
          <w:sz w:val="22"/>
          <w:szCs w:val="22"/>
          <w:highlight w:val="yellow"/>
        </w:rPr>
        <w:t>eadings on water quality in Long-Island sound.</w:t>
      </w:r>
    </w:p>
    <w:p w14:paraId="0F2CCEB5" w14:textId="21FE0E6B"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 xml:space="preserve">AASHE documents and reports regarding </w:t>
      </w:r>
      <w:r w:rsidR="00025383" w:rsidRPr="00EA4EA8">
        <w:rPr>
          <w:rStyle w:val="Emphasis"/>
          <w:i w:val="0"/>
          <w:iCs w:val="0"/>
          <w:sz w:val="22"/>
          <w:szCs w:val="22"/>
          <w:highlight w:val="yellow"/>
        </w:rPr>
        <w:t xml:space="preserve">water conservation efforts </w:t>
      </w:r>
      <w:r w:rsidRPr="00EA4EA8">
        <w:rPr>
          <w:rStyle w:val="Emphasis"/>
          <w:i w:val="0"/>
          <w:iCs w:val="0"/>
          <w:sz w:val="22"/>
          <w:szCs w:val="22"/>
          <w:highlight w:val="yellow"/>
        </w:rPr>
        <w:t>at other Universities (TBA).</w:t>
      </w:r>
    </w:p>
    <w:p w14:paraId="4502A76E" w14:textId="2514D9AF"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 xml:space="preserve">Relevant </w:t>
      </w:r>
      <w:r w:rsidR="00025383" w:rsidRPr="00EA4EA8">
        <w:rPr>
          <w:rStyle w:val="Emphasis"/>
          <w:i w:val="0"/>
          <w:iCs w:val="0"/>
          <w:sz w:val="22"/>
          <w:szCs w:val="22"/>
          <w:highlight w:val="yellow"/>
        </w:rPr>
        <w:t xml:space="preserve">water related </w:t>
      </w:r>
      <w:r w:rsidRPr="00EA4EA8">
        <w:rPr>
          <w:rStyle w:val="Emphasis"/>
          <w:i w:val="0"/>
          <w:iCs w:val="0"/>
          <w:sz w:val="22"/>
          <w:szCs w:val="22"/>
          <w:highlight w:val="yellow"/>
        </w:rPr>
        <w:t xml:space="preserve">sections of </w:t>
      </w:r>
      <w:r w:rsidR="009F7616" w:rsidRPr="00EA4EA8">
        <w:rPr>
          <w:rStyle w:val="Emphasis"/>
          <w:i w:val="0"/>
          <w:iCs w:val="0"/>
          <w:sz w:val="22"/>
          <w:szCs w:val="22"/>
          <w:highlight w:val="yellow"/>
        </w:rPr>
        <w:t>third party</w:t>
      </w:r>
      <w:r w:rsidRPr="00EA4EA8">
        <w:rPr>
          <w:rStyle w:val="Emphasis"/>
          <w:i w:val="0"/>
          <w:iCs w:val="0"/>
          <w:sz w:val="22"/>
          <w:szCs w:val="22"/>
          <w:highlight w:val="yellow"/>
        </w:rPr>
        <w:t xml:space="preserve"> evaluations/score cards of University sustainability (TBA).</w:t>
      </w:r>
    </w:p>
    <w:p w14:paraId="11DE1136" w14:textId="65D9A99C"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Information on</w:t>
      </w:r>
      <w:r w:rsidR="00025383" w:rsidRPr="00EA4EA8">
        <w:rPr>
          <w:rStyle w:val="Emphasis"/>
          <w:i w:val="0"/>
          <w:iCs w:val="0"/>
          <w:sz w:val="22"/>
          <w:szCs w:val="22"/>
          <w:highlight w:val="yellow"/>
        </w:rPr>
        <w:t xml:space="preserve"> water related issues </w:t>
      </w:r>
      <w:r w:rsidRPr="00EA4EA8">
        <w:rPr>
          <w:rStyle w:val="Emphasis"/>
          <w:i w:val="0"/>
          <w:iCs w:val="0"/>
          <w:sz w:val="22"/>
          <w:szCs w:val="22"/>
          <w:highlight w:val="yellow"/>
        </w:rPr>
        <w:t xml:space="preserve">at other Universities from their websites and other sources – found by students. As part of Assignment 1, we will randomly create student groups and assign specific schools that have made significant or innovative steps in </w:t>
      </w:r>
      <w:r w:rsidR="00FC11A8" w:rsidRPr="00EA4EA8">
        <w:rPr>
          <w:rStyle w:val="Emphasis"/>
          <w:i w:val="0"/>
          <w:iCs w:val="0"/>
          <w:sz w:val="22"/>
          <w:szCs w:val="22"/>
          <w:highlight w:val="yellow"/>
        </w:rPr>
        <w:t>this area</w:t>
      </w:r>
      <w:r w:rsidRPr="00EA4EA8">
        <w:rPr>
          <w:rStyle w:val="Emphasis"/>
          <w:i w:val="0"/>
          <w:iCs w:val="0"/>
          <w:sz w:val="22"/>
          <w:szCs w:val="22"/>
          <w:highlight w:val="yellow"/>
        </w:rPr>
        <w:t>. Student will then find information and answer specific questions.</w:t>
      </w:r>
    </w:p>
    <w:p w14:paraId="0F470DD3" w14:textId="6778276B" w:rsidR="00DF0566" w:rsidRPr="00F737EC" w:rsidRDefault="00DF0566"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sidR="00025383">
        <w:rPr>
          <w:sz w:val="22"/>
          <w:szCs w:val="22"/>
        </w:rPr>
        <w:t>,</w:t>
      </w:r>
      <w:r w:rsidRPr="00F737EC">
        <w:rPr>
          <w:sz w:val="22"/>
          <w:szCs w:val="22"/>
        </w:rPr>
        <w:t>”</w:t>
      </w:r>
      <w:r w:rsidR="00025383">
        <w:rPr>
          <w:sz w:val="22"/>
          <w:szCs w:val="22"/>
        </w:rPr>
        <w:t xml:space="preserve"> </w:t>
      </w:r>
      <w:r w:rsidRPr="00F737EC">
        <w:rPr>
          <w:sz w:val="22"/>
          <w:szCs w:val="22"/>
        </w:rPr>
        <w:t>“Top 55 Sustainable Ideas for Schools and Universities – 2020”</w:t>
      </w:r>
      <w:r w:rsidR="00025383">
        <w:rPr>
          <w:sz w:val="22"/>
          <w:szCs w:val="22"/>
        </w:rPr>
        <w:t>, and related documents.</w:t>
      </w:r>
    </w:p>
    <w:p w14:paraId="33EA1CE3" w14:textId="77777777" w:rsidR="00DF0566" w:rsidRDefault="00DF0566" w:rsidP="00DF0566">
      <w:pPr>
        <w:widowControl w:val="0"/>
        <w:autoSpaceDE w:val="0"/>
        <w:autoSpaceDN w:val="0"/>
        <w:adjustRightInd w:val="0"/>
        <w:ind w:left="1080" w:right="607"/>
        <w:rPr>
          <w:rStyle w:val="Emphasis"/>
          <w:i w:val="0"/>
          <w:sz w:val="22"/>
          <w:szCs w:val="22"/>
        </w:rPr>
      </w:pPr>
    </w:p>
    <w:p w14:paraId="37630403" w14:textId="77777777" w:rsidR="00DF0566" w:rsidRPr="007D71CA" w:rsidRDefault="00DF0566" w:rsidP="00DF0566">
      <w:pPr>
        <w:tabs>
          <w:tab w:val="left" w:pos="720"/>
        </w:tabs>
        <w:ind w:left="1080" w:right="517"/>
        <w:rPr>
          <w:b/>
          <w:sz w:val="22"/>
          <w:szCs w:val="22"/>
        </w:rPr>
      </w:pPr>
      <w:r>
        <w:rPr>
          <w:b/>
          <w:sz w:val="22"/>
          <w:szCs w:val="22"/>
        </w:rPr>
        <w:t>Discussion questions for Class.</w:t>
      </w:r>
    </w:p>
    <w:p w14:paraId="6C9DAEDE" w14:textId="77777777" w:rsidR="00DF0566" w:rsidRDefault="00DF0566"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784A7B4C" w14:textId="0993B781"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What measures, steps, policies, equipment, etc., has Fairfield taken to reduce </w:t>
      </w:r>
      <w:r w:rsidR="00025383" w:rsidRPr="00EA4EA8">
        <w:rPr>
          <w:bCs/>
          <w:sz w:val="22"/>
          <w:szCs w:val="22"/>
          <w:highlight w:val="yellow"/>
        </w:rPr>
        <w:t xml:space="preserve">water </w:t>
      </w:r>
      <w:r w:rsidRPr="00EA4EA8">
        <w:rPr>
          <w:bCs/>
          <w:sz w:val="22"/>
          <w:szCs w:val="22"/>
          <w:highlight w:val="yellow"/>
        </w:rPr>
        <w:t>use</w:t>
      </w:r>
      <w:r w:rsidR="00025383" w:rsidRPr="00EA4EA8">
        <w:rPr>
          <w:bCs/>
          <w:sz w:val="22"/>
          <w:szCs w:val="22"/>
          <w:highlight w:val="yellow"/>
        </w:rPr>
        <w:t>?</w:t>
      </w:r>
      <w:r w:rsidRPr="00EA4EA8">
        <w:rPr>
          <w:bCs/>
          <w:sz w:val="22"/>
          <w:szCs w:val="22"/>
          <w:highlight w:val="yellow"/>
        </w:rPr>
        <w:t xml:space="preserve"> </w:t>
      </w:r>
      <w:r w:rsidR="00025383" w:rsidRPr="00EA4EA8">
        <w:rPr>
          <w:bCs/>
          <w:sz w:val="22"/>
          <w:szCs w:val="22"/>
          <w:highlight w:val="yellow"/>
        </w:rPr>
        <w:t>O</w:t>
      </w:r>
      <w:r w:rsidRPr="00EA4EA8">
        <w:rPr>
          <w:bCs/>
          <w:sz w:val="22"/>
          <w:szCs w:val="22"/>
          <w:highlight w:val="yellow"/>
        </w:rPr>
        <w:t xml:space="preserve">r use </w:t>
      </w:r>
      <w:r w:rsidR="00025383" w:rsidRPr="00EA4EA8">
        <w:rPr>
          <w:bCs/>
          <w:sz w:val="22"/>
          <w:szCs w:val="22"/>
          <w:highlight w:val="yellow"/>
        </w:rPr>
        <w:t>water</w:t>
      </w:r>
      <w:r w:rsidRPr="00EA4EA8">
        <w:rPr>
          <w:bCs/>
          <w:sz w:val="22"/>
          <w:szCs w:val="22"/>
          <w:highlight w:val="yellow"/>
        </w:rPr>
        <w:t xml:space="preserve"> more efficiently?</w:t>
      </w:r>
    </w:p>
    <w:p w14:paraId="02F379C1" w14:textId="1A42195F" w:rsidR="00025383" w:rsidRDefault="00025383" w:rsidP="001F37B0">
      <w:pPr>
        <w:widowControl w:val="0"/>
        <w:numPr>
          <w:ilvl w:val="0"/>
          <w:numId w:val="12"/>
        </w:numPr>
        <w:autoSpaceDE w:val="0"/>
        <w:autoSpaceDN w:val="0"/>
        <w:adjustRightInd w:val="0"/>
        <w:ind w:left="1530" w:right="517"/>
        <w:rPr>
          <w:bCs/>
          <w:sz w:val="22"/>
          <w:szCs w:val="22"/>
        </w:rPr>
      </w:pPr>
      <w:r>
        <w:rPr>
          <w:bCs/>
          <w:sz w:val="22"/>
          <w:szCs w:val="22"/>
        </w:rPr>
        <w:t>What are Fairfield’s future plans or goals in this area, if any?</w:t>
      </w:r>
    </w:p>
    <w:p w14:paraId="5C690E2A" w14:textId="77777777"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Does evidence exists regarding the environmental, economic or any other impact of these changes? </w:t>
      </w:r>
    </w:p>
    <w:p w14:paraId="45514F54" w14:textId="77777777"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How would you seek to get more information regarding the environmental, economic or other impact? What questions would you ask? What data would you want?</w:t>
      </w:r>
    </w:p>
    <w:p w14:paraId="5B5D1CD6" w14:textId="77777777" w:rsidR="00DF0566" w:rsidRDefault="00DF0566" w:rsidP="001F37B0">
      <w:pPr>
        <w:widowControl w:val="0"/>
        <w:numPr>
          <w:ilvl w:val="0"/>
          <w:numId w:val="12"/>
        </w:numPr>
        <w:autoSpaceDE w:val="0"/>
        <w:autoSpaceDN w:val="0"/>
        <w:adjustRightInd w:val="0"/>
        <w:ind w:left="1530" w:right="517"/>
        <w:rPr>
          <w:bCs/>
          <w:sz w:val="22"/>
          <w:szCs w:val="22"/>
        </w:rPr>
      </w:pPr>
      <w:r>
        <w:rPr>
          <w:bCs/>
          <w:sz w:val="22"/>
          <w:szCs w:val="22"/>
        </w:rPr>
        <w:t>Other questions about Fairfield operations to be distributed.</w:t>
      </w:r>
    </w:p>
    <w:p w14:paraId="1E2816FC" w14:textId="5FC58D28" w:rsidR="00DF0566" w:rsidRDefault="00DF0566" w:rsidP="001F37B0">
      <w:pPr>
        <w:widowControl w:val="0"/>
        <w:numPr>
          <w:ilvl w:val="0"/>
          <w:numId w:val="12"/>
        </w:numPr>
        <w:autoSpaceDE w:val="0"/>
        <w:autoSpaceDN w:val="0"/>
        <w:adjustRightInd w:val="0"/>
        <w:ind w:left="1530" w:right="517"/>
        <w:rPr>
          <w:bCs/>
          <w:sz w:val="22"/>
          <w:szCs w:val="22"/>
        </w:rPr>
      </w:pPr>
      <w:r>
        <w:rPr>
          <w:bCs/>
          <w:sz w:val="22"/>
          <w:szCs w:val="22"/>
        </w:rPr>
        <w:t xml:space="preserve">Questions assigned for written answers about best practices at other Universities regarding </w:t>
      </w:r>
      <w:r w:rsidR="00025383">
        <w:rPr>
          <w:bCs/>
          <w:sz w:val="22"/>
          <w:szCs w:val="22"/>
        </w:rPr>
        <w:t xml:space="preserve">water use, consumption, conservation, treatment, etc. </w:t>
      </w:r>
    </w:p>
    <w:p w14:paraId="030681D7" w14:textId="1570B4FF" w:rsidR="00DF0566" w:rsidRDefault="00DF0566" w:rsidP="001F37B0">
      <w:pPr>
        <w:widowControl w:val="0"/>
        <w:numPr>
          <w:ilvl w:val="0"/>
          <w:numId w:val="12"/>
        </w:numPr>
        <w:autoSpaceDE w:val="0"/>
        <w:autoSpaceDN w:val="0"/>
        <w:adjustRightInd w:val="0"/>
        <w:ind w:left="1530" w:right="517"/>
        <w:rPr>
          <w:bCs/>
          <w:sz w:val="22"/>
          <w:szCs w:val="22"/>
        </w:rPr>
      </w:pPr>
      <w:r>
        <w:rPr>
          <w:bCs/>
          <w:sz w:val="22"/>
          <w:szCs w:val="22"/>
        </w:rPr>
        <w:t xml:space="preserve">What options exist for Fairfield to reduce its </w:t>
      </w:r>
      <w:r w:rsidR="00025383">
        <w:rPr>
          <w:bCs/>
          <w:sz w:val="22"/>
          <w:szCs w:val="22"/>
        </w:rPr>
        <w:t>water use or costs</w:t>
      </w:r>
      <w:r>
        <w:rPr>
          <w:bCs/>
          <w:sz w:val="22"/>
          <w:szCs w:val="22"/>
        </w:rPr>
        <w:t>?</w:t>
      </w:r>
    </w:p>
    <w:p w14:paraId="2BAFC2BD" w14:textId="43E817DA"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What options exist for Fairfield to reduce </w:t>
      </w:r>
      <w:r w:rsidR="00025383" w:rsidRPr="00EA4EA8">
        <w:rPr>
          <w:bCs/>
          <w:sz w:val="22"/>
          <w:szCs w:val="22"/>
          <w:highlight w:val="yellow"/>
        </w:rPr>
        <w:t>any negative impact storm run-off from its property</w:t>
      </w:r>
      <w:r w:rsidRPr="00EA4EA8">
        <w:rPr>
          <w:bCs/>
          <w:sz w:val="22"/>
          <w:szCs w:val="22"/>
          <w:highlight w:val="yellow"/>
        </w:rPr>
        <w:t>?</w:t>
      </w:r>
    </w:p>
    <w:p w14:paraId="26AF90F8" w14:textId="7B84F7E6" w:rsidR="00025383" w:rsidRDefault="00025383"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Who (organizations, companies, individuals, </w:t>
      </w:r>
      <w:proofErr w:type="spellStart"/>
      <w:r w:rsidRPr="00EA4EA8">
        <w:rPr>
          <w:bCs/>
          <w:sz w:val="22"/>
          <w:szCs w:val="22"/>
          <w:highlight w:val="yellow"/>
        </w:rPr>
        <w:t>govt</w:t>
      </w:r>
      <w:proofErr w:type="spellEnd"/>
      <w:r w:rsidRPr="00EA4EA8">
        <w:rPr>
          <w:bCs/>
          <w:sz w:val="22"/>
          <w:szCs w:val="22"/>
          <w:highlight w:val="yellow"/>
        </w:rPr>
        <w:t xml:space="preserve"> agencies, foundations) might </w:t>
      </w:r>
      <w:r w:rsidR="00952E46" w:rsidRPr="00EA4EA8">
        <w:rPr>
          <w:bCs/>
          <w:sz w:val="22"/>
          <w:szCs w:val="22"/>
          <w:highlight w:val="yellow"/>
        </w:rPr>
        <w:t xml:space="preserve">express support, provide support, provide information, etc., that might inform or assist Fairfield efforts to reduce water use, water costs, and/or negative run-off impacts? </w:t>
      </w:r>
      <w:r w:rsidRPr="00EA4EA8">
        <w:rPr>
          <w:bCs/>
          <w:sz w:val="22"/>
          <w:szCs w:val="22"/>
          <w:highlight w:val="yellow"/>
        </w:rPr>
        <w:t xml:space="preserve"> </w:t>
      </w:r>
    </w:p>
    <w:p w14:paraId="51DA69D5" w14:textId="77777777" w:rsidR="001B40C4" w:rsidRPr="0008770C" w:rsidRDefault="001B40C4" w:rsidP="001B40C4">
      <w:pPr>
        <w:widowControl w:val="0"/>
        <w:numPr>
          <w:ilvl w:val="0"/>
          <w:numId w:val="12"/>
        </w:numPr>
        <w:autoSpaceDE w:val="0"/>
        <w:autoSpaceDN w:val="0"/>
        <w:adjustRightInd w:val="0"/>
        <w:ind w:left="1530" w:right="517"/>
        <w:rPr>
          <w:bCs/>
          <w:sz w:val="22"/>
          <w:szCs w:val="22"/>
        </w:rPr>
      </w:pPr>
      <w:commentRangeStart w:id="30"/>
      <w:r>
        <w:rPr>
          <w:bCs/>
          <w:sz w:val="22"/>
          <w:szCs w:val="22"/>
        </w:rPr>
        <w:t>How does this week’s topic impact your life, including if you live at the beach?</w:t>
      </w:r>
      <w:commentRangeEnd w:id="30"/>
      <w:r>
        <w:rPr>
          <w:rStyle w:val="CommentReference"/>
        </w:rPr>
        <w:commentReference w:id="30"/>
      </w:r>
    </w:p>
    <w:p w14:paraId="1C21DF9C" w14:textId="3255267D" w:rsidR="003B407A" w:rsidRPr="00DF0566" w:rsidRDefault="003B407A" w:rsidP="008A7D05">
      <w:pPr>
        <w:tabs>
          <w:tab w:val="left" w:pos="374"/>
        </w:tabs>
        <w:ind w:left="810" w:right="517"/>
        <w:rPr>
          <w:b/>
          <w:sz w:val="22"/>
          <w:szCs w:val="22"/>
        </w:rPr>
      </w:pPr>
      <w:r w:rsidRPr="00DF0566">
        <w:rPr>
          <w:b/>
          <w:sz w:val="22"/>
          <w:szCs w:val="22"/>
        </w:rPr>
        <w:lastRenderedPageBreak/>
        <w:t xml:space="preserve">Week </w:t>
      </w:r>
      <w:r w:rsidR="00952E46">
        <w:rPr>
          <w:b/>
          <w:sz w:val="22"/>
          <w:szCs w:val="22"/>
        </w:rPr>
        <w:t>9</w:t>
      </w:r>
      <w:r w:rsidRPr="00DF0566">
        <w:rPr>
          <w:b/>
          <w:sz w:val="22"/>
          <w:szCs w:val="22"/>
        </w:rPr>
        <w:t>:</w:t>
      </w:r>
      <w:r w:rsidR="00841253" w:rsidRPr="00DF0566">
        <w:rPr>
          <w:b/>
          <w:sz w:val="22"/>
          <w:szCs w:val="22"/>
        </w:rPr>
        <w:t xml:space="preserve"> Solid Waste</w:t>
      </w:r>
      <w:r w:rsidR="00FC11A8">
        <w:rPr>
          <w:b/>
          <w:sz w:val="22"/>
          <w:szCs w:val="22"/>
        </w:rPr>
        <w:t xml:space="preserve"> and Recycling</w:t>
      </w:r>
      <w:r w:rsidR="00FC11A8" w:rsidRPr="00DF0566">
        <w:rPr>
          <w:b/>
          <w:sz w:val="22"/>
          <w:szCs w:val="22"/>
        </w:rPr>
        <w:t xml:space="preserve"> </w:t>
      </w:r>
      <w:r w:rsidR="00FC11A8" w:rsidRPr="00AD5FAD">
        <w:rPr>
          <w:b/>
          <w:sz w:val="22"/>
          <w:szCs w:val="22"/>
        </w:rPr>
        <w:t>– Fairfield Operations and Best Practices at Other Colleges.</w:t>
      </w:r>
    </w:p>
    <w:p w14:paraId="441B3FA2" w14:textId="77777777" w:rsidR="00952E46" w:rsidRDefault="00952E46" w:rsidP="00DF0566">
      <w:pPr>
        <w:tabs>
          <w:tab w:val="left" w:pos="374"/>
        </w:tabs>
        <w:ind w:left="1170" w:right="517"/>
        <w:rPr>
          <w:b/>
          <w:sz w:val="22"/>
          <w:szCs w:val="22"/>
        </w:rPr>
      </w:pPr>
    </w:p>
    <w:p w14:paraId="0531B1B8" w14:textId="77777777" w:rsidR="00952E46" w:rsidRDefault="00952E46" w:rsidP="00952E46">
      <w:pPr>
        <w:tabs>
          <w:tab w:val="left" w:pos="374"/>
          <w:tab w:val="left" w:pos="1170"/>
        </w:tabs>
        <w:ind w:left="810" w:right="517"/>
        <w:rPr>
          <w:b/>
          <w:sz w:val="22"/>
          <w:szCs w:val="22"/>
        </w:rPr>
      </w:pPr>
      <w:r>
        <w:rPr>
          <w:b/>
          <w:sz w:val="22"/>
          <w:szCs w:val="22"/>
        </w:rPr>
        <w:tab/>
      </w:r>
      <w:commentRangeStart w:id="31"/>
      <w:r>
        <w:rPr>
          <w:b/>
          <w:sz w:val="22"/>
          <w:szCs w:val="22"/>
        </w:rPr>
        <w:t>Field Trip</w:t>
      </w:r>
      <w:commentRangeEnd w:id="31"/>
      <w:r w:rsidR="002B25A5">
        <w:rPr>
          <w:rStyle w:val="CommentReference"/>
        </w:rPr>
        <w:commentReference w:id="31"/>
      </w:r>
      <w:r>
        <w:rPr>
          <w:b/>
          <w:sz w:val="22"/>
          <w:szCs w:val="22"/>
        </w:rPr>
        <w:t>: BCC Dining Hall Operations and other Solid Waste Operations</w:t>
      </w:r>
    </w:p>
    <w:p w14:paraId="13086E2A" w14:textId="77777777" w:rsidR="00952E46" w:rsidRDefault="00952E46" w:rsidP="00952E46">
      <w:pPr>
        <w:tabs>
          <w:tab w:val="left" w:pos="374"/>
          <w:tab w:val="left" w:pos="1170"/>
        </w:tabs>
        <w:ind w:left="810" w:right="517"/>
        <w:rPr>
          <w:b/>
          <w:sz w:val="22"/>
          <w:szCs w:val="22"/>
        </w:rPr>
      </w:pPr>
    </w:p>
    <w:p w14:paraId="1FCA33D8" w14:textId="13CBF87C" w:rsidR="00952E46" w:rsidRDefault="00952E46" w:rsidP="00952E46">
      <w:pPr>
        <w:tabs>
          <w:tab w:val="left" w:pos="374"/>
          <w:tab w:val="left" w:pos="1170"/>
        </w:tabs>
        <w:ind w:left="810" w:right="517"/>
        <w:rPr>
          <w:b/>
          <w:sz w:val="22"/>
          <w:szCs w:val="22"/>
        </w:rPr>
      </w:pPr>
      <w:r>
        <w:rPr>
          <w:b/>
          <w:sz w:val="22"/>
          <w:szCs w:val="22"/>
        </w:rPr>
        <w:tab/>
        <w:t>Guest speaker – Expert in Campus Waste Issues</w:t>
      </w:r>
    </w:p>
    <w:p w14:paraId="2B239017" w14:textId="5311269F" w:rsidR="00952E46" w:rsidRDefault="00952E46" w:rsidP="00952E46">
      <w:pPr>
        <w:tabs>
          <w:tab w:val="left" w:pos="374"/>
          <w:tab w:val="left" w:pos="1170"/>
        </w:tabs>
        <w:ind w:left="810" w:right="517"/>
        <w:rPr>
          <w:b/>
          <w:sz w:val="22"/>
          <w:szCs w:val="22"/>
        </w:rPr>
      </w:pPr>
      <w:r>
        <w:rPr>
          <w:b/>
          <w:sz w:val="22"/>
          <w:szCs w:val="22"/>
        </w:rPr>
        <w:t xml:space="preserve"> </w:t>
      </w:r>
    </w:p>
    <w:p w14:paraId="380231D6" w14:textId="331E4400" w:rsidR="00DF0566" w:rsidRPr="001338BD" w:rsidRDefault="00DF0566" w:rsidP="009F7616">
      <w:pPr>
        <w:tabs>
          <w:tab w:val="left" w:pos="374"/>
        </w:tabs>
        <w:ind w:left="1080" w:right="517"/>
        <w:rPr>
          <w:b/>
          <w:sz w:val="22"/>
          <w:szCs w:val="22"/>
        </w:rPr>
      </w:pPr>
      <w:r w:rsidRPr="001338BD">
        <w:rPr>
          <w:b/>
          <w:sz w:val="22"/>
          <w:szCs w:val="22"/>
        </w:rPr>
        <w:t>Assignment</w:t>
      </w:r>
      <w:r>
        <w:rPr>
          <w:b/>
          <w:sz w:val="22"/>
          <w:szCs w:val="22"/>
        </w:rPr>
        <w:t xml:space="preserve"> 1:</w:t>
      </w:r>
    </w:p>
    <w:p w14:paraId="473EC060" w14:textId="588A2779" w:rsidR="00DF0566" w:rsidRPr="005A103D" w:rsidRDefault="00DF0566" w:rsidP="00EA4EA8">
      <w:pPr>
        <w:pStyle w:val="ListParagraph"/>
        <w:numPr>
          <w:ilvl w:val="0"/>
          <w:numId w:val="19"/>
        </w:numPr>
        <w:tabs>
          <w:tab w:val="left" w:pos="374"/>
        </w:tabs>
        <w:ind w:left="1440" w:right="67"/>
        <w:rPr>
          <w:b/>
          <w:sz w:val="22"/>
          <w:szCs w:val="22"/>
        </w:rPr>
      </w:pPr>
      <w:r>
        <w:rPr>
          <w:sz w:val="22"/>
          <w:szCs w:val="22"/>
        </w:rPr>
        <w:t xml:space="preserve">Due Day 1: </w:t>
      </w:r>
      <w:r w:rsidRPr="005A103D">
        <w:rPr>
          <w:sz w:val="22"/>
          <w:szCs w:val="22"/>
        </w:rPr>
        <w:t>Answer the written questions on Blackboard. S</w:t>
      </w:r>
      <w:r w:rsidRPr="005A103D">
        <w:rPr>
          <w:rStyle w:val="Emphasis"/>
          <w:i w:val="0"/>
          <w:iCs w:val="0"/>
          <w:sz w:val="22"/>
          <w:szCs w:val="22"/>
        </w:rPr>
        <w:t>tudent groups will be created randomly and assigned specifi</w:t>
      </w:r>
      <w:r w:rsidR="00EA4EA8">
        <w:rPr>
          <w:rStyle w:val="Emphasis"/>
          <w:i w:val="0"/>
          <w:iCs w:val="0"/>
          <w:sz w:val="22"/>
          <w:szCs w:val="22"/>
        </w:rPr>
        <w:t>c schools noted for innovative solid waste or recycling efforts</w:t>
      </w:r>
      <w:r w:rsidRPr="005A103D">
        <w:rPr>
          <w:rStyle w:val="Emphasis"/>
          <w:i w:val="0"/>
          <w:iCs w:val="0"/>
          <w:sz w:val="22"/>
          <w:szCs w:val="22"/>
        </w:rPr>
        <w:t xml:space="preserve"> and required to find information and answer specific questions. The groups must find the information required to answer the questions.</w:t>
      </w:r>
    </w:p>
    <w:p w14:paraId="4D66F05A" w14:textId="77777777" w:rsidR="00DF0566" w:rsidRDefault="00DF0566" w:rsidP="009F7616">
      <w:pPr>
        <w:tabs>
          <w:tab w:val="left" w:pos="374"/>
        </w:tabs>
        <w:ind w:left="1080" w:right="517"/>
        <w:rPr>
          <w:b/>
          <w:sz w:val="22"/>
          <w:szCs w:val="22"/>
        </w:rPr>
      </w:pPr>
    </w:p>
    <w:p w14:paraId="011F7F7F" w14:textId="77777777" w:rsidR="00DF0566" w:rsidRDefault="00DF0566" w:rsidP="009F7616">
      <w:pPr>
        <w:tabs>
          <w:tab w:val="left" w:pos="374"/>
        </w:tabs>
        <w:ind w:left="1080" w:right="517"/>
        <w:rPr>
          <w:b/>
          <w:sz w:val="22"/>
          <w:szCs w:val="22"/>
        </w:rPr>
      </w:pPr>
      <w:commentRangeStart w:id="32"/>
      <w:r w:rsidRPr="001338BD">
        <w:rPr>
          <w:b/>
          <w:sz w:val="22"/>
          <w:szCs w:val="22"/>
        </w:rPr>
        <w:t>Assignment</w:t>
      </w:r>
      <w:r>
        <w:rPr>
          <w:b/>
          <w:sz w:val="22"/>
          <w:szCs w:val="22"/>
        </w:rPr>
        <w:t xml:space="preserve"> 2:</w:t>
      </w:r>
    </w:p>
    <w:p w14:paraId="306AD399" w14:textId="4D9017DB" w:rsidR="00DF0566" w:rsidRPr="005A103D" w:rsidRDefault="00DF0566" w:rsidP="001F37B0">
      <w:pPr>
        <w:pStyle w:val="ListParagraph"/>
        <w:numPr>
          <w:ilvl w:val="3"/>
          <w:numId w:val="18"/>
        </w:numPr>
        <w:tabs>
          <w:tab w:val="left" w:pos="374"/>
        </w:tabs>
        <w:ind w:left="1440" w:right="517"/>
        <w:rPr>
          <w:sz w:val="22"/>
          <w:szCs w:val="22"/>
        </w:rPr>
      </w:pPr>
      <w:r>
        <w:rPr>
          <w:sz w:val="22"/>
          <w:szCs w:val="22"/>
        </w:rPr>
        <w:t xml:space="preserve">Due </w:t>
      </w:r>
      <w:r w:rsidR="00481FAB">
        <w:rPr>
          <w:sz w:val="22"/>
          <w:szCs w:val="22"/>
        </w:rPr>
        <w:t xml:space="preserve">Friday by 5 pm: Policy </w:t>
      </w:r>
      <w:r w:rsidR="00A94057">
        <w:rPr>
          <w:sz w:val="22"/>
          <w:szCs w:val="22"/>
        </w:rPr>
        <w:t xml:space="preserve">Option </w:t>
      </w:r>
      <w:r>
        <w:rPr>
          <w:sz w:val="22"/>
          <w:szCs w:val="22"/>
        </w:rPr>
        <w:t xml:space="preserve">analysis of the problem your proposal addresses. </w:t>
      </w:r>
      <w:r w:rsidRPr="00B47E88">
        <w:rPr>
          <w:sz w:val="22"/>
          <w:szCs w:val="22"/>
        </w:rPr>
        <w:t xml:space="preserve">Very specific details, including a grading rubric, will be provided </w:t>
      </w:r>
      <w:r>
        <w:rPr>
          <w:sz w:val="22"/>
          <w:szCs w:val="22"/>
        </w:rPr>
        <w:t xml:space="preserve">during the </w:t>
      </w:r>
      <w:r w:rsidRPr="00B47E88">
        <w:rPr>
          <w:sz w:val="22"/>
          <w:szCs w:val="22"/>
        </w:rPr>
        <w:t xml:space="preserve">first </w:t>
      </w:r>
      <w:r>
        <w:rPr>
          <w:sz w:val="22"/>
          <w:szCs w:val="22"/>
        </w:rPr>
        <w:t xml:space="preserve">week </w:t>
      </w:r>
      <w:r w:rsidRPr="00B47E88">
        <w:rPr>
          <w:sz w:val="22"/>
          <w:szCs w:val="22"/>
        </w:rPr>
        <w:t>of class</w:t>
      </w:r>
      <w:r>
        <w:rPr>
          <w:sz w:val="22"/>
          <w:szCs w:val="22"/>
        </w:rPr>
        <w:t>.</w:t>
      </w:r>
      <w:commentRangeEnd w:id="32"/>
      <w:r w:rsidR="002B25A5">
        <w:rPr>
          <w:rStyle w:val="CommentReference"/>
        </w:rPr>
        <w:commentReference w:id="32"/>
      </w:r>
    </w:p>
    <w:p w14:paraId="0D4471B9" w14:textId="77777777" w:rsidR="00DF0566" w:rsidRDefault="00DF0566" w:rsidP="00DF0566">
      <w:pPr>
        <w:tabs>
          <w:tab w:val="left" w:pos="374"/>
        </w:tabs>
        <w:ind w:left="810" w:right="517"/>
        <w:rPr>
          <w:sz w:val="22"/>
          <w:szCs w:val="22"/>
        </w:rPr>
      </w:pPr>
    </w:p>
    <w:p w14:paraId="15CB7CB8" w14:textId="77777777" w:rsidR="00DF0566" w:rsidRPr="00B47E88" w:rsidRDefault="00DF0566" w:rsidP="00DF0566">
      <w:pPr>
        <w:tabs>
          <w:tab w:val="left" w:pos="374"/>
        </w:tabs>
        <w:ind w:left="1080" w:right="607"/>
        <w:rPr>
          <w:sz w:val="22"/>
          <w:szCs w:val="22"/>
        </w:rPr>
      </w:pPr>
      <w:r w:rsidRPr="00B47E88">
        <w:rPr>
          <w:b/>
          <w:sz w:val="22"/>
          <w:szCs w:val="22"/>
        </w:rPr>
        <w:t>Reading:</w:t>
      </w:r>
    </w:p>
    <w:p w14:paraId="2A32000D" w14:textId="7D5C7ADC" w:rsidR="00952E46" w:rsidRPr="00EA4EA8" w:rsidRDefault="00952E46" w:rsidP="001F37B0">
      <w:pPr>
        <w:widowControl w:val="0"/>
        <w:numPr>
          <w:ilvl w:val="0"/>
          <w:numId w:val="8"/>
        </w:numPr>
        <w:autoSpaceDE w:val="0"/>
        <w:autoSpaceDN w:val="0"/>
        <w:adjustRightInd w:val="0"/>
        <w:ind w:left="1440" w:right="607"/>
        <w:rPr>
          <w:sz w:val="22"/>
          <w:szCs w:val="22"/>
          <w:highlight w:val="yellow"/>
        </w:rPr>
      </w:pPr>
      <w:r w:rsidRPr="00EA4EA8">
        <w:rPr>
          <w:sz w:val="22"/>
          <w:szCs w:val="22"/>
          <w:highlight w:val="yellow"/>
        </w:rPr>
        <w:t>Brief readings on food waste production, solid waste production, and recycling in the USA.</w:t>
      </w:r>
    </w:p>
    <w:p w14:paraId="5A1D9B5F" w14:textId="77777777" w:rsidR="00952E46" w:rsidRPr="00EA4EA8" w:rsidRDefault="00DF0566" w:rsidP="001F37B0">
      <w:pPr>
        <w:widowControl w:val="0"/>
        <w:numPr>
          <w:ilvl w:val="0"/>
          <w:numId w:val="8"/>
        </w:numPr>
        <w:autoSpaceDE w:val="0"/>
        <w:autoSpaceDN w:val="0"/>
        <w:adjustRightInd w:val="0"/>
        <w:ind w:left="1440" w:right="607"/>
        <w:rPr>
          <w:sz w:val="22"/>
          <w:szCs w:val="22"/>
          <w:highlight w:val="yellow"/>
        </w:rPr>
      </w:pPr>
      <w:r w:rsidRPr="00EA4EA8">
        <w:rPr>
          <w:sz w:val="22"/>
          <w:szCs w:val="22"/>
          <w:highlight w:val="yellow"/>
        </w:rPr>
        <w:t xml:space="preserve">Very short readings on GHG emissions </w:t>
      </w:r>
      <w:r w:rsidR="00952E46" w:rsidRPr="00EA4EA8">
        <w:rPr>
          <w:sz w:val="22"/>
          <w:szCs w:val="22"/>
          <w:highlight w:val="yellow"/>
        </w:rPr>
        <w:t>and water use associated with waste production or using raw rather than recycled materials</w:t>
      </w:r>
    </w:p>
    <w:p w14:paraId="4B38B214" w14:textId="5306BF3B" w:rsidR="00DF0566" w:rsidRDefault="00DF0566"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44E329B4" w14:textId="502856E1" w:rsidR="00FA4E05" w:rsidRPr="00EA4EA8" w:rsidRDefault="00FA4E05" w:rsidP="001F37B0">
      <w:pPr>
        <w:widowControl w:val="0"/>
        <w:numPr>
          <w:ilvl w:val="0"/>
          <w:numId w:val="8"/>
        </w:numPr>
        <w:autoSpaceDE w:val="0"/>
        <w:autoSpaceDN w:val="0"/>
        <w:adjustRightInd w:val="0"/>
        <w:ind w:left="1440" w:right="607"/>
        <w:rPr>
          <w:sz w:val="22"/>
          <w:szCs w:val="22"/>
          <w:highlight w:val="yellow"/>
        </w:rPr>
      </w:pPr>
      <w:r w:rsidRPr="00EA4EA8">
        <w:rPr>
          <w:sz w:val="22"/>
          <w:szCs w:val="22"/>
          <w:highlight w:val="yellow"/>
        </w:rPr>
        <w:t>Information on Fairfield’s system of sending food waste off campus to a composting</w:t>
      </w:r>
    </w:p>
    <w:p w14:paraId="02A0385D" w14:textId="23ACAF16"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 xml:space="preserve">Other readings and presentation slides on </w:t>
      </w:r>
      <w:r w:rsidR="00FC11A8" w:rsidRPr="00EA4EA8">
        <w:rPr>
          <w:rStyle w:val="Emphasis"/>
          <w:i w:val="0"/>
          <w:iCs w:val="0"/>
          <w:sz w:val="22"/>
          <w:szCs w:val="22"/>
          <w:highlight w:val="yellow"/>
        </w:rPr>
        <w:t xml:space="preserve">waste production (types and amounts throughout the year) and </w:t>
      </w:r>
      <w:r w:rsidR="00952E46" w:rsidRPr="00EA4EA8">
        <w:rPr>
          <w:rStyle w:val="Emphasis"/>
          <w:i w:val="0"/>
          <w:iCs w:val="0"/>
          <w:sz w:val="22"/>
          <w:szCs w:val="22"/>
          <w:highlight w:val="yellow"/>
        </w:rPr>
        <w:t>recyc</w:t>
      </w:r>
      <w:r w:rsidR="00FC11A8" w:rsidRPr="00EA4EA8">
        <w:rPr>
          <w:rStyle w:val="Emphasis"/>
          <w:i w:val="0"/>
          <w:iCs w:val="0"/>
          <w:sz w:val="22"/>
          <w:szCs w:val="22"/>
          <w:highlight w:val="yellow"/>
        </w:rPr>
        <w:t>l</w:t>
      </w:r>
      <w:r w:rsidR="00952E46" w:rsidRPr="00EA4EA8">
        <w:rPr>
          <w:rStyle w:val="Emphasis"/>
          <w:i w:val="0"/>
          <w:iCs w:val="0"/>
          <w:sz w:val="22"/>
          <w:szCs w:val="22"/>
          <w:highlight w:val="yellow"/>
        </w:rPr>
        <w:t xml:space="preserve">ing </w:t>
      </w:r>
      <w:r w:rsidRPr="00EA4EA8">
        <w:rPr>
          <w:rStyle w:val="Emphasis"/>
          <w:i w:val="0"/>
          <w:iCs w:val="0"/>
          <w:sz w:val="22"/>
          <w:szCs w:val="22"/>
          <w:highlight w:val="yellow"/>
        </w:rPr>
        <w:t>efforts at Fairfield</w:t>
      </w:r>
      <w:r w:rsidR="00FC11A8" w:rsidRPr="00EA4EA8">
        <w:rPr>
          <w:rStyle w:val="Emphasis"/>
          <w:i w:val="0"/>
          <w:iCs w:val="0"/>
          <w:sz w:val="22"/>
          <w:szCs w:val="22"/>
          <w:highlight w:val="yellow"/>
        </w:rPr>
        <w:t>, the costs Fairfield pays for trash collection</w:t>
      </w:r>
      <w:r w:rsidRPr="00EA4EA8">
        <w:rPr>
          <w:rStyle w:val="Emphasis"/>
          <w:i w:val="0"/>
          <w:iCs w:val="0"/>
          <w:sz w:val="22"/>
          <w:szCs w:val="22"/>
          <w:highlight w:val="yellow"/>
        </w:rPr>
        <w:t xml:space="preserve"> </w:t>
      </w:r>
      <w:r w:rsidR="00FC11A8" w:rsidRPr="00EA4EA8">
        <w:rPr>
          <w:rStyle w:val="Emphasis"/>
          <w:i w:val="0"/>
          <w:iCs w:val="0"/>
          <w:sz w:val="22"/>
          <w:szCs w:val="22"/>
          <w:highlight w:val="yellow"/>
        </w:rPr>
        <w:t>and removal, and related issues</w:t>
      </w:r>
      <w:r w:rsidRPr="00EA4EA8">
        <w:rPr>
          <w:rStyle w:val="Emphasis"/>
          <w:i w:val="0"/>
          <w:iCs w:val="0"/>
          <w:sz w:val="22"/>
          <w:szCs w:val="22"/>
          <w:highlight w:val="yellow"/>
        </w:rPr>
        <w:t>.</w:t>
      </w:r>
    </w:p>
    <w:p w14:paraId="579F035A" w14:textId="2361F064"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 xml:space="preserve">AASHE documents and reports regarding </w:t>
      </w:r>
      <w:r w:rsidR="00FC11A8" w:rsidRPr="00EA4EA8">
        <w:rPr>
          <w:rStyle w:val="Emphasis"/>
          <w:i w:val="0"/>
          <w:iCs w:val="0"/>
          <w:sz w:val="22"/>
          <w:szCs w:val="22"/>
          <w:highlight w:val="yellow"/>
        </w:rPr>
        <w:t xml:space="preserve">waste reduction, recycling and related issues </w:t>
      </w:r>
      <w:r w:rsidRPr="00EA4EA8">
        <w:rPr>
          <w:rStyle w:val="Emphasis"/>
          <w:i w:val="0"/>
          <w:iCs w:val="0"/>
          <w:sz w:val="22"/>
          <w:szCs w:val="22"/>
          <w:highlight w:val="yellow"/>
        </w:rPr>
        <w:t>at other Universities (TBA).</w:t>
      </w:r>
    </w:p>
    <w:p w14:paraId="0A507D0D" w14:textId="2AE27CA4" w:rsidR="00DF0566" w:rsidRDefault="00DF0566"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 xml:space="preserve">Relevant sections of </w:t>
      </w:r>
      <w:r w:rsidR="009F7616">
        <w:rPr>
          <w:rStyle w:val="Emphasis"/>
          <w:i w:val="0"/>
          <w:iCs w:val="0"/>
          <w:sz w:val="22"/>
          <w:szCs w:val="22"/>
        </w:rPr>
        <w:t>third party</w:t>
      </w:r>
      <w:r>
        <w:rPr>
          <w:rStyle w:val="Emphasis"/>
          <w:i w:val="0"/>
          <w:iCs w:val="0"/>
          <w:sz w:val="22"/>
          <w:szCs w:val="22"/>
        </w:rPr>
        <w:t xml:space="preserve"> evaluations/score cards of University sustainability (TBA).</w:t>
      </w:r>
    </w:p>
    <w:p w14:paraId="4CDA0EAC" w14:textId="22439BBB" w:rsidR="00DF0566" w:rsidRDefault="00DF0566" w:rsidP="001F37B0">
      <w:pPr>
        <w:widowControl w:val="0"/>
        <w:numPr>
          <w:ilvl w:val="0"/>
          <w:numId w:val="8"/>
        </w:numPr>
        <w:autoSpaceDE w:val="0"/>
        <w:autoSpaceDN w:val="0"/>
        <w:adjustRightInd w:val="0"/>
        <w:ind w:left="1440" w:right="157"/>
        <w:rPr>
          <w:rStyle w:val="Emphasis"/>
          <w:i w:val="0"/>
          <w:iCs w:val="0"/>
          <w:sz w:val="22"/>
          <w:szCs w:val="22"/>
        </w:rPr>
      </w:pPr>
      <w:r w:rsidRPr="00EA4EA8">
        <w:rPr>
          <w:rStyle w:val="Emphasis"/>
          <w:i w:val="0"/>
          <w:iCs w:val="0"/>
          <w:sz w:val="22"/>
          <w:szCs w:val="22"/>
          <w:highlight w:val="yellow"/>
        </w:rPr>
        <w:t xml:space="preserve">Information on </w:t>
      </w:r>
      <w:r w:rsidR="00FC11A8" w:rsidRPr="00EA4EA8">
        <w:rPr>
          <w:rStyle w:val="Emphasis"/>
          <w:i w:val="0"/>
          <w:iCs w:val="0"/>
          <w:sz w:val="22"/>
          <w:szCs w:val="22"/>
          <w:highlight w:val="yellow"/>
        </w:rPr>
        <w:t xml:space="preserve">waste reduction and recycling </w:t>
      </w:r>
      <w:r w:rsidRPr="00EA4EA8">
        <w:rPr>
          <w:rStyle w:val="Emphasis"/>
          <w:i w:val="0"/>
          <w:iCs w:val="0"/>
          <w:sz w:val="22"/>
          <w:szCs w:val="22"/>
          <w:highlight w:val="yellow"/>
        </w:rPr>
        <w:t xml:space="preserve">at other Universities from their websites and other sources – found by students. As part of Assignment 1, we will create student groups and assign specific schools that have made significant or innovative steps in </w:t>
      </w:r>
      <w:r w:rsidR="00FC11A8" w:rsidRPr="00EA4EA8">
        <w:rPr>
          <w:rStyle w:val="Emphasis"/>
          <w:i w:val="0"/>
          <w:iCs w:val="0"/>
          <w:sz w:val="22"/>
          <w:szCs w:val="22"/>
          <w:highlight w:val="yellow"/>
        </w:rPr>
        <w:t>this area</w:t>
      </w:r>
      <w:r w:rsidRPr="00EA4EA8">
        <w:rPr>
          <w:rStyle w:val="Emphasis"/>
          <w:i w:val="0"/>
          <w:iCs w:val="0"/>
          <w:sz w:val="22"/>
          <w:szCs w:val="22"/>
          <w:highlight w:val="yellow"/>
        </w:rPr>
        <w:t>. Student will then find information and answer questions</w:t>
      </w:r>
      <w:r>
        <w:rPr>
          <w:rStyle w:val="Emphasis"/>
          <w:i w:val="0"/>
          <w:iCs w:val="0"/>
          <w:sz w:val="22"/>
          <w:szCs w:val="22"/>
        </w:rPr>
        <w:t>.</w:t>
      </w:r>
    </w:p>
    <w:p w14:paraId="09629D1C" w14:textId="77777777" w:rsidR="00B55BB5" w:rsidRPr="00F737EC" w:rsidRDefault="00B55BB5"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Pr>
          <w:sz w:val="22"/>
          <w:szCs w:val="22"/>
        </w:rPr>
        <w:t>,</w:t>
      </w:r>
      <w:r w:rsidRPr="00F737EC">
        <w:rPr>
          <w:sz w:val="22"/>
          <w:szCs w:val="22"/>
        </w:rPr>
        <w:t>” “Top 55 Sustainable Ideas for Schools and Universities – 2020</w:t>
      </w:r>
      <w:r>
        <w:rPr>
          <w:sz w:val="22"/>
          <w:szCs w:val="22"/>
        </w:rPr>
        <w:t>,</w:t>
      </w:r>
      <w:r w:rsidRPr="00F737EC">
        <w:rPr>
          <w:sz w:val="22"/>
          <w:szCs w:val="22"/>
        </w:rPr>
        <w:t>”</w:t>
      </w:r>
      <w:r>
        <w:rPr>
          <w:sz w:val="22"/>
          <w:szCs w:val="22"/>
        </w:rPr>
        <w:t xml:space="preserve"> and related documents.</w:t>
      </w:r>
    </w:p>
    <w:p w14:paraId="7C633DAE" w14:textId="77777777" w:rsidR="00DF0566" w:rsidRDefault="00DF0566" w:rsidP="00DF0566">
      <w:pPr>
        <w:widowControl w:val="0"/>
        <w:autoSpaceDE w:val="0"/>
        <w:autoSpaceDN w:val="0"/>
        <w:adjustRightInd w:val="0"/>
        <w:ind w:left="1080" w:right="607"/>
        <w:rPr>
          <w:rStyle w:val="Emphasis"/>
          <w:i w:val="0"/>
          <w:sz w:val="22"/>
          <w:szCs w:val="22"/>
        </w:rPr>
      </w:pPr>
    </w:p>
    <w:p w14:paraId="06422E2E" w14:textId="77777777" w:rsidR="00DF0566" w:rsidRPr="007D71CA" w:rsidRDefault="00DF0566" w:rsidP="00DF0566">
      <w:pPr>
        <w:tabs>
          <w:tab w:val="left" w:pos="720"/>
        </w:tabs>
        <w:ind w:left="1080" w:right="517"/>
        <w:rPr>
          <w:b/>
          <w:sz w:val="22"/>
          <w:szCs w:val="22"/>
        </w:rPr>
      </w:pPr>
      <w:r>
        <w:rPr>
          <w:b/>
          <w:sz w:val="22"/>
          <w:szCs w:val="22"/>
        </w:rPr>
        <w:t>Discussion questions for Class.</w:t>
      </w:r>
    </w:p>
    <w:p w14:paraId="33F258D4" w14:textId="45CBF6D3" w:rsidR="00DF0566" w:rsidRDefault="00DF0566"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25FA9F95" w14:textId="77777777" w:rsidR="00255FD6" w:rsidRPr="00EA4EA8" w:rsidRDefault="00255FD6" w:rsidP="001F37B0">
      <w:pPr>
        <w:pStyle w:val="ListParagraph"/>
        <w:widowControl w:val="0"/>
        <w:numPr>
          <w:ilvl w:val="0"/>
          <w:numId w:val="12"/>
        </w:numPr>
        <w:tabs>
          <w:tab w:val="left" w:pos="1980"/>
        </w:tabs>
        <w:ind w:left="1530" w:right="517"/>
        <w:rPr>
          <w:color w:val="000000"/>
          <w:sz w:val="22"/>
          <w:szCs w:val="22"/>
          <w:highlight w:val="yellow"/>
        </w:rPr>
      </w:pPr>
      <w:r w:rsidRPr="00EA4EA8">
        <w:rPr>
          <w:color w:val="000000"/>
          <w:sz w:val="22"/>
          <w:szCs w:val="22"/>
          <w:highlight w:val="yellow"/>
        </w:rPr>
        <w:t>What are the main sustainability issues related to solid waste and recycling?</w:t>
      </w:r>
    </w:p>
    <w:p w14:paraId="3CBCC275" w14:textId="61937665" w:rsidR="00255FD6" w:rsidRPr="00EA4EA8" w:rsidRDefault="00255FD6" w:rsidP="001F37B0">
      <w:pPr>
        <w:pStyle w:val="ListParagraph"/>
        <w:widowControl w:val="0"/>
        <w:numPr>
          <w:ilvl w:val="0"/>
          <w:numId w:val="12"/>
        </w:numPr>
        <w:tabs>
          <w:tab w:val="left" w:pos="1980"/>
        </w:tabs>
        <w:ind w:left="1530" w:right="517"/>
        <w:rPr>
          <w:color w:val="000000"/>
          <w:sz w:val="22"/>
          <w:szCs w:val="22"/>
          <w:highlight w:val="yellow"/>
        </w:rPr>
      </w:pPr>
      <w:r w:rsidRPr="00EA4EA8">
        <w:rPr>
          <w:color w:val="000000"/>
          <w:sz w:val="22"/>
          <w:szCs w:val="22"/>
          <w:highlight w:val="yellow"/>
        </w:rPr>
        <w:t>What types of waste is produced on campus? What are the patterns? What is recycled? How much?</w:t>
      </w:r>
    </w:p>
    <w:p w14:paraId="3CC8E7F3" w14:textId="41228FE1" w:rsidR="00255FD6" w:rsidRPr="00EA4EA8" w:rsidRDefault="00255FD6" w:rsidP="001F37B0">
      <w:pPr>
        <w:pStyle w:val="ListParagraph"/>
        <w:widowControl w:val="0"/>
        <w:numPr>
          <w:ilvl w:val="0"/>
          <w:numId w:val="12"/>
        </w:numPr>
        <w:tabs>
          <w:tab w:val="left" w:pos="1980"/>
        </w:tabs>
        <w:ind w:left="1530" w:right="517"/>
        <w:rPr>
          <w:color w:val="000000"/>
          <w:sz w:val="22"/>
          <w:szCs w:val="22"/>
          <w:highlight w:val="yellow"/>
        </w:rPr>
      </w:pPr>
      <w:r w:rsidRPr="00EA4EA8">
        <w:rPr>
          <w:color w:val="000000"/>
          <w:sz w:val="22"/>
          <w:szCs w:val="22"/>
          <w:highlight w:val="yellow"/>
        </w:rPr>
        <w:t xml:space="preserve">What does Fairfield pay to have trash removed? Does this vary throughout the year? </w:t>
      </w:r>
    </w:p>
    <w:p w14:paraId="734686BE" w14:textId="6C1DDB72"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What measures has Fairfield taken to reduce </w:t>
      </w:r>
      <w:r w:rsidR="00255FD6" w:rsidRPr="00EA4EA8">
        <w:rPr>
          <w:bCs/>
          <w:sz w:val="22"/>
          <w:szCs w:val="22"/>
          <w:highlight w:val="yellow"/>
        </w:rPr>
        <w:t>waste production or increase recycling</w:t>
      </w:r>
      <w:r w:rsidRPr="00EA4EA8">
        <w:rPr>
          <w:bCs/>
          <w:sz w:val="22"/>
          <w:szCs w:val="22"/>
          <w:highlight w:val="yellow"/>
        </w:rPr>
        <w:t>?</w:t>
      </w:r>
    </w:p>
    <w:p w14:paraId="73AC1D08" w14:textId="77777777"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Does evidence exists regarding the environmental, economic or any other impact of these changes? </w:t>
      </w:r>
    </w:p>
    <w:p w14:paraId="2CE2BF68" w14:textId="77777777"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How would you seek to get more information regarding the environmental, economic or other impact? What questions would you ask? What data would you want?</w:t>
      </w:r>
    </w:p>
    <w:p w14:paraId="37950666" w14:textId="19246785" w:rsidR="0014277E" w:rsidRDefault="0014277E" w:rsidP="001F37B0">
      <w:pPr>
        <w:widowControl w:val="0"/>
        <w:numPr>
          <w:ilvl w:val="0"/>
          <w:numId w:val="12"/>
        </w:numPr>
        <w:autoSpaceDE w:val="0"/>
        <w:autoSpaceDN w:val="0"/>
        <w:adjustRightInd w:val="0"/>
        <w:ind w:left="1530" w:right="517"/>
        <w:rPr>
          <w:bCs/>
          <w:sz w:val="22"/>
          <w:szCs w:val="22"/>
        </w:rPr>
      </w:pPr>
      <w:commentRangeStart w:id="33"/>
      <w:r>
        <w:rPr>
          <w:bCs/>
          <w:sz w:val="22"/>
          <w:szCs w:val="22"/>
        </w:rPr>
        <w:t>Students living at the Beach: What are the key solid waste and recycling issues?</w:t>
      </w:r>
      <w:commentRangeEnd w:id="33"/>
      <w:r w:rsidR="002B25A5">
        <w:rPr>
          <w:rStyle w:val="CommentReference"/>
        </w:rPr>
        <w:commentReference w:id="33"/>
      </w:r>
    </w:p>
    <w:p w14:paraId="3408FAF6" w14:textId="55479E69" w:rsidR="00DF0566" w:rsidRDefault="00DF0566" w:rsidP="001F37B0">
      <w:pPr>
        <w:widowControl w:val="0"/>
        <w:numPr>
          <w:ilvl w:val="0"/>
          <w:numId w:val="12"/>
        </w:numPr>
        <w:autoSpaceDE w:val="0"/>
        <w:autoSpaceDN w:val="0"/>
        <w:adjustRightInd w:val="0"/>
        <w:ind w:left="1530" w:right="517"/>
        <w:rPr>
          <w:bCs/>
          <w:sz w:val="22"/>
          <w:szCs w:val="22"/>
        </w:rPr>
      </w:pPr>
      <w:r>
        <w:rPr>
          <w:bCs/>
          <w:sz w:val="22"/>
          <w:szCs w:val="22"/>
        </w:rPr>
        <w:t>What options ex</w:t>
      </w:r>
      <w:r w:rsidR="00255FD6">
        <w:rPr>
          <w:bCs/>
          <w:sz w:val="22"/>
          <w:szCs w:val="22"/>
        </w:rPr>
        <w:t xml:space="preserve">ist for Fairfield to reduce the amount of trash it creates? </w:t>
      </w:r>
    </w:p>
    <w:p w14:paraId="620F42B8" w14:textId="65E66001" w:rsidR="00255FD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What options exist for Fairfield to </w:t>
      </w:r>
      <w:r w:rsidR="00255FD6" w:rsidRPr="00EA4EA8">
        <w:rPr>
          <w:bCs/>
          <w:sz w:val="22"/>
          <w:szCs w:val="22"/>
          <w:highlight w:val="yellow"/>
        </w:rPr>
        <w:t>increase the amount of trash that gets recycled?</w:t>
      </w:r>
    </w:p>
    <w:p w14:paraId="51FDE945" w14:textId="5BF4423E" w:rsidR="00255FD6" w:rsidRPr="00EA4EA8" w:rsidRDefault="00255FD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What would be the positive and or negative environmental, economic or other impacts of these options?</w:t>
      </w:r>
    </w:p>
    <w:p w14:paraId="1F29C32F" w14:textId="77777777" w:rsidR="009F7616" w:rsidRPr="00EA4EA8" w:rsidRDefault="009F761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What evaluative criteria would you use in evaluating these options?</w:t>
      </w:r>
    </w:p>
    <w:p w14:paraId="27BA06A4" w14:textId="77777777" w:rsidR="00255FD6" w:rsidRPr="0008770C" w:rsidRDefault="00255FD6" w:rsidP="001F37B0">
      <w:pPr>
        <w:widowControl w:val="0"/>
        <w:numPr>
          <w:ilvl w:val="0"/>
          <w:numId w:val="12"/>
        </w:numPr>
        <w:autoSpaceDE w:val="0"/>
        <w:autoSpaceDN w:val="0"/>
        <w:adjustRightInd w:val="0"/>
        <w:ind w:left="1530" w:right="517"/>
        <w:rPr>
          <w:bCs/>
          <w:sz w:val="22"/>
          <w:szCs w:val="22"/>
        </w:rPr>
      </w:pPr>
      <w:r>
        <w:rPr>
          <w:bCs/>
          <w:sz w:val="22"/>
          <w:szCs w:val="22"/>
        </w:rPr>
        <w:t xml:space="preserve">Who (organizations, companies, individuals, </w:t>
      </w:r>
      <w:proofErr w:type="spellStart"/>
      <w:r>
        <w:rPr>
          <w:bCs/>
          <w:sz w:val="22"/>
          <w:szCs w:val="22"/>
        </w:rPr>
        <w:t>govt</w:t>
      </w:r>
      <w:proofErr w:type="spellEnd"/>
      <w:r>
        <w:rPr>
          <w:bCs/>
          <w:sz w:val="22"/>
          <w:szCs w:val="22"/>
        </w:rPr>
        <w:t xml:space="preserve"> agencies, foundations) might express support, provide support, provide information, etc., that might inform or assist Fairfield efforts to reduce water use, water costs, and/or negative run-off impacts?  </w:t>
      </w:r>
    </w:p>
    <w:p w14:paraId="1178777D" w14:textId="77777777" w:rsidR="0014277E" w:rsidRDefault="0014277E" w:rsidP="008A7D05">
      <w:pPr>
        <w:tabs>
          <w:tab w:val="left" w:pos="374"/>
        </w:tabs>
        <w:ind w:left="810" w:right="517"/>
        <w:rPr>
          <w:b/>
          <w:sz w:val="22"/>
          <w:szCs w:val="22"/>
        </w:rPr>
      </w:pPr>
    </w:p>
    <w:p w14:paraId="26FDCB78" w14:textId="77777777" w:rsidR="0014277E" w:rsidRDefault="0014277E" w:rsidP="008A7D05">
      <w:pPr>
        <w:tabs>
          <w:tab w:val="left" w:pos="374"/>
        </w:tabs>
        <w:ind w:left="810" w:right="517"/>
        <w:rPr>
          <w:b/>
          <w:sz w:val="22"/>
          <w:szCs w:val="22"/>
        </w:rPr>
      </w:pPr>
    </w:p>
    <w:p w14:paraId="5A8C2ADA" w14:textId="0BF0C3CE" w:rsidR="003B407A" w:rsidRPr="00FC11A8" w:rsidRDefault="003B407A" w:rsidP="008A7D05">
      <w:pPr>
        <w:tabs>
          <w:tab w:val="left" w:pos="374"/>
        </w:tabs>
        <w:ind w:left="810" w:right="517"/>
        <w:rPr>
          <w:b/>
          <w:sz w:val="22"/>
          <w:szCs w:val="22"/>
        </w:rPr>
      </w:pPr>
      <w:r w:rsidRPr="00FC11A8">
        <w:rPr>
          <w:b/>
          <w:sz w:val="22"/>
          <w:szCs w:val="22"/>
        </w:rPr>
        <w:t>Week 1</w:t>
      </w:r>
      <w:r w:rsidR="00FC11A8">
        <w:rPr>
          <w:b/>
          <w:sz w:val="22"/>
          <w:szCs w:val="22"/>
        </w:rPr>
        <w:t>0</w:t>
      </w:r>
      <w:r w:rsidRPr="00FC11A8">
        <w:rPr>
          <w:b/>
          <w:sz w:val="22"/>
          <w:szCs w:val="22"/>
        </w:rPr>
        <w:t>:</w:t>
      </w:r>
      <w:r w:rsidR="0087089C" w:rsidRPr="00FC11A8">
        <w:rPr>
          <w:b/>
          <w:sz w:val="22"/>
          <w:szCs w:val="22"/>
        </w:rPr>
        <w:t xml:space="preserve"> </w:t>
      </w:r>
      <w:r w:rsidR="00FC11A8" w:rsidRPr="00FC11A8">
        <w:rPr>
          <w:b/>
          <w:sz w:val="22"/>
          <w:szCs w:val="22"/>
        </w:rPr>
        <w:t>Transportation – Fairfield Operations and Best Practices at Other Colleges.</w:t>
      </w:r>
    </w:p>
    <w:p w14:paraId="28451043" w14:textId="77777777" w:rsidR="00DF0566" w:rsidRDefault="00DF0566" w:rsidP="008A7D05">
      <w:pPr>
        <w:tabs>
          <w:tab w:val="left" w:pos="374"/>
        </w:tabs>
        <w:ind w:left="810" w:right="517"/>
        <w:rPr>
          <w:sz w:val="22"/>
          <w:szCs w:val="22"/>
        </w:rPr>
      </w:pPr>
    </w:p>
    <w:p w14:paraId="499B6780" w14:textId="31DAA64D" w:rsidR="00DF0566" w:rsidRPr="001338BD" w:rsidRDefault="00DF0566" w:rsidP="00DF0566">
      <w:pPr>
        <w:tabs>
          <w:tab w:val="left" w:pos="374"/>
        </w:tabs>
        <w:ind w:left="1170" w:right="517"/>
        <w:rPr>
          <w:b/>
          <w:sz w:val="22"/>
          <w:szCs w:val="22"/>
        </w:rPr>
      </w:pPr>
      <w:r w:rsidRPr="001338BD">
        <w:rPr>
          <w:b/>
          <w:sz w:val="22"/>
          <w:szCs w:val="22"/>
        </w:rPr>
        <w:t>Assignment</w:t>
      </w:r>
      <w:r>
        <w:rPr>
          <w:b/>
          <w:sz w:val="22"/>
          <w:szCs w:val="22"/>
        </w:rPr>
        <w:t>:</w:t>
      </w:r>
    </w:p>
    <w:p w14:paraId="69DE6C38" w14:textId="1E8A6F8E" w:rsidR="00DF0566" w:rsidRPr="005A103D" w:rsidRDefault="00DF0566" w:rsidP="001F37B0">
      <w:pPr>
        <w:pStyle w:val="ListParagraph"/>
        <w:numPr>
          <w:ilvl w:val="0"/>
          <w:numId w:val="19"/>
        </w:numPr>
        <w:tabs>
          <w:tab w:val="left" w:pos="374"/>
        </w:tabs>
        <w:ind w:right="517"/>
        <w:rPr>
          <w:b/>
          <w:sz w:val="22"/>
          <w:szCs w:val="22"/>
        </w:rPr>
      </w:pPr>
      <w:r>
        <w:rPr>
          <w:sz w:val="22"/>
          <w:szCs w:val="22"/>
        </w:rPr>
        <w:t xml:space="preserve">Due Day 1: </w:t>
      </w:r>
      <w:r w:rsidRPr="005A103D">
        <w:rPr>
          <w:sz w:val="22"/>
          <w:szCs w:val="22"/>
        </w:rPr>
        <w:t>Answer the written questions on Blackboard. S</w:t>
      </w:r>
      <w:r w:rsidRPr="005A103D">
        <w:rPr>
          <w:rStyle w:val="Emphasis"/>
          <w:i w:val="0"/>
          <w:iCs w:val="0"/>
          <w:sz w:val="22"/>
          <w:szCs w:val="22"/>
        </w:rPr>
        <w:t xml:space="preserve">tudent groups will be created randomly and assigned specific schools </w:t>
      </w:r>
      <w:r w:rsidR="00FC11A8">
        <w:rPr>
          <w:rStyle w:val="Emphasis"/>
          <w:i w:val="0"/>
          <w:iCs w:val="0"/>
          <w:sz w:val="22"/>
          <w:szCs w:val="22"/>
        </w:rPr>
        <w:t>that claim or have achieved reductions to the environmental footprint of their transportation systems, broadly defined a</w:t>
      </w:r>
      <w:r w:rsidRPr="005A103D">
        <w:rPr>
          <w:rStyle w:val="Emphasis"/>
          <w:i w:val="0"/>
          <w:iCs w:val="0"/>
          <w:sz w:val="22"/>
          <w:szCs w:val="22"/>
        </w:rPr>
        <w:t>nd information and answer specific questions. The groups must find the information required to answer the questions.</w:t>
      </w:r>
    </w:p>
    <w:p w14:paraId="14EA8E91" w14:textId="77777777" w:rsidR="00DF0566" w:rsidRDefault="00DF0566" w:rsidP="00DF0566">
      <w:pPr>
        <w:tabs>
          <w:tab w:val="left" w:pos="374"/>
        </w:tabs>
        <w:ind w:left="1170" w:right="517"/>
        <w:rPr>
          <w:b/>
          <w:sz w:val="22"/>
          <w:szCs w:val="22"/>
        </w:rPr>
      </w:pPr>
    </w:p>
    <w:p w14:paraId="5B2FCC6F" w14:textId="77777777" w:rsidR="00DF0566" w:rsidRPr="00B47E88" w:rsidRDefault="00DF0566" w:rsidP="00DF0566">
      <w:pPr>
        <w:tabs>
          <w:tab w:val="left" w:pos="374"/>
        </w:tabs>
        <w:ind w:left="1080" w:right="607"/>
        <w:rPr>
          <w:sz w:val="22"/>
          <w:szCs w:val="22"/>
        </w:rPr>
      </w:pPr>
      <w:r w:rsidRPr="00B47E88">
        <w:rPr>
          <w:b/>
          <w:sz w:val="22"/>
          <w:szCs w:val="22"/>
        </w:rPr>
        <w:t>Reading:</w:t>
      </w:r>
    </w:p>
    <w:p w14:paraId="53C2AD11" w14:textId="1813B44F" w:rsidR="00DF0566" w:rsidRPr="00EA4EA8" w:rsidRDefault="00FC11A8" w:rsidP="001F37B0">
      <w:pPr>
        <w:widowControl w:val="0"/>
        <w:numPr>
          <w:ilvl w:val="0"/>
          <w:numId w:val="8"/>
        </w:numPr>
        <w:autoSpaceDE w:val="0"/>
        <w:autoSpaceDN w:val="0"/>
        <w:adjustRightInd w:val="0"/>
        <w:ind w:left="1440" w:right="607"/>
        <w:rPr>
          <w:sz w:val="22"/>
          <w:szCs w:val="22"/>
          <w:highlight w:val="yellow"/>
        </w:rPr>
      </w:pPr>
      <w:r w:rsidRPr="00EA4EA8">
        <w:rPr>
          <w:sz w:val="22"/>
          <w:szCs w:val="22"/>
          <w:highlight w:val="yellow"/>
        </w:rPr>
        <w:t>B</w:t>
      </w:r>
      <w:r w:rsidR="00DF0566" w:rsidRPr="00EA4EA8">
        <w:rPr>
          <w:sz w:val="22"/>
          <w:szCs w:val="22"/>
          <w:highlight w:val="yellow"/>
        </w:rPr>
        <w:t xml:space="preserve">rief readings and lecture slides on GHG emissions </w:t>
      </w:r>
      <w:r w:rsidRPr="00EA4EA8">
        <w:rPr>
          <w:sz w:val="22"/>
          <w:szCs w:val="22"/>
          <w:highlight w:val="yellow"/>
        </w:rPr>
        <w:t xml:space="preserve">and other environmental and human health impacts </w:t>
      </w:r>
      <w:r w:rsidR="00DF0566" w:rsidRPr="00EA4EA8">
        <w:rPr>
          <w:sz w:val="22"/>
          <w:szCs w:val="22"/>
          <w:highlight w:val="yellow"/>
        </w:rPr>
        <w:t xml:space="preserve">related to </w:t>
      </w:r>
      <w:r w:rsidRPr="00EA4EA8">
        <w:rPr>
          <w:sz w:val="22"/>
          <w:szCs w:val="22"/>
          <w:highlight w:val="yellow"/>
        </w:rPr>
        <w:t>transportation globally, in USA, in CT, and in Fairfield county</w:t>
      </w:r>
      <w:r w:rsidR="00DF0566" w:rsidRPr="00EA4EA8">
        <w:rPr>
          <w:sz w:val="22"/>
          <w:szCs w:val="22"/>
          <w:highlight w:val="yellow"/>
        </w:rPr>
        <w:t>.</w:t>
      </w:r>
    </w:p>
    <w:p w14:paraId="7AA46CFD" w14:textId="77777777" w:rsidR="00DF0566" w:rsidRDefault="00DF0566"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10F626F1" w14:textId="465ADC10" w:rsidR="00DF0566" w:rsidRPr="00A6018B" w:rsidRDefault="00DF0566" w:rsidP="001F37B0">
      <w:pPr>
        <w:widowControl w:val="0"/>
        <w:numPr>
          <w:ilvl w:val="0"/>
          <w:numId w:val="8"/>
        </w:numPr>
        <w:autoSpaceDE w:val="0"/>
        <w:autoSpaceDN w:val="0"/>
        <w:adjustRightInd w:val="0"/>
        <w:ind w:left="1440" w:right="607"/>
        <w:rPr>
          <w:sz w:val="22"/>
          <w:szCs w:val="22"/>
        </w:rPr>
      </w:pPr>
      <w:r>
        <w:rPr>
          <w:sz w:val="22"/>
          <w:szCs w:val="22"/>
        </w:rPr>
        <w:t>Relevant sections of Fairfield’s</w:t>
      </w:r>
      <w:r w:rsidR="00FC11A8">
        <w:rPr>
          <w:sz w:val="22"/>
          <w:szCs w:val="22"/>
        </w:rPr>
        <w:t xml:space="preserve"> GHG </w:t>
      </w:r>
      <w:r>
        <w:rPr>
          <w:sz w:val="22"/>
          <w:szCs w:val="22"/>
        </w:rPr>
        <w:t>inventory and action plan (dated document; for historical reference).</w:t>
      </w:r>
    </w:p>
    <w:p w14:paraId="78B7E7A4" w14:textId="1F61CF5B" w:rsidR="00255FD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Other readings and presentation slides on efforts at Fairfield to reduce</w:t>
      </w:r>
      <w:r w:rsidR="00255FD6" w:rsidRPr="00EA4EA8">
        <w:rPr>
          <w:rStyle w:val="Emphasis"/>
          <w:i w:val="0"/>
          <w:iCs w:val="0"/>
          <w:sz w:val="22"/>
          <w:szCs w:val="22"/>
          <w:highlight w:val="yellow"/>
        </w:rPr>
        <w:t xml:space="preserve"> the environmental footprint and or economic costs associated with transportation of and by students, faculty and staff in all its forms.</w:t>
      </w:r>
    </w:p>
    <w:p w14:paraId="1EEB2F2F" w14:textId="2B1B93AB"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 xml:space="preserve">AASHE documents and reports regarding </w:t>
      </w:r>
      <w:r w:rsidR="00255FD6" w:rsidRPr="00EA4EA8">
        <w:rPr>
          <w:rStyle w:val="Emphasis"/>
          <w:i w:val="0"/>
          <w:iCs w:val="0"/>
          <w:sz w:val="22"/>
          <w:szCs w:val="22"/>
          <w:highlight w:val="yellow"/>
        </w:rPr>
        <w:t xml:space="preserve">transportation </w:t>
      </w:r>
      <w:r w:rsidRPr="00EA4EA8">
        <w:rPr>
          <w:rStyle w:val="Emphasis"/>
          <w:i w:val="0"/>
          <w:iCs w:val="0"/>
          <w:sz w:val="22"/>
          <w:szCs w:val="22"/>
          <w:highlight w:val="yellow"/>
        </w:rPr>
        <w:t>at other Universities (TBA).</w:t>
      </w:r>
    </w:p>
    <w:p w14:paraId="3F7DE82E" w14:textId="2401347B" w:rsidR="00DF0566" w:rsidRDefault="00DF0566"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 xml:space="preserve">Relevant </w:t>
      </w:r>
      <w:r w:rsidR="00255FD6">
        <w:rPr>
          <w:rStyle w:val="Emphasis"/>
          <w:i w:val="0"/>
          <w:iCs w:val="0"/>
          <w:sz w:val="22"/>
          <w:szCs w:val="22"/>
        </w:rPr>
        <w:t xml:space="preserve">transportation </w:t>
      </w:r>
      <w:r>
        <w:rPr>
          <w:rStyle w:val="Emphasis"/>
          <w:i w:val="0"/>
          <w:iCs w:val="0"/>
          <w:sz w:val="22"/>
          <w:szCs w:val="22"/>
        </w:rPr>
        <w:t xml:space="preserve">sections of </w:t>
      </w:r>
      <w:r w:rsidR="009F7616">
        <w:rPr>
          <w:rStyle w:val="Emphasis"/>
          <w:i w:val="0"/>
          <w:iCs w:val="0"/>
          <w:sz w:val="22"/>
          <w:szCs w:val="22"/>
        </w:rPr>
        <w:t>third party</w:t>
      </w:r>
      <w:r>
        <w:rPr>
          <w:rStyle w:val="Emphasis"/>
          <w:i w:val="0"/>
          <w:iCs w:val="0"/>
          <w:sz w:val="22"/>
          <w:szCs w:val="22"/>
        </w:rPr>
        <w:t xml:space="preserve"> evaluations/score car</w:t>
      </w:r>
      <w:r w:rsidR="00255FD6">
        <w:rPr>
          <w:rStyle w:val="Emphasis"/>
          <w:i w:val="0"/>
          <w:iCs w:val="0"/>
          <w:sz w:val="22"/>
          <w:szCs w:val="22"/>
        </w:rPr>
        <w:t>ds of University sustainability.</w:t>
      </w:r>
    </w:p>
    <w:p w14:paraId="5C40F8D6" w14:textId="4807E4AB" w:rsidR="00DF0566" w:rsidRPr="00EA4EA8"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EA4EA8">
        <w:rPr>
          <w:rStyle w:val="Emphasis"/>
          <w:i w:val="0"/>
          <w:iCs w:val="0"/>
          <w:sz w:val="22"/>
          <w:szCs w:val="22"/>
          <w:highlight w:val="yellow"/>
        </w:rPr>
        <w:t xml:space="preserve">Information on </w:t>
      </w:r>
      <w:r w:rsidR="00255FD6" w:rsidRPr="00EA4EA8">
        <w:rPr>
          <w:rStyle w:val="Emphasis"/>
          <w:i w:val="0"/>
          <w:iCs w:val="0"/>
          <w:sz w:val="22"/>
          <w:szCs w:val="22"/>
          <w:highlight w:val="yellow"/>
        </w:rPr>
        <w:t xml:space="preserve">sustainable transportation issues </w:t>
      </w:r>
      <w:r w:rsidRPr="00EA4EA8">
        <w:rPr>
          <w:rStyle w:val="Emphasis"/>
          <w:i w:val="0"/>
          <w:iCs w:val="0"/>
          <w:sz w:val="22"/>
          <w:szCs w:val="22"/>
          <w:highlight w:val="yellow"/>
        </w:rPr>
        <w:t xml:space="preserve">at other Universities from their websites and other sources – found by students. As part of Assignment 1, we will randomly create student groups and assign specific schools that have made significant </w:t>
      </w:r>
      <w:r w:rsidR="00255FD6" w:rsidRPr="00EA4EA8">
        <w:rPr>
          <w:rStyle w:val="Emphasis"/>
          <w:i w:val="0"/>
          <w:iCs w:val="0"/>
          <w:sz w:val="22"/>
          <w:szCs w:val="22"/>
          <w:highlight w:val="yellow"/>
        </w:rPr>
        <w:t xml:space="preserve">or innovative steps in improving the sustainability of transportation related issues. </w:t>
      </w:r>
      <w:r w:rsidRPr="00EA4EA8">
        <w:rPr>
          <w:rStyle w:val="Emphasis"/>
          <w:i w:val="0"/>
          <w:iCs w:val="0"/>
          <w:sz w:val="22"/>
          <w:szCs w:val="22"/>
          <w:highlight w:val="yellow"/>
        </w:rPr>
        <w:t>Student will then find information and answer specific questions.</w:t>
      </w:r>
    </w:p>
    <w:p w14:paraId="0A09E4F5" w14:textId="77777777" w:rsidR="00255FD6" w:rsidRPr="00F737EC" w:rsidRDefault="00255FD6"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Pr>
          <w:sz w:val="22"/>
          <w:szCs w:val="22"/>
        </w:rPr>
        <w:t>,</w:t>
      </w:r>
      <w:r w:rsidRPr="00F737EC">
        <w:rPr>
          <w:sz w:val="22"/>
          <w:szCs w:val="22"/>
        </w:rPr>
        <w:t>”</w:t>
      </w:r>
      <w:r>
        <w:rPr>
          <w:sz w:val="22"/>
          <w:szCs w:val="22"/>
        </w:rPr>
        <w:t xml:space="preserve"> </w:t>
      </w:r>
      <w:r w:rsidRPr="00F737EC">
        <w:rPr>
          <w:sz w:val="22"/>
          <w:szCs w:val="22"/>
        </w:rPr>
        <w:t>“Top 55 Sustainable Ideas for Schools and Universities – 2020”</w:t>
      </w:r>
      <w:r>
        <w:rPr>
          <w:sz w:val="22"/>
          <w:szCs w:val="22"/>
        </w:rPr>
        <w:t>, and related documents.</w:t>
      </w:r>
    </w:p>
    <w:p w14:paraId="16961898" w14:textId="77777777" w:rsidR="00DF0566" w:rsidRDefault="00DF0566" w:rsidP="00DF0566">
      <w:pPr>
        <w:widowControl w:val="0"/>
        <w:autoSpaceDE w:val="0"/>
        <w:autoSpaceDN w:val="0"/>
        <w:adjustRightInd w:val="0"/>
        <w:ind w:left="1080" w:right="607"/>
        <w:rPr>
          <w:rStyle w:val="Emphasis"/>
          <w:i w:val="0"/>
          <w:sz w:val="22"/>
          <w:szCs w:val="22"/>
        </w:rPr>
      </w:pPr>
    </w:p>
    <w:p w14:paraId="173A2F40" w14:textId="77777777" w:rsidR="00DF0566" w:rsidRPr="007D71CA" w:rsidRDefault="00DF0566" w:rsidP="00DF0566">
      <w:pPr>
        <w:tabs>
          <w:tab w:val="left" w:pos="720"/>
        </w:tabs>
        <w:ind w:left="1080" w:right="517"/>
        <w:rPr>
          <w:b/>
          <w:sz w:val="22"/>
          <w:szCs w:val="22"/>
        </w:rPr>
      </w:pPr>
      <w:r>
        <w:rPr>
          <w:b/>
          <w:sz w:val="22"/>
          <w:szCs w:val="22"/>
        </w:rPr>
        <w:t>Discussion questions for Class.</w:t>
      </w:r>
    </w:p>
    <w:p w14:paraId="2E336E49" w14:textId="7C09BC7E" w:rsidR="00DF0566" w:rsidRDefault="00DF0566"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1C91353F" w14:textId="460DD681" w:rsidR="0070589E" w:rsidRDefault="0070589E"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 xml:space="preserve">List all the different types of transportation activities related to Fairfield University </w:t>
      </w:r>
      <w:r w:rsidR="00B23773">
        <w:rPr>
          <w:color w:val="000000"/>
          <w:sz w:val="22"/>
          <w:szCs w:val="22"/>
        </w:rPr>
        <w:t xml:space="preserve">students, faculty and staff, </w:t>
      </w:r>
      <w:r>
        <w:rPr>
          <w:color w:val="000000"/>
          <w:sz w:val="22"/>
          <w:szCs w:val="22"/>
        </w:rPr>
        <w:t xml:space="preserve">(e.g. </w:t>
      </w:r>
      <w:r w:rsidR="00B23773">
        <w:rPr>
          <w:color w:val="000000"/>
          <w:sz w:val="22"/>
          <w:szCs w:val="22"/>
        </w:rPr>
        <w:t>shuttles, commuting, athletics and clubs, conferences, research, vacations, family visits, etc.).</w:t>
      </w:r>
    </w:p>
    <w:p w14:paraId="68DD1F22" w14:textId="5C26F772" w:rsidR="00B23773" w:rsidRDefault="00B23773"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 xml:space="preserve">List all the means of transportation used in these activities (e.g.: University vehicles, private cars, etc.). </w:t>
      </w:r>
    </w:p>
    <w:p w14:paraId="5BE41498" w14:textId="48751D4A" w:rsidR="00690097" w:rsidRPr="00EA4EA8" w:rsidRDefault="00690097" w:rsidP="001F37B0">
      <w:pPr>
        <w:pStyle w:val="ListParagraph"/>
        <w:widowControl w:val="0"/>
        <w:numPr>
          <w:ilvl w:val="0"/>
          <w:numId w:val="12"/>
        </w:numPr>
        <w:tabs>
          <w:tab w:val="left" w:pos="1980"/>
        </w:tabs>
        <w:ind w:left="1530" w:right="517"/>
        <w:rPr>
          <w:color w:val="000000"/>
          <w:sz w:val="22"/>
          <w:szCs w:val="22"/>
          <w:highlight w:val="yellow"/>
        </w:rPr>
      </w:pPr>
      <w:r w:rsidRPr="00EA4EA8">
        <w:rPr>
          <w:color w:val="000000"/>
          <w:sz w:val="22"/>
          <w:szCs w:val="22"/>
          <w:highlight w:val="yellow"/>
        </w:rPr>
        <w:t xml:space="preserve">What are the environmental impacts of this transportation? How might some of these be estimated? What are the potential economic costs to the University of this transportation? How might some of these be estimated? What </w:t>
      </w:r>
      <w:r w:rsidRPr="00EA4EA8">
        <w:rPr>
          <w:bCs/>
          <w:sz w:val="22"/>
          <w:szCs w:val="22"/>
          <w:highlight w:val="yellow"/>
        </w:rPr>
        <w:t>other impacts might Fairfield transportation policy and infrastructure have (e.g. on University operations, image, etc.)?</w:t>
      </w:r>
    </w:p>
    <w:p w14:paraId="3DF1CEE7" w14:textId="77777777" w:rsidR="00690097" w:rsidRPr="00EA4EA8" w:rsidRDefault="00690097"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How would you seek to get more information regarding the environmental, economic or other impacts? What questions would you ask? What data would you want?</w:t>
      </w:r>
    </w:p>
    <w:p w14:paraId="2EF7C378" w14:textId="70BACA21" w:rsidR="00690097" w:rsidRPr="00690097" w:rsidRDefault="00DF0566" w:rsidP="001F37B0">
      <w:pPr>
        <w:widowControl w:val="0"/>
        <w:numPr>
          <w:ilvl w:val="0"/>
          <w:numId w:val="12"/>
        </w:numPr>
        <w:autoSpaceDE w:val="0"/>
        <w:autoSpaceDN w:val="0"/>
        <w:adjustRightInd w:val="0"/>
        <w:ind w:left="1530" w:right="427"/>
        <w:rPr>
          <w:bCs/>
          <w:sz w:val="22"/>
          <w:szCs w:val="22"/>
        </w:rPr>
      </w:pPr>
      <w:r w:rsidRPr="00690097">
        <w:rPr>
          <w:bCs/>
          <w:sz w:val="22"/>
          <w:szCs w:val="22"/>
        </w:rPr>
        <w:t xml:space="preserve">What measures, steps, policies, equipment, etc., has Fairfield taken to reduce </w:t>
      </w:r>
      <w:r w:rsidR="00690097" w:rsidRPr="00690097">
        <w:rPr>
          <w:bCs/>
          <w:sz w:val="22"/>
          <w:szCs w:val="22"/>
        </w:rPr>
        <w:t>the environmental impacts of transportation, if any</w:t>
      </w:r>
      <w:r w:rsidRPr="00690097">
        <w:rPr>
          <w:bCs/>
          <w:sz w:val="22"/>
          <w:szCs w:val="22"/>
        </w:rPr>
        <w:t>?</w:t>
      </w:r>
      <w:r w:rsidR="00690097" w:rsidRPr="00690097">
        <w:rPr>
          <w:bCs/>
          <w:sz w:val="22"/>
          <w:szCs w:val="22"/>
        </w:rPr>
        <w:t xml:space="preserve">  What measures, steps, policies, equipment, etc., has Fairfield taken to reduce the economic costs of transportation, if any</w:t>
      </w:r>
      <w:r w:rsidR="00690097" w:rsidRPr="00EA4EA8">
        <w:rPr>
          <w:bCs/>
          <w:sz w:val="22"/>
          <w:szCs w:val="22"/>
          <w:highlight w:val="yellow"/>
        </w:rPr>
        <w:t>? Does evidence exists regarding the environmental, economic or any other impact of these changes? What if any efforts, have produced both environmental and economic improvements?</w:t>
      </w:r>
      <w:r w:rsidR="00690097" w:rsidRPr="00690097">
        <w:rPr>
          <w:bCs/>
          <w:sz w:val="22"/>
          <w:szCs w:val="22"/>
        </w:rPr>
        <w:t xml:space="preserve"> What if any have produced improvements in one area but negative impacts in the other?</w:t>
      </w:r>
    </w:p>
    <w:p w14:paraId="158A318C" w14:textId="1B87BF24" w:rsidR="00DF0566" w:rsidRPr="00EA4EA8" w:rsidRDefault="00DF056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 xml:space="preserve">What options exist for Fairfield to reduce </w:t>
      </w:r>
      <w:r w:rsidR="009F7616" w:rsidRPr="00EA4EA8">
        <w:rPr>
          <w:bCs/>
          <w:sz w:val="22"/>
          <w:szCs w:val="22"/>
          <w:highlight w:val="yellow"/>
        </w:rPr>
        <w:t xml:space="preserve">the environmental impacts associated with transportation? </w:t>
      </w:r>
    </w:p>
    <w:p w14:paraId="41BC80F3" w14:textId="29E9599B" w:rsidR="009F7616" w:rsidRPr="00EA4EA8" w:rsidRDefault="009F7616" w:rsidP="001F37B0">
      <w:pPr>
        <w:widowControl w:val="0"/>
        <w:numPr>
          <w:ilvl w:val="0"/>
          <w:numId w:val="12"/>
        </w:numPr>
        <w:autoSpaceDE w:val="0"/>
        <w:autoSpaceDN w:val="0"/>
        <w:adjustRightInd w:val="0"/>
        <w:ind w:left="1530" w:right="517"/>
        <w:rPr>
          <w:bCs/>
          <w:sz w:val="22"/>
          <w:szCs w:val="22"/>
          <w:highlight w:val="yellow"/>
        </w:rPr>
      </w:pPr>
      <w:r w:rsidRPr="00EA4EA8">
        <w:rPr>
          <w:bCs/>
          <w:sz w:val="22"/>
          <w:szCs w:val="22"/>
          <w:highlight w:val="yellow"/>
        </w:rPr>
        <w:t>What are the potential positive and negative impacts of these options?</w:t>
      </w:r>
    </w:p>
    <w:p w14:paraId="3950450A" w14:textId="77777777" w:rsidR="009F7616" w:rsidRDefault="00DF0566" w:rsidP="001F37B0">
      <w:pPr>
        <w:widowControl w:val="0"/>
        <w:numPr>
          <w:ilvl w:val="0"/>
          <w:numId w:val="12"/>
        </w:numPr>
        <w:autoSpaceDE w:val="0"/>
        <w:autoSpaceDN w:val="0"/>
        <w:adjustRightInd w:val="0"/>
        <w:ind w:left="1530" w:right="517"/>
        <w:rPr>
          <w:bCs/>
          <w:sz w:val="22"/>
          <w:szCs w:val="22"/>
        </w:rPr>
      </w:pPr>
      <w:r w:rsidRPr="009F7616">
        <w:rPr>
          <w:bCs/>
          <w:sz w:val="22"/>
          <w:szCs w:val="22"/>
        </w:rPr>
        <w:t xml:space="preserve">What </w:t>
      </w:r>
      <w:r w:rsidR="009F7616" w:rsidRPr="009F7616">
        <w:rPr>
          <w:bCs/>
          <w:sz w:val="22"/>
          <w:szCs w:val="22"/>
        </w:rPr>
        <w:t>evaluative criteria would you use in evaluating these options?</w:t>
      </w:r>
    </w:p>
    <w:p w14:paraId="40B3EDB9" w14:textId="77777777" w:rsidR="00481FAB" w:rsidRDefault="00481FAB">
      <w:pPr>
        <w:rPr>
          <w:b/>
          <w:sz w:val="22"/>
          <w:szCs w:val="22"/>
        </w:rPr>
      </w:pPr>
      <w:r>
        <w:rPr>
          <w:b/>
          <w:sz w:val="22"/>
          <w:szCs w:val="22"/>
        </w:rPr>
        <w:br w:type="page"/>
      </w:r>
    </w:p>
    <w:p w14:paraId="4E54DC77" w14:textId="005B1151" w:rsidR="003B407A" w:rsidRDefault="003B407A" w:rsidP="008A7D05">
      <w:pPr>
        <w:tabs>
          <w:tab w:val="left" w:pos="374"/>
        </w:tabs>
        <w:ind w:left="810" w:right="517"/>
        <w:rPr>
          <w:sz w:val="22"/>
          <w:szCs w:val="22"/>
        </w:rPr>
      </w:pPr>
      <w:r w:rsidRPr="009F7616">
        <w:rPr>
          <w:b/>
          <w:sz w:val="22"/>
          <w:szCs w:val="22"/>
        </w:rPr>
        <w:lastRenderedPageBreak/>
        <w:t>Week 1</w:t>
      </w:r>
      <w:r w:rsidR="00255FD6" w:rsidRPr="009F7616">
        <w:rPr>
          <w:b/>
          <w:sz w:val="22"/>
          <w:szCs w:val="22"/>
        </w:rPr>
        <w:t>1</w:t>
      </w:r>
      <w:r w:rsidRPr="009F7616">
        <w:rPr>
          <w:b/>
          <w:sz w:val="22"/>
          <w:szCs w:val="22"/>
        </w:rPr>
        <w:t>:</w:t>
      </w:r>
      <w:r w:rsidR="0087089C" w:rsidRPr="009F7616">
        <w:rPr>
          <w:b/>
          <w:sz w:val="22"/>
          <w:szCs w:val="22"/>
        </w:rPr>
        <w:t xml:space="preserve"> </w:t>
      </w:r>
      <w:r w:rsidR="00255FD6" w:rsidRPr="009F7616">
        <w:rPr>
          <w:b/>
          <w:sz w:val="22"/>
          <w:szCs w:val="22"/>
        </w:rPr>
        <w:t xml:space="preserve">Purchasing </w:t>
      </w:r>
      <w:r w:rsidR="009F7616" w:rsidRPr="009F7616">
        <w:rPr>
          <w:b/>
          <w:sz w:val="22"/>
          <w:szCs w:val="22"/>
        </w:rPr>
        <w:t>– Fairfield Operations and Best Practices at Other Colleges</w:t>
      </w:r>
      <w:r w:rsidR="009F7616" w:rsidRPr="00FC11A8">
        <w:rPr>
          <w:b/>
          <w:sz w:val="22"/>
          <w:szCs w:val="22"/>
        </w:rPr>
        <w:t>.</w:t>
      </w:r>
    </w:p>
    <w:p w14:paraId="26A15F86" w14:textId="77777777" w:rsidR="00255FD6" w:rsidRDefault="00255FD6" w:rsidP="00B47E88">
      <w:pPr>
        <w:tabs>
          <w:tab w:val="left" w:pos="374"/>
        </w:tabs>
        <w:ind w:left="810" w:right="607"/>
        <w:rPr>
          <w:b/>
          <w:sz w:val="22"/>
          <w:szCs w:val="22"/>
        </w:rPr>
      </w:pPr>
    </w:p>
    <w:p w14:paraId="6F798148" w14:textId="5D49FBB6" w:rsidR="00DF0566" w:rsidRPr="005A103D" w:rsidRDefault="00DF0566" w:rsidP="009F7616">
      <w:pPr>
        <w:tabs>
          <w:tab w:val="left" w:pos="374"/>
        </w:tabs>
        <w:ind w:left="1170" w:right="517"/>
        <w:rPr>
          <w:b/>
          <w:sz w:val="22"/>
          <w:szCs w:val="22"/>
        </w:rPr>
      </w:pPr>
      <w:r w:rsidRPr="001338BD">
        <w:rPr>
          <w:b/>
          <w:sz w:val="22"/>
          <w:szCs w:val="22"/>
        </w:rPr>
        <w:t>Assignment</w:t>
      </w:r>
      <w:r w:rsidR="009F7616">
        <w:rPr>
          <w:b/>
          <w:sz w:val="22"/>
          <w:szCs w:val="22"/>
        </w:rPr>
        <w:t xml:space="preserve"> 1</w:t>
      </w:r>
      <w:r>
        <w:rPr>
          <w:b/>
          <w:sz w:val="22"/>
          <w:szCs w:val="22"/>
        </w:rPr>
        <w:t>:</w:t>
      </w:r>
      <w:r w:rsidR="009F7616">
        <w:rPr>
          <w:b/>
          <w:sz w:val="22"/>
          <w:szCs w:val="22"/>
        </w:rPr>
        <w:t xml:space="preserve"> </w:t>
      </w:r>
    </w:p>
    <w:p w14:paraId="15231174" w14:textId="3DCBD310" w:rsidR="009F7616" w:rsidRPr="009F7616" w:rsidRDefault="00CC17A2" w:rsidP="001F37B0">
      <w:pPr>
        <w:pStyle w:val="ListParagraph"/>
        <w:numPr>
          <w:ilvl w:val="0"/>
          <w:numId w:val="22"/>
        </w:numPr>
        <w:tabs>
          <w:tab w:val="left" w:pos="374"/>
        </w:tabs>
        <w:ind w:right="517"/>
        <w:rPr>
          <w:sz w:val="22"/>
          <w:szCs w:val="22"/>
        </w:rPr>
      </w:pPr>
      <w:r>
        <w:rPr>
          <w:sz w:val="22"/>
          <w:szCs w:val="22"/>
        </w:rPr>
        <w:t xml:space="preserve">Due Day 1: </w:t>
      </w:r>
      <w:r w:rsidR="009F7616" w:rsidRPr="009F7616">
        <w:rPr>
          <w:sz w:val="22"/>
          <w:szCs w:val="22"/>
        </w:rPr>
        <w:t>Questions Assigned on Blackboard</w:t>
      </w:r>
    </w:p>
    <w:p w14:paraId="236197ED" w14:textId="5D6BA554" w:rsidR="00DF0566" w:rsidRDefault="00DF0566" w:rsidP="00DF0566">
      <w:pPr>
        <w:tabs>
          <w:tab w:val="left" w:pos="374"/>
        </w:tabs>
        <w:ind w:left="1170" w:right="517"/>
        <w:rPr>
          <w:b/>
          <w:sz w:val="22"/>
          <w:szCs w:val="22"/>
        </w:rPr>
      </w:pPr>
    </w:p>
    <w:p w14:paraId="5FACED65" w14:textId="77777777" w:rsidR="009F7616" w:rsidRDefault="009F7616" w:rsidP="009F7616">
      <w:pPr>
        <w:tabs>
          <w:tab w:val="left" w:pos="374"/>
        </w:tabs>
        <w:ind w:left="1170" w:right="517"/>
        <w:rPr>
          <w:b/>
          <w:sz w:val="22"/>
          <w:szCs w:val="22"/>
        </w:rPr>
      </w:pPr>
      <w:commentRangeStart w:id="34"/>
      <w:r w:rsidRPr="001338BD">
        <w:rPr>
          <w:b/>
          <w:sz w:val="22"/>
          <w:szCs w:val="22"/>
        </w:rPr>
        <w:t>Assignment</w:t>
      </w:r>
      <w:r>
        <w:rPr>
          <w:b/>
          <w:sz w:val="22"/>
          <w:szCs w:val="22"/>
        </w:rPr>
        <w:t xml:space="preserve"> 2:</w:t>
      </w:r>
    </w:p>
    <w:p w14:paraId="081C3022" w14:textId="431FFE0A" w:rsidR="009F7616" w:rsidRPr="005A103D" w:rsidRDefault="009F7616" w:rsidP="001F37B0">
      <w:pPr>
        <w:pStyle w:val="ListParagraph"/>
        <w:numPr>
          <w:ilvl w:val="0"/>
          <w:numId w:val="18"/>
        </w:numPr>
        <w:tabs>
          <w:tab w:val="left" w:pos="374"/>
        </w:tabs>
        <w:ind w:right="517"/>
        <w:rPr>
          <w:sz w:val="22"/>
          <w:szCs w:val="22"/>
        </w:rPr>
      </w:pPr>
      <w:r>
        <w:rPr>
          <w:sz w:val="22"/>
          <w:szCs w:val="22"/>
        </w:rPr>
        <w:t xml:space="preserve">Due </w:t>
      </w:r>
      <w:r w:rsidR="00481FAB">
        <w:rPr>
          <w:sz w:val="22"/>
          <w:szCs w:val="22"/>
        </w:rPr>
        <w:t>Friday by 5 pm</w:t>
      </w:r>
      <w:r>
        <w:rPr>
          <w:sz w:val="22"/>
          <w:szCs w:val="22"/>
        </w:rPr>
        <w:t xml:space="preserve">: Economic analysis of the problem your proposal addresses. </w:t>
      </w:r>
      <w:r w:rsidRPr="00B47E88">
        <w:rPr>
          <w:sz w:val="22"/>
          <w:szCs w:val="22"/>
        </w:rPr>
        <w:t xml:space="preserve">Very specific details, including a grading rubric, will be provided </w:t>
      </w:r>
      <w:r>
        <w:rPr>
          <w:sz w:val="22"/>
          <w:szCs w:val="22"/>
        </w:rPr>
        <w:t xml:space="preserve">during the </w:t>
      </w:r>
      <w:r w:rsidRPr="00B47E88">
        <w:rPr>
          <w:sz w:val="22"/>
          <w:szCs w:val="22"/>
        </w:rPr>
        <w:t xml:space="preserve">first </w:t>
      </w:r>
      <w:r>
        <w:rPr>
          <w:sz w:val="22"/>
          <w:szCs w:val="22"/>
        </w:rPr>
        <w:t xml:space="preserve">week </w:t>
      </w:r>
      <w:r w:rsidRPr="00B47E88">
        <w:rPr>
          <w:sz w:val="22"/>
          <w:szCs w:val="22"/>
        </w:rPr>
        <w:t>of class</w:t>
      </w:r>
      <w:r>
        <w:rPr>
          <w:sz w:val="22"/>
          <w:szCs w:val="22"/>
        </w:rPr>
        <w:t>.</w:t>
      </w:r>
      <w:commentRangeEnd w:id="34"/>
      <w:r w:rsidR="002B25A5">
        <w:rPr>
          <w:rStyle w:val="CommentReference"/>
        </w:rPr>
        <w:commentReference w:id="34"/>
      </w:r>
    </w:p>
    <w:p w14:paraId="05B277D6" w14:textId="77777777" w:rsidR="009F7616" w:rsidRDefault="009F7616" w:rsidP="00DF0566">
      <w:pPr>
        <w:tabs>
          <w:tab w:val="left" w:pos="374"/>
        </w:tabs>
        <w:ind w:left="1170" w:right="517"/>
        <w:rPr>
          <w:b/>
          <w:sz w:val="22"/>
          <w:szCs w:val="22"/>
        </w:rPr>
      </w:pPr>
    </w:p>
    <w:p w14:paraId="34C2F6FF" w14:textId="77777777" w:rsidR="00DF0566" w:rsidRPr="00B47E88" w:rsidRDefault="00DF0566" w:rsidP="00DF0566">
      <w:pPr>
        <w:tabs>
          <w:tab w:val="left" w:pos="374"/>
        </w:tabs>
        <w:ind w:left="1080" w:right="607"/>
        <w:rPr>
          <w:sz w:val="22"/>
          <w:szCs w:val="22"/>
        </w:rPr>
      </w:pPr>
      <w:r w:rsidRPr="00B47E88">
        <w:rPr>
          <w:b/>
          <w:sz w:val="22"/>
          <w:szCs w:val="22"/>
        </w:rPr>
        <w:t>Reading:</w:t>
      </w:r>
    </w:p>
    <w:p w14:paraId="74E6EF26" w14:textId="77777777" w:rsidR="009F7616" w:rsidRPr="00426C61" w:rsidRDefault="009F7616" w:rsidP="001F37B0">
      <w:pPr>
        <w:widowControl w:val="0"/>
        <w:numPr>
          <w:ilvl w:val="0"/>
          <w:numId w:val="8"/>
        </w:numPr>
        <w:autoSpaceDE w:val="0"/>
        <w:autoSpaceDN w:val="0"/>
        <w:adjustRightInd w:val="0"/>
        <w:ind w:left="1440" w:right="607"/>
        <w:rPr>
          <w:sz w:val="22"/>
          <w:szCs w:val="22"/>
          <w:highlight w:val="yellow"/>
        </w:rPr>
      </w:pPr>
      <w:r w:rsidRPr="00426C61">
        <w:rPr>
          <w:sz w:val="22"/>
          <w:szCs w:val="22"/>
          <w:highlight w:val="yellow"/>
        </w:rPr>
        <w:t>Brief reading on environmental importance of including purchasing – including what and how, in sustainability evaluations.</w:t>
      </w:r>
    </w:p>
    <w:p w14:paraId="300FD9E4" w14:textId="75D4845E" w:rsidR="009F7616" w:rsidRDefault="009F7616" w:rsidP="001F37B0">
      <w:pPr>
        <w:widowControl w:val="0"/>
        <w:numPr>
          <w:ilvl w:val="0"/>
          <w:numId w:val="8"/>
        </w:numPr>
        <w:autoSpaceDE w:val="0"/>
        <w:autoSpaceDN w:val="0"/>
        <w:adjustRightInd w:val="0"/>
        <w:ind w:left="1440" w:right="607"/>
        <w:rPr>
          <w:sz w:val="22"/>
          <w:szCs w:val="22"/>
        </w:rPr>
      </w:pPr>
      <w:r>
        <w:rPr>
          <w:sz w:val="22"/>
          <w:szCs w:val="22"/>
        </w:rPr>
        <w:t>Information on purchasing policies and operations at Fairfield.</w:t>
      </w:r>
    </w:p>
    <w:p w14:paraId="16F567EF" w14:textId="77777777" w:rsidR="00DF0566" w:rsidRDefault="00DF0566"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37BAD180" w14:textId="33D5B60C" w:rsidR="00DF0566" w:rsidRPr="00426C61"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426C61">
        <w:rPr>
          <w:rStyle w:val="Emphasis"/>
          <w:i w:val="0"/>
          <w:iCs w:val="0"/>
          <w:sz w:val="22"/>
          <w:szCs w:val="22"/>
          <w:highlight w:val="yellow"/>
        </w:rPr>
        <w:t xml:space="preserve">AASHE documents and reports regarding </w:t>
      </w:r>
      <w:r w:rsidR="009F7616" w:rsidRPr="00426C61">
        <w:rPr>
          <w:rStyle w:val="Emphasis"/>
          <w:i w:val="0"/>
          <w:iCs w:val="0"/>
          <w:sz w:val="22"/>
          <w:szCs w:val="22"/>
          <w:highlight w:val="yellow"/>
        </w:rPr>
        <w:t xml:space="preserve">purchasing policies </w:t>
      </w:r>
      <w:r w:rsidRPr="00426C61">
        <w:rPr>
          <w:rStyle w:val="Emphasis"/>
          <w:i w:val="0"/>
          <w:iCs w:val="0"/>
          <w:sz w:val="22"/>
          <w:szCs w:val="22"/>
          <w:highlight w:val="yellow"/>
        </w:rPr>
        <w:t>at other Universities.</w:t>
      </w:r>
    </w:p>
    <w:p w14:paraId="1503ED40" w14:textId="309BBB61" w:rsidR="00DF0566" w:rsidRPr="00426C61" w:rsidRDefault="00DF0566"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426C61">
        <w:rPr>
          <w:rStyle w:val="Emphasis"/>
          <w:i w:val="0"/>
          <w:iCs w:val="0"/>
          <w:sz w:val="22"/>
          <w:szCs w:val="22"/>
          <w:highlight w:val="yellow"/>
        </w:rPr>
        <w:t xml:space="preserve">Relevant </w:t>
      </w:r>
      <w:r w:rsidR="009F7616" w:rsidRPr="00426C61">
        <w:rPr>
          <w:rStyle w:val="Emphasis"/>
          <w:i w:val="0"/>
          <w:iCs w:val="0"/>
          <w:sz w:val="22"/>
          <w:szCs w:val="22"/>
          <w:highlight w:val="yellow"/>
        </w:rPr>
        <w:t xml:space="preserve">purchasing related </w:t>
      </w:r>
      <w:r w:rsidRPr="00426C61">
        <w:rPr>
          <w:rStyle w:val="Emphasis"/>
          <w:i w:val="0"/>
          <w:iCs w:val="0"/>
          <w:sz w:val="22"/>
          <w:szCs w:val="22"/>
          <w:highlight w:val="yellow"/>
        </w:rPr>
        <w:t xml:space="preserve">sections of </w:t>
      </w:r>
      <w:r w:rsidR="009F7616" w:rsidRPr="00426C61">
        <w:rPr>
          <w:rStyle w:val="Emphasis"/>
          <w:i w:val="0"/>
          <w:iCs w:val="0"/>
          <w:sz w:val="22"/>
          <w:szCs w:val="22"/>
          <w:highlight w:val="yellow"/>
        </w:rPr>
        <w:t>third party</w:t>
      </w:r>
      <w:r w:rsidRPr="00426C61">
        <w:rPr>
          <w:rStyle w:val="Emphasis"/>
          <w:i w:val="0"/>
          <w:iCs w:val="0"/>
          <w:sz w:val="22"/>
          <w:szCs w:val="22"/>
          <w:highlight w:val="yellow"/>
        </w:rPr>
        <w:t xml:space="preserve"> evaluations/score cards of</w:t>
      </w:r>
      <w:r w:rsidR="009F7616" w:rsidRPr="00426C61">
        <w:rPr>
          <w:rStyle w:val="Emphasis"/>
          <w:i w:val="0"/>
          <w:iCs w:val="0"/>
          <w:sz w:val="22"/>
          <w:szCs w:val="22"/>
          <w:highlight w:val="yellow"/>
        </w:rPr>
        <w:t xml:space="preserve"> University sustainability</w:t>
      </w:r>
      <w:r w:rsidRPr="00426C61">
        <w:rPr>
          <w:rStyle w:val="Emphasis"/>
          <w:i w:val="0"/>
          <w:iCs w:val="0"/>
          <w:sz w:val="22"/>
          <w:szCs w:val="22"/>
          <w:highlight w:val="yellow"/>
        </w:rPr>
        <w:t>.</w:t>
      </w:r>
    </w:p>
    <w:p w14:paraId="52B16A3E" w14:textId="12388A42" w:rsidR="00DF0566" w:rsidRDefault="00DF0566" w:rsidP="001F37B0">
      <w:pPr>
        <w:widowControl w:val="0"/>
        <w:numPr>
          <w:ilvl w:val="0"/>
          <w:numId w:val="8"/>
        </w:numPr>
        <w:autoSpaceDE w:val="0"/>
        <w:autoSpaceDN w:val="0"/>
        <w:adjustRightInd w:val="0"/>
        <w:ind w:left="1440" w:right="607"/>
        <w:rPr>
          <w:rStyle w:val="Emphasis"/>
          <w:i w:val="0"/>
          <w:iCs w:val="0"/>
          <w:sz w:val="22"/>
          <w:szCs w:val="22"/>
        </w:rPr>
      </w:pPr>
      <w:r w:rsidRPr="00426C61">
        <w:rPr>
          <w:rStyle w:val="Emphasis"/>
          <w:i w:val="0"/>
          <w:iCs w:val="0"/>
          <w:sz w:val="22"/>
          <w:szCs w:val="22"/>
          <w:highlight w:val="yellow"/>
        </w:rPr>
        <w:t>Information on p</w:t>
      </w:r>
      <w:r w:rsidR="009F7616" w:rsidRPr="00426C61">
        <w:rPr>
          <w:rStyle w:val="Emphasis"/>
          <w:i w:val="0"/>
          <w:iCs w:val="0"/>
          <w:sz w:val="22"/>
          <w:szCs w:val="22"/>
          <w:highlight w:val="yellow"/>
        </w:rPr>
        <w:t xml:space="preserve">urchasing policies </w:t>
      </w:r>
      <w:r w:rsidRPr="00426C61">
        <w:rPr>
          <w:rStyle w:val="Emphasis"/>
          <w:i w:val="0"/>
          <w:iCs w:val="0"/>
          <w:sz w:val="22"/>
          <w:szCs w:val="22"/>
          <w:highlight w:val="yellow"/>
        </w:rPr>
        <w:t>at other Universities from their websites and other sources – found by students</w:t>
      </w:r>
      <w:r w:rsidR="009F7616" w:rsidRPr="00426C61">
        <w:rPr>
          <w:rStyle w:val="Emphasis"/>
          <w:i w:val="0"/>
          <w:iCs w:val="0"/>
          <w:sz w:val="22"/>
          <w:szCs w:val="22"/>
          <w:highlight w:val="yellow"/>
        </w:rPr>
        <w:t xml:space="preserve"> as part of Assignment 1</w:t>
      </w:r>
      <w:r w:rsidR="00B55BB5">
        <w:rPr>
          <w:rStyle w:val="Emphasis"/>
          <w:i w:val="0"/>
          <w:iCs w:val="0"/>
          <w:sz w:val="22"/>
          <w:szCs w:val="22"/>
        </w:rPr>
        <w:t>.</w:t>
      </w:r>
    </w:p>
    <w:p w14:paraId="3022A6C7" w14:textId="77777777" w:rsidR="00B55BB5" w:rsidRPr="00F737EC" w:rsidRDefault="00B55BB5"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Pr>
          <w:sz w:val="22"/>
          <w:szCs w:val="22"/>
        </w:rPr>
        <w:t>,</w:t>
      </w:r>
      <w:r w:rsidRPr="00F737EC">
        <w:rPr>
          <w:sz w:val="22"/>
          <w:szCs w:val="22"/>
        </w:rPr>
        <w:t>” “Top 55 Sustainable Ideas for Schools and Universities – 2020</w:t>
      </w:r>
      <w:r>
        <w:rPr>
          <w:sz w:val="22"/>
          <w:szCs w:val="22"/>
        </w:rPr>
        <w:t>,</w:t>
      </w:r>
      <w:r w:rsidRPr="00F737EC">
        <w:rPr>
          <w:sz w:val="22"/>
          <w:szCs w:val="22"/>
        </w:rPr>
        <w:t>”</w:t>
      </w:r>
      <w:r>
        <w:rPr>
          <w:sz w:val="22"/>
          <w:szCs w:val="22"/>
        </w:rPr>
        <w:t xml:space="preserve"> and related documents.</w:t>
      </w:r>
    </w:p>
    <w:p w14:paraId="3D702867" w14:textId="77777777" w:rsidR="00DF0566" w:rsidRDefault="00DF0566" w:rsidP="00DF0566">
      <w:pPr>
        <w:widowControl w:val="0"/>
        <w:autoSpaceDE w:val="0"/>
        <w:autoSpaceDN w:val="0"/>
        <w:adjustRightInd w:val="0"/>
        <w:ind w:left="1080" w:right="607"/>
        <w:rPr>
          <w:rStyle w:val="Emphasis"/>
          <w:i w:val="0"/>
          <w:sz w:val="22"/>
          <w:szCs w:val="22"/>
        </w:rPr>
      </w:pPr>
    </w:p>
    <w:p w14:paraId="12CABFE0" w14:textId="77777777" w:rsidR="00DF0566" w:rsidRPr="007D71CA" w:rsidRDefault="00DF0566" w:rsidP="00DF0566">
      <w:pPr>
        <w:tabs>
          <w:tab w:val="left" w:pos="720"/>
        </w:tabs>
        <w:ind w:left="1080" w:right="517"/>
        <w:rPr>
          <w:b/>
          <w:sz w:val="22"/>
          <w:szCs w:val="22"/>
        </w:rPr>
      </w:pPr>
      <w:r>
        <w:rPr>
          <w:b/>
          <w:sz w:val="22"/>
          <w:szCs w:val="22"/>
        </w:rPr>
        <w:t>Discussion questions for Class.</w:t>
      </w:r>
    </w:p>
    <w:p w14:paraId="4D0D444C" w14:textId="77777777" w:rsidR="00481FAB" w:rsidRDefault="00481FAB" w:rsidP="00481FAB">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1101F25A" w14:textId="77777777" w:rsidR="00481FAB" w:rsidRPr="00426C61" w:rsidRDefault="00481FAB" w:rsidP="00481FAB">
      <w:pPr>
        <w:pStyle w:val="ListParagraph"/>
        <w:widowControl w:val="0"/>
        <w:numPr>
          <w:ilvl w:val="0"/>
          <w:numId w:val="12"/>
        </w:numPr>
        <w:tabs>
          <w:tab w:val="left" w:pos="1980"/>
        </w:tabs>
        <w:ind w:left="1530" w:right="517"/>
        <w:rPr>
          <w:color w:val="000000"/>
          <w:sz w:val="22"/>
          <w:szCs w:val="22"/>
          <w:highlight w:val="yellow"/>
        </w:rPr>
      </w:pPr>
      <w:r w:rsidRPr="00426C61">
        <w:rPr>
          <w:color w:val="000000"/>
          <w:sz w:val="22"/>
          <w:szCs w:val="22"/>
          <w:highlight w:val="yellow"/>
        </w:rPr>
        <w:t xml:space="preserve">List the ways that how a University </w:t>
      </w:r>
      <w:r>
        <w:rPr>
          <w:color w:val="000000"/>
          <w:sz w:val="22"/>
          <w:szCs w:val="22"/>
          <w:highlight w:val="yellow"/>
        </w:rPr>
        <w:t xml:space="preserve">makes purchasing decision </w:t>
      </w:r>
      <w:r w:rsidRPr="00426C61">
        <w:rPr>
          <w:color w:val="000000"/>
          <w:sz w:val="22"/>
          <w:szCs w:val="22"/>
          <w:highlight w:val="yellow"/>
        </w:rPr>
        <w:t xml:space="preserve">can have an impact environmentally, economically, </w:t>
      </w:r>
      <w:r>
        <w:rPr>
          <w:color w:val="000000"/>
          <w:sz w:val="22"/>
          <w:szCs w:val="22"/>
          <w:highlight w:val="yellow"/>
        </w:rPr>
        <w:t xml:space="preserve">ethically, politically and </w:t>
      </w:r>
      <w:r w:rsidRPr="00426C61">
        <w:rPr>
          <w:color w:val="000000"/>
          <w:sz w:val="22"/>
          <w:szCs w:val="22"/>
          <w:highlight w:val="yellow"/>
        </w:rPr>
        <w:t>on human health.</w:t>
      </w:r>
    </w:p>
    <w:p w14:paraId="12BB18E6" w14:textId="77777777" w:rsidR="00481FAB" w:rsidRDefault="00481FAB" w:rsidP="00481FAB">
      <w:pPr>
        <w:widowControl w:val="0"/>
        <w:numPr>
          <w:ilvl w:val="0"/>
          <w:numId w:val="12"/>
        </w:numPr>
        <w:autoSpaceDE w:val="0"/>
        <w:autoSpaceDN w:val="0"/>
        <w:adjustRightInd w:val="0"/>
        <w:ind w:left="1530" w:right="517"/>
        <w:rPr>
          <w:bCs/>
          <w:sz w:val="22"/>
          <w:szCs w:val="22"/>
        </w:rPr>
      </w:pPr>
      <w:r>
        <w:rPr>
          <w:bCs/>
          <w:sz w:val="22"/>
          <w:szCs w:val="22"/>
        </w:rPr>
        <w:t>What measures, steps, policies, etc., has Fairfield taken to reduce any negative impacts from what it purchases or how it does so?</w:t>
      </w:r>
    </w:p>
    <w:p w14:paraId="2EB6FDDB" w14:textId="77777777" w:rsidR="00481FAB" w:rsidRPr="00135731" w:rsidRDefault="00481FAB" w:rsidP="00481FAB">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 xml:space="preserve">Does evidence exists regarding the environmental, economic or any other impact of these changes? </w:t>
      </w:r>
    </w:p>
    <w:p w14:paraId="3D358D48" w14:textId="77777777" w:rsidR="00481FAB" w:rsidRDefault="00481FAB" w:rsidP="00481FAB">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 xml:space="preserve">How would you seek to get more information regarding the environmental, economic or other impact? </w:t>
      </w:r>
    </w:p>
    <w:p w14:paraId="4A79CB03" w14:textId="77777777" w:rsidR="00481FAB" w:rsidRDefault="00481FAB" w:rsidP="00481FAB">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 xml:space="preserve">What questions would you ask? </w:t>
      </w:r>
    </w:p>
    <w:p w14:paraId="3D6E1359" w14:textId="77777777" w:rsidR="00481FAB" w:rsidRPr="00135731" w:rsidRDefault="00481FAB" w:rsidP="00481FAB">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What data would you want?</w:t>
      </w:r>
    </w:p>
    <w:p w14:paraId="42E90E54" w14:textId="77777777" w:rsidR="00481FAB" w:rsidRDefault="00481FAB" w:rsidP="00481FAB">
      <w:pPr>
        <w:widowControl w:val="0"/>
        <w:numPr>
          <w:ilvl w:val="0"/>
          <w:numId w:val="12"/>
        </w:numPr>
        <w:autoSpaceDE w:val="0"/>
        <w:autoSpaceDN w:val="0"/>
        <w:adjustRightInd w:val="0"/>
        <w:ind w:left="1530" w:right="517"/>
        <w:rPr>
          <w:bCs/>
          <w:sz w:val="22"/>
          <w:szCs w:val="22"/>
        </w:rPr>
      </w:pPr>
      <w:r>
        <w:rPr>
          <w:bCs/>
          <w:sz w:val="22"/>
          <w:szCs w:val="22"/>
        </w:rPr>
        <w:t>Other questions about Fairfield to be distributed.</w:t>
      </w:r>
    </w:p>
    <w:p w14:paraId="719726EA" w14:textId="77777777" w:rsidR="00DF0566" w:rsidRDefault="00DF0566" w:rsidP="0087089C">
      <w:pPr>
        <w:tabs>
          <w:tab w:val="left" w:pos="374"/>
        </w:tabs>
        <w:ind w:left="810" w:right="607"/>
        <w:rPr>
          <w:sz w:val="22"/>
          <w:szCs w:val="22"/>
        </w:rPr>
      </w:pPr>
    </w:p>
    <w:p w14:paraId="4C89AB89" w14:textId="77777777" w:rsidR="004F06EF" w:rsidRDefault="004F06EF" w:rsidP="0087089C">
      <w:pPr>
        <w:tabs>
          <w:tab w:val="left" w:pos="374"/>
        </w:tabs>
        <w:ind w:left="810" w:right="607"/>
        <w:rPr>
          <w:sz w:val="22"/>
          <w:szCs w:val="22"/>
        </w:rPr>
      </w:pPr>
    </w:p>
    <w:p w14:paraId="12E348FF" w14:textId="77777777" w:rsidR="00B55BB5" w:rsidRDefault="00B55BB5">
      <w:pPr>
        <w:rPr>
          <w:b/>
          <w:sz w:val="22"/>
          <w:szCs w:val="22"/>
        </w:rPr>
      </w:pPr>
      <w:r>
        <w:rPr>
          <w:b/>
          <w:sz w:val="22"/>
          <w:szCs w:val="22"/>
        </w:rPr>
        <w:br w:type="page"/>
      </w:r>
    </w:p>
    <w:p w14:paraId="75250140" w14:textId="59E07487" w:rsidR="00B55BB5" w:rsidRDefault="0087089C" w:rsidP="00B55BB5">
      <w:pPr>
        <w:tabs>
          <w:tab w:val="left" w:pos="374"/>
        </w:tabs>
        <w:ind w:left="810" w:right="607"/>
        <w:rPr>
          <w:sz w:val="22"/>
          <w:szCs w:val="22"/>
        </w:rPr>
      </w:pPr>
      <w:r w:rsidRPr="00B55BB5">
        <w:rPr>
          <w:b/>
          <w:sz w:val="22"/>
          <w:szCs w:val="22"/>
        </w:rPr>
        <w:lastRenderedPageBreak/>
        <w:t>Week 1</w:t>
      </w:r>
      <w:r w:rsidR="009F7616" w:rsidRPr="00B55BB5">
        <w:rPr>
          <w:b/>
          <w:sz w:val="22"/>
          <w:szCs w:val="22"/>
        </w:rPr>
        <w:t>2</w:t>
      </w:r>
      <w:r w:rsidRPr="00B55BB5">
        <w:rPr>
          <w:b/>
          <w:sz w:val="22"/>
          <w:szCs w:val="22"/>
        </w:rPr>
        <w:t xml:space="preserve">: </w:t>
      </w:r>
      <w:r w:rsidR="004F06EF" w:rsidRPr="00B55BB5">
        <w:rPr>
          <w:b/>
          <w:sz w:val="22"/>
          <w:szCs w:val="22"/>
        </w:rPr>
        <w:t>Grounds and Campus Operations</w:t>
      </w:r>
      <w:r w:rsidR="00B55BB5" w:rsidRPr="00B55BB5">
        <w:rPr>
          <w:b/>
          <w:sz w:val="22"/>
          <w:szCs w:val="22"/>
        </w:rPr>
        <w:t xml:space="preserve"> – </w:t>
      </w:r>
      <w:r w:rsidR="00B55BB5" w:rsidRPr="009F7616">
        <w:rPr>
          <w:b/>
          <w:sz w:val="22"/>
          <w:szCs w:val="22"/>
        </w:rPr>
        <w:t>Fairfield Operations and Best Practices at Other Colleges</w:t>
      </w:r>
      <w:r w:rsidR="00B55BB5" w:rsidRPr="00FC11A8">
        <w:rPr>
          <w:b/>
          <w:sz w:val="22"/>
          <w:szCs w:val="22"/>
        </w:rPr>
        <w:t>.</w:t>
      </w:r>
    </w:p>
    <w:p w14:paraId="27ADDDD3" w14:textId="77777777" w:rsidR="00B55BB5" w:rsidRDefault="00B55BB5" w:rsidP="00B55BB5">
      <w:pPr>
        <w:tabs>
          <w:tab w:val="left" w:pos="374"/>
        </w:tabs>
        <w:ind w:left="810" w:right="607"/>
        <w:rPr>
          <w:b/>
          <w:sz w:val="22"/>
          <w:szCs w:val="22"/>
        </w:rPr>
      </w:pPr>
    </w:p>
    <w:p w14:paraId="5423BEF1" w14:textId="531011C2" w:rsidR="00B55BB5" w:rsidRPr="005A103D" w:rsidRDefault="00B55BB5" w:rsidP="00B55BB5">
      <w:pPr>
        <w:tabs>
          <w:tab w:val="left" w:pos="374"/>
        </w:tabs>
        <w:ind w:left="1170" w:right="517"/>
        <w:rPr>
          <w:b/>
          <w:sz w:val="22"/>
          <w:szCs w:val="22"/>
        </w:rPr>
      </w:pPr>
      <w:r w:rsidRPr="001338BD">
        <w:rPr>
          <w:b/>
          <w:sz w:val="22"/>
          <w:szCs w:val="22"/>
        </w:rPr>
        <w:t>Assignment</w:t>
      </w:r>
      <w:r>
        <w:rPr>
          <w:b/>
          <w:sz w:val="22"/>
          <w:szCs w:val="22"/>
        </w:rPr>
        <w:t xml:space="preserve">: </w:t>
      </w:r>
    </w:p>
    <w:p w14:paraId="7A6114D7" w14:textId="77777777" w:rsidR="00B55BB5" w:rsidRPr="009F7616" w:rsidRDefault="00B55BB5" w:rsidP="001F37B0">
      <w:pPr>
        <w:pStyle w:val="ListParagraph"/>
        <w:numPr>
          <w:ilvl w:val="0"/>
          <w:numId w:val="22"/>
        </w:numPr>
        <w:tabs>
          <w:tab w:val="left" w:pos="374"/>
        </w:tabs>
        <w:ind w:right="517"/>
        <w:rPr>
          <w:sz w:val="22"/>
          <w:szCs w:val="22"/>
        </w:rPr>
      </w:pPr>
      <w:r>
        <w:rPr>
          <w:sz w:val="22"/>
          <w:szCs w:val="22"/>
        </w:rPr>
        <w:t xml:space="preserve">Due Day 1: </w:t>
      </w:r>
      <w:r w:rsidRPr="009F7616">
        <w:rPr>
          <w:sz w:val="22"/>
          <w:szCs w:val="22"/>
        </w:rPr>
        <w:t>Questions Assigned on Blackboard</w:t>
      </w:r>
    </w:p>
    <w:p w14:paraId="79696E85" w14:textId="77777777" w:rsidR="00B55BB5" w:rsidRDefault="00B55BB5" w:rsidP="00B55BB5">
      <w:pPr>
        <w:tabs>
          <w:tab w:val="left" w:pos="374"/>
        </w:tabs>
        <w:ind w:left="1170" w:right="517"/>
        <w:rPr>
          <w:b/>
          <w:sz w:val="22"/>
          <w:szCs w:val="22"/>
        </w:rPr>
      </w:pPr>
    </w:p>
    <w:p w14:paraId="77CE8264" w14:textId="77777777" w:rsidR="00B55BB5" w:rsidRPr="00B47E88" w:rsidRDefault="00B55BB5" w:rsidP="00B55BB5">
      <w:pPr>
        <w:tabs>
          <w:tab w:val="left" w:pos="374"/>
        </w:tabs>
        <w:ind w:left="1080" w:right="607"/>
        <w:rPr>
          <w:sz w:val="22"/>
          <w:szCs w:val="22"/>
        </w:rPr>
      </w:pPr>
      <w:r w:rsidRPr="00B47E88">
        <w:rPr>
          <w:b/>
          <w:sz w:val="22"/>
          <w:szCs w:val="22"/>
        </w:rPr>
        <w:t>Reading:</w:t>
      </w:r>
    </w:p>
    <w:p w14:paraId="0B8AB5E8" w14:textId="1CA01DB2" w:rsidR="0014277E" w:rsidRPr="00135731" w:rsidRDefault="0014277E" w:rsidP="001F37B0">
      <w:pPr>
        <w:widowControl w:val="0"/>
        <w:numPr>
          <w:ilvl w:val="0"/>
          <w:numId w:val="8"/>
        </w:numPr>
        <w:autoSpaceDE w:val="0"/>
        <w:autoSpaceDN w:val="0"/>
        <w:adjustRightInd w:val="0"/>
        <w:ind w:left="1440" w:right="607"/>
        <w:rPr>
          <w:sz w:val="22"/>
          <w:szCs w:val="22"/>
          <w:highlight w:val="yellow"/>
        </w:rPr>
      </w:pPr>
      <w:r w:rsidRPr="00135731">
        <w:rPr>
          <w:sz w:val="22"/>
          <w:szCs w:val="22"/>
          <w:highlight w:val="yellow"/>
        </w:rPr>
        <w:t>Short readings outlining scientific concern regarding the negative environmental impact of overuse of pesticides and fertilizers and GHG emissions from two stroke engines used in blowers and mowers.</w:t>
      </w:r>
    </w:p>
    <w:p w14:paraId="45A000BE" w14:textId="6E1D07B2" w:rsidR="0014277E" w:rsidRDefault="0014277E" w:rsidP="001F37B0">
      <w:pPr>
        <w:widowControl w:val="0"/>
        <w:numPr>
          <w:ilvl w:val="0"/>
          <w:numId w:val="8"/>
        </w:numPr>
        <w:autoSpaceDE w:val="0"/>
        <w:autoSpaceDN w:val="0"/>
        <w:adjustRightInd w:val="0"/>
        <w:ind w:left="1440" w:right="607"/>
        <w:rPr>
          <w:sz w:val="22"/>
          <w:szCs w:val="22"/>
        </w:rPr>
      </w:pPr>
      <w:r w:rsidRPr="00135731">
        <w:rPr>
          <w:sz w:val="22"/>
          <w:szCs w:val="22"/>
          <w:highlight w:val="yellow"/>
        </w:rPr>
        <w:t>Short readings outlining scientific concern regarding the negative environmental impact of certain chemicals commonly found in cleaning products</w:t>
      </w:r>
      <w:r>
        <w:rPr>
          <w:sz w:val="22"/>
          <w:szCs w:val="22"/>
        </w:rPr>
        <w:t>.</w:t>
      </w:r>
    </w:p>
    <w:p w14:paraId="1D4859D1" w14:textId="22385377" w:rsidR="00B55BB5" w:rsidRDefault="0014277E" w:rsidP="001F37B0">
      <w:pPr>
        <w:widowControl w:val="0"/>
        <w:numPr>
          <w:ilvl w:val="0"/>
          <w:numId w:val="8"/>
        </w:numPr>
        <w:autoSpaceDE w:val="0"/>
        <w:autoSpaceDN w:val="0"/>
        <w:adjustRightInd w:val="0"/>
        <w:ind w:left="1440" w:right="607"/>
        <w:rPr>
          <w:sz w:val="22"/>
          <w:szCs w:val="22"/>
        </w:rPr>
      </w:pPr>
      <w:r>
        <w:rPr>
          <w:sz w:val="22"/>
          <w:szCs w:val="22"/>
        </w:rPr>
        <w:t>Information on the maintenance of Fairfield’s lawns, fields, and grounds</w:t>
      </w:r>
      <w:r w:rsidR="00B55BB5">
        <w:rPr>
          <w:sz w:val="22"/>
          <w:szCs w:val="22"/>
        </w:rPr>
        <w:t>, cleaning, and relate</w:t>
      </w:r>
      <w:r>
        <w:rPr>
          <w:sz w:val="22"/>
          <w:szCs w:val="22"/>
        </w:rPr>
        <w:t>d campus operations</w:t>
      </w:r>
      <w:r w:rsidR="00B55BB5">
        <w:rPr>
          <w:sz w:val="22"/>
          <w:szCs w:val="22"/>
        </w:rPr>
        <w:t>.</w:t>
      </w:r>
    </w:p>
    <w:p w14:paraId="7BAA7A18" w14:textId="77777777" w:rsidR="00B55BB5" w:rsidRDefault="00B55BB5" w:rsidP="001F37B0">
      <w:pPr>
        <w:widowControl w:val="0"/>
        <w:numPr>
          <w:ilvl w:val="0"/>
          <w:numId w:val="8"/>
        </w:numPr>
        <w:autoSpaceDE w:val="0"/>
        <w:autoSpaceDN w:val="0"/>
        <w:adjustRightInd w:val="0"/>
        <w:ind w:left="1440" w:right="607"/>
        <w:rPr>
          <w:sz w:val="22"/>
          <w:szCs w:val="22"/>
        </w:rPr>
      </w:pPr>
      <w:r w:rsidRPr="00A6018B">
        <w:rPr>
          <w:sz w:val="22"/>
          <w:szCs w:val="22"/>
        </w:rPr>
        <w:t xml:space="preserve">Relevant sections of the </w:t>
      </w:r>
      <w:r w:rsidRPr="00A6018B">
        <w:rPr>
          <w:i/>
          <w:sz w:val="22"/>
          <w:szCs w:val="22"/>
        </w:rPr>
        <w:t>Fairfield - Campus Sustainability Action Plan - Spring 2015</w:t>
      </w:r>
      <w:r w:rsidRPr="00A6018B">
        <w:rPr>
          <w:sz w:val="22"/>
          <w:szCs w:val="22"/>
        </w:rPr>
        <w:t xml:space="preserve">; and </w:t>
      </w:r>
      <w:r w:rsidRPr="00A6018B">
        <w:rPr>
          <w:i/>
          <w:sz w:val="22"/>
          <w:szCs w:val="22"/>
        </w:rPr>
        <w:t>the Fairfield - Campus Sustainability Action Plan – 2020-2021 Update</w:t>
      </w:r>
      <w:r w:rsidRPr="00A6018B">
        <w:rPr>
          <w:sz w:val="22"/>
          <w:szCs w:val="22"/>
        </w:rPr>
        <w:t>.</w:t>
      </w:r>
    </w:p>
    <w:p w14:paraId="561ADC62" w14:textId="063D19BC" w:rsidR="00B55BB5" w:rsidRPr="00135731" w:rsidRDefault="00B55BB5"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135731">
        <w:rPr>
          <w:rStyle w:val="Emphasis"/>
          <w:i w:val="0"/>
          <w:iCs w:val="0"/>
          <w:sz w:val="22"/>
          <w:szCs w:val="22"/>
          <w:highlight w:val="yellow"/>
        </w:rPr>
        <w:t>AASHE documents and reports regarding relevant policies, actions, improvements at other Universities.</w:t>
      </w:r>
    </w:p>
    <w:p w14:paraId="5F858A92" w14:textId="50C833E6" w:rsidR="00B55BB5" w:rsidRDefault="00B55BB5" w:rsidP="001F37B0">
      <w:pPr>
        <w:widowControl w:val="0"/>
        <w:numPr>
          <w:ilvl w:val="0"/>
          <w:numId w:val="8"/>
        </w:numPr>
        <w:autoSpaceDE w:val="0"/>
        <w:autoSpaceDN w:val="0"/>
        <w:adjustRightInd w:val="0"/>
        <w:ind w:left="1440" w:right="607"/>
        <w:rPr>
          <w:rStyle w:val="Emphasis"/>
          <w:i w:val="0"/>
          <w:iCs w:val="0"/>
          <w:sz w:val="22"/>
          <w:szCs w:val="22"/>
        </w:rPr>
      </w:pPr>
      <w:r>
        <w:rPr>
          <w:rStyle w:val="Emphasis"/>
          <w:i w:val="0"/>
          <w:iCs w:val="0"/>
          <w:sz w:val="22"/>
          <w:szCs w:val="22"/>
        </w:rPr>
        <w:t>Relevant sections of third party evaluations/score cards of University sustainability.</w:t>
      </w:r>
    </w:p>
    <w:p w14:paraId="2121DD41" w14:textId="77777777" w:rsidR="00B55BB5" w:rsidRPr="00135731" w:rsidRDefault="00B55BB5" w:rsidP="001F37B0">
      <w:pPr>
        <w:widowControl w:val="0"/>
        <w:numPr>
          <w:ilvl w:val="0"/>
          <w:numId w:val="8"/>
        </w:numPr>
        <w:autoSpaceDE w:val="0"/>
        <w:autoSpaceDN w:val="0"/>
        <w:adjustRightInd w:val="0"/>
        <w:ind w:left="1440" w:right="607"/>
        <w:rPr>
          <w:rStyle w:val="Emphasis"/>
          <w:i w:val="0"/>
          <w:iCs w:val="0"/>
          <w:sz w:val="22"/>
          <w:szCs w:val="22"/>
          <w:highlight w:val="yellow"/>
        </w:rPr>
      </w:pPr>
      <w:r w:rsidRPr="00135731">
        <w:rPr>
          <w:rStyle w:val="Emphasis"/>
          <w:i w:val="0"/>
          <w:iCs w:val="0"/>
          <w:sz w:val="22"/>
          <w:szCs w:val="22"/>
          <w:highlight w:val="yellow"/>
        </w:rPr>
        <w:t>Information on purchasing policies at other Universities from their websites and other sources – found by students as part of Assignment 1</w:t>
      </w:r>
    </w:p>
    <w:p w14:paraId="2284926D" w14:textId="77777777" w:rsidR="00B55BB5" w:rsidRPr="00F737EC" w:rsidRDefault="00B55BB5" w:rsidP="001F37B0">
      <w:pPr>
        <w:widowControl w:val="0"/>
        <w:numPr>
          <w:ilvl w:val="0"/>
          <w:numId w:val="8"/>
        </w:numPr>
        <w:autoSpaceDE w:val="0"/>
        <w:autoSpaceDN w:val="0"/>
        <w:adjustRightInd w:val="0"/>
        <w:ind w:left="1440" w:right="607"/>
        <w:rPr>
          <w:sz w:val="22"/>
          <w:szCs w:val="22"/>
        </w:rPr>
      </w:pPr>
      <w:r w:rsidRPr="00F737EC">
        <w:rPr>
          <w:sz w:val="22"/>
          <w:szCs w:val="22"/>
        </w:rPr>
        <w:t>Relevant sections of: Dumsters.com: “Is Your Campus Focused on Sustainability?”; “Going Green at School</w:t>
      </w:r>
      <w:r>
        <w:rPr>
          <w:sz w:val="22"/>
          <w:szCs w:val="22"/>
        </w:rPr>
        <w:t>,</w:t>
      </w:r>
      <w:r w:rsidRPr="00F737EC">
        <w:rPr>
          <w:sz w:val="22"/>
          <w:szCs w:val="22"/>
        </w:rPr>
        <w:t>” “Top 55 Sustainable Ideas for Schools and Universities – 2020</w:t>
      </w:r>
      <w:r>
        <w:rPr>
          <w:sz w:val="22"/>
          <w:szCs w:val="22"/>
        </w:rPr>
        <w:t>,</w:t>
      </w:r>
      <w:r w:rsidRPr="00F737EC">
        <w:rPr>
          <w:sz w:val="22"/>
          <w:szCs w:val="22"/>
        </w:rPr>
        <w:t>”</w:t>
      </w:r>
      <w:r>
        <w:rPr>
          <w:sz w:val="22"/>
          <w:szCs w:val="22"/>
        </w:rPr>
        <w:t xml:space="preserve"> and related documents.</w:t>
      </w:r>
    </w:p>
    <w:p w14:paraId="31BC27FD" w14:textId="77777777" w:rsidR="00B55BB5" w:rsidRDefault="00B55BB5" w:rsidP="00B55BB5">
      <w:pPr>
        <w:widowControl w:val="0"/>
        <w:autoSpaceDE w:val="0"/>
        <w:autoSpaceDN w:val="0"/>
        <w:adjustRightInd w:val="0"/>
        <w:ind w:left="1080" w:right="607"/>
        <w:rPr>
          <w:rStyle w:val="Emphasis"/>
          <w:i w:val="0"/>
          <w:sz w:val="22"/>
          <w:szCs w:val="22"/>
        </w:rPr>
      </w:pPr>
    </w:p>
    <w:p w14:paraId="090379B0" w14:textId="77777777" w:rsidR="00B55BB5" w:rsidRPr="007D71CA" w:rsidRDefault="00B55BB5" w:rsidP="00B55BB5">
      <w:pPr>
        <w:tabs>
          <w:tab w:val="left" w:pos="720"/>
        </w:tabs>
        <w:ind w:left="1080" w:right="517"/>
        <w:rPr>
          <w:b/>
          <w:sz w:val="22"/>
          <w:szCs w:val="22"/>
        </w:rPr>
      </w:pPr>
      <w:r>
        <w:rPr>
          <w:b/>
          <w:sz w:val="22"/>
          <w:szCs w:val="22"/>
        </w:rPr>
        <w:t>Discussion questions for Class.</w:t>
      </w:r>
    </w:p>
    <w:p w14:paraId="656000D8" w14:textId="77777777" w:rsidR="00B55BB5" w:rsidRDefault="00B55BB5" w:rsidP="001F37B0">
      <w:pPr>
        <w:pStyle w:val="ListParagraph"/>
        <w:widowControl w:val="0"/>
        <w:numPr>
          <w:ilvl w:val="0"/>
          <w:numId w:val="12"/>
        </w:numPr>
        <w:tabs>
          <w:tab w:val="left" w:pos="1980"/>
        </w:tabs>
        <w:ind w:left="1530" w:right="517"/>
        <w:rPr>
          <w:color w:val="000000"/>
          <w:sz w:val="22"/>
          <w:szCs w:val="22"/>
        </w:rPr>
      </w:pPr>
      <w:r>
        <w:rPr>
          <w:color w:val="000000"/>
          <w:sz w:val="22"/>
          <w:szCs w:val="22"/>
        </w:rPr>
        <w:t>All the questions asked in the written assignment.</w:t>
      </w:r>
    </w:p>
    <w:p w14:paraId="2F0D493E" w14:textId="77777777" w:rsidR="00B55BB5" w:rsidRDefault="00B55BB5" w:rsidP="001F37B0">
      <w:pPr>
        <w:pStyle w:val="ListParagraph"/>
        <w:widowControl w:val="0"/>
        <w:numPr>
          <w:ilvl w:val="0"/>
          <w:numId w:val="12"/>
        </w:numPr>
        <w:tabs>
          <w:tab w:val="left" w:pos="1980"/>
        </w:tabs>
        <w:ind w:left="1530" w:right="517"/>
        <w:rPr>
          <w:color w:val="000000"/>
          <w:sz w:val="22"/>
          <w:szCs w:val="22"/>
        </w:rPr>
      </w:pPr>
      <w:r w:rsidRPr="00135731">
        <w:rPr>
          <w:color w:val="000000"/>
          <w:sz w:val="22"/>
          <w:szCs w:val="22"/>
          <w:highlight w:val="yellow"/>
        </w:rPr>
        <w:t>List the ways that how a University takes care of its grounds and buildings, the way it cleans its buildings and transportation vehicles, and related issues can have environmental, economic, ethical, town-gown and other impacts</w:t>
      </w:r>
      <w:r>
        <w:rPr>
          <w:color w:val="000000"/>
          <w:sz w:val="22"/>
          <w:szCs w:val="22"/>
        </w:rPr>
        <w:t>.</w:t>
      </w:r>
    </w:p>
    <w:p w14:paraId="2BBFA325" w14:textId="77777777" w:rsidR="00B55BB5" w:rsidRDefault="00B55BB5" w:rsidP="001F37B0">
      <w:pPr>
        <w:widowControl w:val="0"/>
        <w:numPr>
          <w:ilvl w:val="0"/>
          <w:numId w:val="12"/>
        </w:numPr>
        <w:autoSpaceDE w:val="0"/>
        <w:autoSpaceDN w:val="0"/>
        <w:adjustRightInd w:val="0"/>
        <w:ind w:left="1530" w:right="517"/>
        <w:rPr>
          <w:bCs/>
          <w:sz w:val="22"/>
          <w:szCs w:val="22"/>
        </w:rPr>
      </w:pPr>
      <w:r>
        <w:rPr>
          <w:bCs/>
          <w:sz w:val="22"/>
          <w:szCs w:val="22"/>
        </w:rPr>
        <w:t>What are current Fairfield practices in these areas?</w:t>
      </w:r>
    </w:p>
    <w:p w14:paraId="71E29130" w14:textId="77777777" w:rsidR="00B55BB5" w:rsidRPr="00135731" w:rsidRDefault="00B55BB5" w:rsidP="001F37B0">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What measures, steps, policies, equipment, etc., has Fairfield taken in the past to reduce negative impacts in these areas?</w:t>
      </w:r>
    </w:p>
    <w:p w14:paraId="1BE8DAF9" w14:textId="77777777" w:rsidR="00B55BB5" w:rsidRPr="00135731" w:rsidRDefault="00B55BB5" w:rsidP="001F37B0">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 xml:space="preserve">Does evidence exists regarding the environmental, economic or any other impact of these changes? </w:t>
      </w:r>
    </w:p>
    <w:p w14:paraId="4F2531BC" w14:textId="77777777" w:rsidR="00B55BB5" w:rsidRPr="00135731" w:rsidRDefault="00B55BB5" w:rsidP="001F37B0">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How would you seek to get more information regarding the environmental, economic or other impact? What questions would you ask? What data would you want?</w:t>
      </w:r>
    </w:p>
    <w:p w14:paraId="60F1EABD" w14:textId="77777777" w:rsidR="00B55BB5" w:rsidRDefault="00B55BB5" w:rsidP="001F37B0">
      <w:pPr>
        <w:widowControl w:val="0"/>
        <w:numPr>
          <w:ilvl w:val="0"/>
          <w:numId w:val="12"/>
        </w:numPr>
        <w:autoSpaceDE w:val="0"/>
        <w:autoSpaceDN w:val="0"/>
        <w:adjustRightInd w:val="0"/>
        <w:ind w:left="1530" w:right="517"/>
        <w:rPr>
          <w:bCs/>
          <w:sz w:val="22"/>
          <w:szCs w:val="22"/>
        </w:rPr>
      </w:pPr>
      <w:r>
        <w:rPr>
          <w:bCs/>
          <w:sz w:val="22"/>
          <w:szCs w:val="22"/>
        </w:rPr>
        <w:t xml:space="preserve">Questions assigned for written answers about best practices at other Universities. </w:t>
      </w:r>
    </w:p>
    <w:p w14:paraId="3BC72EA6" w14:textId="77777777" w:rsidR="00B55BB5" w:rsidRPr="00135731" w:rsidRDefault="00B55BB5" w:rsidP="001F37B0">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What options exist for Fairfield to improved its sustainability in these areas? What would be the impacts?</w:t>
      </w:r>
    </w:p>
    <w:p w14:paraId="635575E9" w14:textId="77777777" w:rsidR="00B55BB5" w:rsidRPr="00135731" w:rsidRDefault="00B55BB5" w:rsidP="001F37B0">
      <w:pPr>
        <w:widowControl w:val="0"/>
        <w:numPr>
          <w:ilvl w:val="0"/>
          <w:numId w:val="12"/>
        </w:numPr>
        <w:autoSpaceDE w:val="0"/>
        <w:autoSpaceDN w:val="0"/>
        <w:adjustRightInd w:val="0"/>
        <w:ind w:left="1530" w:right="517"/>
        <w:rPr>
          <w:bCs/>
          <w:sz w:val="22"/>
          <w:szCs w:val="22"/>
          <w:highlight w:val="yellow"/>
        </w:rPr>
      </w:pPr>
      <w:r w:rsidRPr="00135731">
        <w:rPr>
          <w:bCs/>
          <w:sz w:val="22"/>
          <w:szCs w:val="22"/>
          <w:highlight w:val="yellow"/>
        </w:rPr>
        <w:t>What options exist for Fairfield to reduce its economic costs in these areas?</w:t>
      </w:r>
    </w:p>
    <w:p w14:paraId="75DE2B26" w14:textId="6E3C47AD" w:rsidR="00B55BB5" w:rsidRDefault="00B55BB5" w:rsidP="0087089C">
      <w:pPr>
        <w:tabs>
          <w:tab w:val="left" w:pos="374"/>
        </w:tabs>
        <w:ind w:left="810" w:right="607"/>
        <w:rPr>
          <w:sz w:val="22"/>
          <w:szCs w:val="22"/>
        </w:rPr>
      </w:pPr>
    </w:p>
    <w:p w14:paraId="1996B44E" w14:textId="77777777" w:rsidR="00B55BB5" w:rsidRDefault="00B55BB5" w:rsidP="0087089C">
      <w:pPr>
        <w:tabs>
          <w:tab w:val="left" w:pos="374"/>
        </w:tabs>
        <w:ind w:left="810" w:right="607"/>
        <w:rPr>
          <w:sz w:val="22"/>
          <w:szCs w:val="22"/>
        </w:rPr>
      </w:pPr>
    </w:p>
    <w:p w14:paraId="3CF1E710" w14:textId="69DDB124" w:rsidR="00B55BB5" w:rsidRDefault="003B407A" w:rsidP="00B47E88">
      <w:pPr>
        <w:tabs>
          <w:tab w:val="left" w:pos="374"/>
        </w:tabs>
        <w:ind w:left="810" w:right="607"/>
        <w:rPr>
          <w:b/>
          <w:sz w:val="22"/>
          <w:szCs w:val="22"/>
        </w:rPr>
      </w:pPr>
      <w:r w:rsidRPr="00B55BB5">
        <w:rPr>
          <w:b/>
          <w:sz w:val="22"/>
          <w:szCs w:val="22"/>
        </w:rPr>
        <w:t>Week 1</w:t>
      </w:r>
      <w:r w:rsidR="004F06EF" w:rsidRPr="00B55BB5">
        <w:rPr>
          <w:b/>
          <w:sz w:val="22"/>
          <w:szCs w:val="22"/>
        </w:rPr>
        <w:t>3</w:t>
      </w:r>
      <w:r w:rsidRPr="00B55BB5">
        <w:rPr>
          <w:b/>
          <w:sz w:val="22"/>
          <w:szCs w:val="22"/>
        </w:rPr>
        <w:t>:</w:t>
      </w:r>
      <w:r w:rsidR="004F06EF" w:rsidRPr="00B55BB5">
        <w:rPr>
          <w:b/>
          <w:sz w:val="22"/>
          <w:szCs w:val="22"/>
        </w:rPr>
        <w:t xml:space="preserve"> </w:t>
      </w:r>
      <w:r w:rsidR="00E2682E">
        <w:rPr>
          <w:b/>
          <w:sz w:val="22"/>
          <w:szCs w:val="22"/>
        </w:rPr>
        <w:t xml:space="preserve">Issue chosen by Students. </w:t>
      </w:r>
    </w:p>
    <w:p w14:paraId="12BFF301" w14:textId="5C74471D" w:rsidR="00B55BB5" w:rsidRDefault="00B55BB5" w:rsidP="00B47E88">
      <w:pPr>
        <w:tabs>
          <w:tab w:val="left" w:pos="374"/>
        </w:tabs>
        <w:ind w:left="810" w:right="607"/>
        <w:rPr>
          <w:b/>
          <w:sz w:val="22"/>
          <w:szCs w:val="22"/>
        </w:rPr>
      </w:pPr>
    </w:p>
    <w:p w14:paraId="38C18A8E" w14:textId="150CA206" w:rsidR="00B55BB5" w:rsidRPr="00E2682E" w:rsidRDefault="00B55BB5" w:rsidP="00E2682E">
      <w:pPr>
        <w:tabs>
          <w:tab w:val="left" w:pos="374"/>
        </w:tabs>
        <w:ind w:left="1440" w:right="607"/>
        <w:rPr>
          <w:sz w:val="22"/>
          <w:szCs w:val="22"/>
        </w:rPr>
      </w:pPr>
      <w:r w:rsidRPr="00E2682E">
        <w:rPr>
          <w:sz w:val="22"/>
          <w:szCs w:val="22"/>
        </w:rPr>
        <w:t>[Any days lost during the term during a particular week, e.g. during Thanksgiving week</w:t>
      </w:r>
      <w:r w:rsidR="00E2682E">
        <w:rPr>
          <w:sz w:val="22"/>
          <w:szCs w:val="22"/>
        </w:rPr>
        <w:t xml:space="preserve"> or a snow day</w:t>
      </w:r>
      <w:r w:rsidRPr="00E2682E">
        <w:rPr>
          <w:sz w:val="22"/>
          <w:szCs w:val="22"/>
        </w:rPr>
        <w:t>, would come out of this week</w:t>
      </w:r>
      <w:r w:rsidR="00E2682E" w:rsidRPr="00E2682E">
        <w:rPr>
          <w:sz w:val="22"/>
          <w:szCs w:val="22"/>
        </w:rPr>
        <w:t>. Thus, this week, or one day of this week, might not occur depending on the structure of the calendar during a particular semester.</w:t>
      </w:r>
      <w:r w:rsidRPr="00E2682E">
        <w:rPr>
          <w:sz w:val="22"/>
          <w:szCs w:val="22"/>
        </w:rPr>
        <w:t>]</w:t>
      </w:r>
      <w:r w:rsidRPr="00E2682E">
        <w:rPr>
          <w:sz w:val="22"/>
          <w:szCs w:val="22"/>
        </w:rPr>
        <w:tab/>
      </w:r>
    </w:p>
    <w:p w14:paraId="4F5CBACB" w14:textId="29711E33" w:rsidR="0087089C" w:rsidRPr="00B55BB5" w:rsidRDefault="0087089C" w:rsidP="00B47E88">
      <w:pPr>
        <w:tabs>
          <w:tab w:val="left" w:pos="374"/>
        </w:tabs>
        <w:ind w:left="810" w:right="607"/>
        <w:rPr>
          <w:b/>
          <w:sz w:val="22"/>
          <w:szCs w:val="22"/>
        </w:rPr>
      </w:pPr>
      <w:r w:rsidRPr="00B55BB5">
        <w:rPr>
          <w:b/>
          <w:sz w:val="22"/>
          <w:szCs w:val="22"/>
        </w:rPr>
        <w:t xml:space="preserve"> </w:t>
      </w:r>
    </w:p>
    <w:p w14:paraId="43E342C7" w14:textId="77777777" w:rsidR="004F06EF" w:rsidRDefault="004F06EF" w:rsidP="00B47E88">
      <w:pPr>
        <w:tabs>
          <w:tab w:val="left" w:pos="374"/>
        </w:tabs>
        <w:ind w:left="810" w:right="607"/>
        <w:rPr>
          <w:sz w:val="22"/>
          <w:szCs w:val="22"/>
        </w:rPr>
      </w:pPr>
    </w:p>
    <w:p w14:paraId="1BDD7313" w14:textId="79109870" w:rsidR="004F06EF" w:rsidRPr="00E2682E" w:rsidRDefault="003B407A" w:rsidP="00B47E88">
      <w:pPr>
        <w:tabs>
          <w:tab w:val="left" w:pos="374"/>
        </w:tabs>
        <w:ind w:left="810" w:right="607"/>
        <w:rPr>
          <w:b/>
          <w:sz w:val="22"/>
          <w:szCs w:val="22"/>
        </w:rPr>
      </w:pPr>
      <w:r w:rsidRPr="00E2682E">
        <w:rPr>
          <w:b/>
          <w:sz w:val="22"/>
          <w:szCs w:val="22"/>
        </w:rPr>
        <w:t>Week 1</w:t>
      </w:r>
      <w:r w:rsidR="004F06EF" w:rsidRPr="00E2682E">
        <w:rPr>
          <w:b/>
          <w:sz w:val="22"/>
          <w:szCs w:val="22"/>
        </w:rPr>
        <w:t>4</w:t>
      </w:r>
      <w:r w:rsidR="0087089C" w:rsidRPr="00E2682E">
        <w:rPr>
          <w:b/>
          <w:sz w:val="22"/>
          <w:szCs w:val="22"/>
        </w:rPr>
        <w:t>:</w:t>
      </w:r>
      <w:r w:rsidRPr="00E2682E">
        <w:rPr>
          <w:b/>
          <w:sz w:val="22"/>
          <w:szCs w:val="22"/>
        </w:rPr>
        <w:t xml:space="preserve"> </w:t>
      </w:r>
      <w:r w:rsidR="00E2682E" w:rsidRPr="00E2682E">
        <w:rPr>
          <w:b/>
          <w:sz w:val="22"/>
          <w:szCs w:val="22"/>
        </w:rPr>
        <w:t xml:space="preserve">Conclusion and First Set of </w:t>
      </w:r>
      <w:r w:rsidR="004F06EF" w:rsidRPr="00E2682E">
        <w:rPr>
          <w:b/>
          <w:sz w:val="22"/>
          <w:szCs w:val="22"/>
        </w:rPr>
        <w:t>Project Presentation</w:t>
      </w:r>
      <w:r w:rsidR="00E2682E" w:rsidRPr="00E2682E">
        <w:rPr>
          <w:b/>
          <w:sz w:val="22"/>
          <w:szCs w:val="22"/>
        </w:rPr>
        <w:t>s</w:t>
      </w:r>
    </w:p>
    <w:p w14:paraId="6A0C09B3" w14:textId="77777777" w:rsidR="004F06EF" w:rsidRPr="00E2682E" w:rsidRDefault="004F06EF" w:rsidP="00B47E88">
      <w:pPr>
        <w:tabs>
          <w:tab w:val="left" w:pos="374"/>
        </w:tabs>
        <w:ind w:left="810" w:right="607"/>
        <w:rPr>
          <w:b/>
          <w:sz w:val="22"/>
          <w:szCs w:val="22"/>
        </w:rPr>
      </w:pPr>
    </w:p>
    <w:p w14:paraId="2C8C1260" w14:textId="77777777" w:rsidR="00E2682E" w:rsidRPr="00E2682E" w:rsidRDefault="00E2682E" w:rsidP="00B47E88">
      <w:pPr>
        <w:tabs>
          <w:tab w:val="left" w:pos="374"/>
        </w:tabs>
        <w:ind w:left="810" w:right="607"/>
        <w:rPr>
          <w:b/>
          <w:sz w:val="22"/>
          <w:szCs w:val="22"/>
        </w:rPr>
      </w:pPr>
    </w:p>
    <w:p w14:paraId="34B40B39" w14:textId="0420A926" w:rsidR="00FB5B72" w:rsidRPr="00B47E88" w:rsidRDefault="003B407A" w:rsidP="0014277E">
      <w:pPr>
        <w:tabs>
          <w:tab w:val="left" w:pos="374"/>
        </w:tabs>
        <w:ind w:left="810" w:right="607"/>
        <w:rPr>
          <w:noProof/>
          <w:sz w:val="22"/>
          <w:szCs w:val="22"/>
        </w:rPr>
      </w:pPr>
      <w:r w:rsidRPr="00E2682E">
        <w:rPr>
          <w:b/>
          <w:sz w:val="22"/>
          <w:szCs w:val="22"/>
        </w:rPr>
        <w:t xml:space="preserve">Exam Week:  </w:t>
      </w:r>
      <w:r w:rsidR="00E2682E" w:rsidRPr="00E2682E">
        <w:rPr>
          <w:b/>
          <w:sz w:val="22"/>
          <w:szCs w:val="22"/>
        </w:rPr>
        <w:t xml:space="preserve">Remaining </w:t>
      </w:r>
      <w:r w:rsidR="004F06EF" w:rsidRPr="00E2682E">
        <w:rPr>
          <w:b/>
          <w:sz w:val="22"/>
          <w:szCs w:val="22"/>
        </w:rPr>
        <w:t>Pr</w:t>
      </w:r>
      <w:r w:rsidR="00B55BB5" w:rsidRPr="00E2682E">
        <w:rPr>
          <w:b/>
          <w:sz w:val="22"/>
          <w:szCs w:val="22"/>
        </w:rPr>
        <w:t>o</w:t>
      </w:r>
      <w:r w:rsidR="004F06EF" w:rsidRPr="00E2682E">
        <w:rPr>
          <w:b/>
          <w:sz w:val="22"/>
          <w:szCs w:val="22"/>
        </w:rPr>
        <w:t>ject Presentations</w:t>
      </w:r>
    </w:p>
    <w:p w14:paraId="4DF29BE0" w14:textId="6F52C347" w:rsidR="0021222C" w:rsidRPr="00B47E88" w:rsidRDefault="0021222C" w:rsidP="00B47E88">
      <w:pPr>
        <w:ind w:left="810" w:right="607"/>
        <w:rPr>
          <w:noProof/>
          <w:sz w:val="22"/>
          <w:szCs w:val="22"/>
        </w:rPr>
      </w:pPr>
    </w:p>
    <w:p w14:paraId="4B355A92" w14:textId="77777777" w:rsidR="002B3991" w:rsidRDefault="00E2682E" w:rsidP="002B3991">
      <w:pPr>
        <w:ind w:left="720" w:right="607"/>
        <w:jc w:val="center"/>
        <w:rPr>
          <w:b/>
          <w:sz w:val="22"/>
          <w:szCs w:val="22"/>
        </w:rPr>
      </w:pPr>
      <w:r>
        <w:rPr>
          <w:b/>
          <w:sz w:val="22"/>
          <w:szCs w:val="22"/>
        </w:rPr>
        <w:br w:type="page"/>
      </w:r>
      <w:r w:rsidR="002B3991">
        <w:rPr>
          <w:b/>
          <w:sz w:val="22"/>
          <w:szCs w:val="22"/>
        </w:rPr>
        <w:lastRenderedPageBreak/>
        <w:t xml:space="preserve">EVST 2005 - </w:t>
      </w:r>
      <w:commentRangeStart w:id="35"/>
      <w:r w:rsidR="002B3991" w:rsidRPr="007D71CA">
        <w:rPr>
          <w:b/>
          <w:sz w:val="22"/>
          <w:szCs w:val="22"/>
        </w:rPr>
        <w:t>FINAL PROJECT</w:t>
      </w:r>
      <w:r w:rsidR="002B3991">
        <w:rPr>
          <w:b/>
          <w:sz w:val="22"/>
          <w:szCs w:val="22"/>
        </w:rPr>
        <w:t xml:space="preserve"> </w:t>
      </w:r>
      <w:commentRangeEnd w:id="35"/>
      <w:r w:rsidR="002B3991">
        <w:rPr>
          <w:rStyle w:val="CommentReference"/>
        </w:rPr>
        <w:commentReference w:id="35"/>
      </w:r>
    </w:p>
    <w:p w14:paraId="58E072DF" w14:textId="77777777" w:rsidR="002B3991" w:rsidRDefault="002B3991" w:rsidP="002B3991">
      <w:pPr>
        <w:ind w:left="720" w:right="607"/>
        <w:jc w:val="center"/>
        <w:rPr>
          <w:b/>
          <w:sz w:val="22"/>
          <w:szCs w:val="22"/>
        </w:rPr>
      </w:pPr>
    </w:p>
    <w:p w14:paraId="35A3BB11" w14:textId="77777777" w:rsidR="002B3991" w:rsidRPr="007D71CA" w:rsidRDefault="002B3991" w:rsidP="002B3991">
      <w:pPr>
        <w:ind w:left="720" w:right="607"/>
        <w:jc w:val="center"/>
        <w:rPr>
          <w:sz w:val="22"/>
          <w:szCs w:val="22"/>
        </w:rPr>
      </w:pPr>
    </w:p>
    <w:p w14:paraId="654C3DC9" w14:textId="77777777" w:rsidR="002B3991" w:rsidRDefault="002B3991" w:rsidP="002B3991">
      <w:pPr>
        <w:ind w:left="720" w:right="607"/>
        <w:rPr>
          <w:sz w:val="22"/>
          <w:szCs w:val="22"/>
        </w:rPr>
      </w:pPr>
      <w:r>
        <w:rPr>
          <w:sz w:val="22"/>
          <w:szCs w:val="22"/>
        </w:rPr>
        <w:t xml:space="preserve">The </w:t>
      </w:r>
      <w:r w:rsidRPr="00B47E88">
        <w:rPr>
          <w:sz w:val="22"/>
          <w:szCs w:val="22"/>
        </w:rPr>
        <w:t xml:space="preserve">final project </w:t>
      </w:r>
      <w:r>
        <w:rPr>
          <w:sz w:val="22"/>
          <w:szCs w:val="22"/>
        </w:rPr>
        <w:t xml:space="preserve">is </w:t>
      </w:r>
      <w:r w:rsidRPr="00B47E88">
        <w:rPr>
          <w:sz w:val="22"/>
          <w:szCs w:val="22"/>
        </w:rPr>
        <w:t>a proposal drafted for submission to a Foundation</w:t>
      </w:r>
      <w:r>
        <w:rPr>
          <w:sz w:val="22"/>
          <w:szCs w:val="22"/>
        </w:rPr>
        <w:t>,</w:t>
      </w:r>
      <w:r w:rsidRPr="00B47E88">
        <w:rPr>
          <w:sz w:val="22"/>
          <w:szCs w:val="22"/>
        </w:rPr>
        <w:t xml:space="preserve"> the Fairfield University Sustainability Committee competition, </w:t>
      </w:r>
      <w:r>
        <w:rPr>
          <w:sz w:val="22"/>
          <w:szCs w:val="22"/>
        </w:rPr>
        <w:t xml:space="preserve">a government agency, a University donor, </w:t>
      </w:r>
      <w:r w:rsidRPr="00B47E88">
        <w:rPr>
          <w:sz w:val="22"/>
          <w:szCs w:val="22"/>
        </w:rPr>
        <w:t xml:space="preserve">or other potential source of funding. </w:t>
      </w:r>
      <w:r>
        <w:rPr>
          <w:sz w:val="22"/>
          <w:szCs w:val="22"/>
        </w:rPr>
        <w:t xml:space="preserve">Please note, you are not doing the project (most would be impossible to do in a semester or without outside money). Rather, you are researching the background issue, researching the aspect related to Fairfield University, and preparing a proposal to address it. </w:t>
      </w:r>
      <w:r w:rsidRPr="00B47E88">
        <w:rPr>
          <w:sz w:val="22"/>
          <w:szCs w:val="22"/>
        </w:rPr>
        <w:t xml:space="preserve">You do not have to submit the proposal </w:t>
      </w:r>
      <w:r>
        <w:rPr>
          <w:sz w:val="22"/>
          <w:szCs w:val="22"/>
        </w:rPr>
        <w:t xml:space="preserve">but </w:t>
      </w:r>
      <w:r w:rsidRPr="00B47E88">
        <w:rPr>
          <w:sz w:val="22"/>
          <w:szCs w:val="22"/>
        </w:rPr>
        <w:t xml:space="preserve">it must be drafted in accordance with the rules for submission (with regard to length, format, etc.). </w:t>
      </w:r>
      <w:r>
        <w:rPr>
          <w:sz w:val="22"/>
          <w:szCs w:val="22"/>
        </w:rPr>
        <w:t>Projects must be matched with funds available from the source to which you are applying (e.g. the Campus program caps grants at $1500).</w:t>
      </w:r>
      <w:r w:rsidRPr="00B47E88">
        <w:rPr>
          <w:sz w:val="22"/>
          <w:szCs w:val="22"/>
        </w:rPr>
        <w:t xml:space="preserve"> </w:t>
      </w:r>
      <w:r>
        <w:rPr>
          <w:sz w:val="22"/>
          <w:szCs w:val="22"/>
        </w:rPr>
        <w:t xml:space="preserve"> If your preferred topic does not fit any particular funding organization or program, or costs more money, then we can invent one (e.g. a potential University donor or a Foundation).</w:t>
      </w:r>
    </w:p>
    <w:p w14:paraId="38EB3437" w14:textId="77777777" w:rsidR="002B3991" w:rsidRDefault="002B3991" w:rsidP="002B3991">
      <w:pPr>
        <w:ind w:left="720" w:right="607"/>
        <w:rPr>
          <w:sz w:val="22"/>
          <w:szCs w:val="22"/>
        </w:rPr>
      </w:pPr>
    </w:p>
    <w:p w14:paraId="323F06E9" w14:textId="77777777" w:rsidR="002B3991" w:rsidRDefault="002B3991" w:rsidP="002B3991">
      <w:pPr>
        <w:ind w:left="720" w:right="607"/>
        <w:rPr>
          <w:sz w:val="22"/>
          <w:szCs w:val="22"/>
        </w:rPr>
      </w:pPr>
      <w:r w:rsidRPr="00B47E88">
        <w:rPr>
          <w:sz w:val="22"/>
          <w:szCs w:val="22"/>
        </w:rPr>
        <w:t>Each proposal must address relevant scientific, policy, economic and ethical issues related to the problem you seek to address and your proposal for doing so</w:t>
      </w:r>
      <w:r>
        <w:rPr>
          <w:sz w:val="22"/>
          <w:szCs w:val="22"/>
        </w:rPr>
        <w:t>. B</w:t>
      </w:r>
      <w:r w:rsidRPr="00B47E88">
        <w:rPr>
          <w:sz w:val="22"/>
          <w:szCs w:val="22"/>
        </w:rPr>
        <w:t xml:space="preserve">ecause many proposal competitions require very short documents, what you turn in might also include appendices that provide additional information that might not fit into the proposal. </w:t>
      </w:r>
      <w:r>
        <w:rPr>
          <w:sz w:val="22"/>
          <w:szCs w:val="22"/>
        </w:rPr>
        <w:t xml:space="preserve">This would not be extra work. It would be information you need for the proposal but could only put there in extremely summarized form due to space limitation. </w:t>
      </w:r>
      <w:r w:rsidRPr="00B47E88">
        <w:rPr>
          <w:sz w:val="22"/>
          <w:szCs w:val="22"/>
        </w:rPr>
        <w:t>The exact nature of th</w:t>
      </w:r>
      <w:r>
        <w:rPr>
          <w:sz w:val="22"/>
          <w:szCs w:val="22"/>
        </w:rPr>
        <w:t xml:space="preserve">e potential appendices, if any, would </w:t>
      </w:r>
      <w:r w:rsidRPr="00B47E88">
        <w:rPr>
          <w:sz w:val="22"/>
          <w:szCs w:val="22"/>
        </w:rPr>
        <w:t>be agreed to with the professor as part of the project outline. You are encouraged to work in groups of 2-3 students.</w:t>
      </w:r>
    </w:p>
    <w:p w14:paraId="36F8E5D2" w14:textId="77777777" w:rsidR="002B3991" w:rsidRDefault="002B3991" w:rsidP="002B3991">
      <w:pPr>
        <w:ind w:left="720" w:right="607"/>
        <w:rPr>
          <w:sz w:val="22"/>
          <w:szCs w:val="22"/>
        </w:rPr>
      </w:pPr>
    </w:p>
    <w:p w14:paraId="05958694" w14:textId="77777777" w:rsidR="002B3991" w:rsidRDefault="002B3991" w:rsidP="002B3991">
      <w:pPr>
        <w:ind w:left="720" w:right="607"/>
        <w:rPr>
          <w:sz w:val="22"/>
          <w:szCs w:val="22"/>
        </w:rPr>
      </w:pPr>
      <w:r>
        <w:rPr>
          <w:sz w:val="22"/>
          <w:szCs w:val="22"/>
        </w:rPr>
        <w:t>The titles, order, length, and details of different sections of each proposal will vary depending on the organization to which you are `submitting’ and the proposal structure they require. The instructor will discuss what types of information and details you need in the overall proposal and each section. However, in general every final project will include:</w:t>
      </w:r>
    </w:p>
    <w:p w14:paraId="545894B6" w14:textId="77777777" w:rsidR="002B3991" w:rsidRDefault="002B3991" w:rsidP="002B3991">
      <w:pPr>
        <w:ind w:left="720" w:right="607"/>
        <w:rPr>
          <w:sz w:val="22"/>
          <w:szCs w:val="22"/>
        </w:rPr>
      </w:pPr>
    </w:p>
    <w:p w14:paraId="654DE5C1" w14:textId="77777777" w:rsidR="002B3991" w:rsidRDefault="002B3991" w:rsidP="002B3991">
      <w:pPr>
        <w:pStyle w:val="ListParagraph"/>
        <w:numPr>
          <w:ilvl w:val="0"/>
          <w:numId w:val="25"/>
        </w:numPr>
        <w:ind w:right="607"/>
        <w:rPr>
          <w:sz w:val="22"/>
          <w:szCs w:val="22"/>
        </w:rPr>
      </w:pPr>
      <w:r>
        <w:rPr>
          <w:sz w:val="22"/>
          <w:szCs w:val="22"/>
        </w:rPr>
        <w:t>A</w:t>
      </w:r>
      <w:r w:rsidRPr="00C65F2B">
        <w:rPr>
          <w:sz w:val="22"/>
          <w:szCs w:val="22"/>
        </w:rPr>
        <w:t>n overview of the background environmental problem</w:t>
      </w:r>
      <w:r>
        <w:rPr>
          <w:sz w:val="22"/>
          <w:szCs w:val="22"/>
        </w:rPr>
        <w:t xml:space="preserve"> and </w:t>
      </w:r>
      <w:r w:rsidRPr="00C65F2B">
        <w:rPr>
          <w:sz w:val="22"/>
          <w:szCs w:val="22"/>
        </w:rPr>
        <w:t>the specific campus operation</w:t>
      </w:r>
      <w:r>
        <w:rPr>
          <w:sz w:val="22"/>
          <w:szCs w:val="22"/>
        </w:rPr>
        <w:t xml:space="preserve"> and/or policy</w:t>
      </w:r>
      <w:r w:rsidRPr="00C65F2B">
        <w:rPr>
          <w:sz w:val="22"/>
          <w:szCs w:val="22"/>
        </w:rPr>
        <w:t xml:space="preserve"> that relates to/involves/</w:t>
      </w:r>
      <w:r>
        <w:rPr>
          <w:sz w:val="22"/>
          <w:szCs w:val="22"/>
        </w:rPr>
        <w:t xml:space="preserve">contributes to this problem. This will involve a ‘natural science’ overview of the background problem and why/how a particular campus operation and/or policy is relevant. </w:t>
      </w:r>
    </w:p>
    <w:p w14:paraId="7873FC92" w14:textId="77777777" w:rsidR="002B3991" w:rsidRDefault="002B3991" w:rsidP="002B3991">
      <w:pPr>
        <w:pStyle w:val="ListParagraph"/>
        <w:numPr>
          <w:ilvl w:val="0"/>
          <w:numId w:val="25"/>
        </w:numPr>
        <w:ind w:right="607"/>
        <w:rPr>
          <w:sz w:val="22"/>
          <w:szCs w:val="22"/>
        </w:rPr>
      </w:pPr>
      <w:r>
        <w:rPr>
          <w:sz w:val="22"/>
          <w:szCs w:val="22"/>
        </w:rPr>
        <w:t>An analysis/discussion of why the University does what you seek to change and its ecological, economic, ethical, policy, and/or other positive and negatives / costs and benefits. This will involve several different disciplines and likely include quantitative and qualitative analyses/descriptions.</w:t>
      </w:r>
    </w:p>
    <w:p w14:paraId="14AD569E" w14:textId="77777777" w:rsidR="002B3991" w:rsidRDefault="002B3991" w:rsidP="002B3991">
      <w:pPr>
        <w:pStyle w:val="ListParagraph"/>
        <w:numPr>
          <w:ilvl w:val="0"/>
          <w:numId w:val="25"/>
        </w:numPr>
        <w:ind w:right="607"/>
        <w:rPr>
          <w:sz w:val="22"/>
          <w:szCs w:val="22"/>
        </w:rPr>
      </w:pPr>
      <w:r>
        <w:rPr>
          <w:sz w:val="22"/>
          <w:szCs w:val="22"/>
        </w:rPr>
        <w:t>A detailed description of the alternative or improvement you propose. Depending on the focus of your proposal, this will include a detailed discussion based in the natural sciences, engineering, policy, and/or economics.  This will likely include quantitative and qualitative analyses/descriptions.</w:t>
      </w:r>
    </w:p>
    <w:p w14:paraId="58E09C53" w14:textId="77777777" w:rsidR="002B3991" w:rsidRDefault="002B3991" w:rsidP="002B3991">
      <w:pPr>
        <w:pStyle w:val="ListParagraph"/>
        <w:numPr>
          <w:ilvl w:val="0"/>
          <w:numId w:val="25"/>
        </w:numPr>
        <w:ind w:right="607"/>
        <w:rPr>
          <w:sz w:val="22"/>
          <w:szCs w:val="22"/>
        </w:rPr>
      </w:pPr>
      <w:r>
        <w:rPr>
          <w:sz w:val="22"/>
          <w:szCs w:val="22"/>
        </w:rPr>
        <w:t>A detailed description of the reasons why what your proposal will improve campus sustainability. This will include detailed discussion based in the natural sciences, economics, ethics, and/or policy and include quantitative and qualitative analyses/descriptions.</w:t>
      </w:r>
    </w:p>
    <w:p w14:paraId="3BDA0D72" w14:textId="77777777" w:rsidR="002B3991" w:rsidRDefault="002B3991" w:rsidP="002B3991">
      <w:pPr>
        <w:pStyle w:val="ListParagraph"/>
        <w:numPr>
          <w:ilvl w:val="0"/>
          <w:numId w:val="25"/>
        </w:numPr>
        <w:ind w:right="607"/>
        <w:rPr>
          <w:sz w:val="22"/>
          <w:szCs w:val="22"/>
        </w:rPr>
      </w:pPr>
      <w:r>
        <w:rPr>
          <w:sz w:val="22"/>
          <w:szCs w:val="22"/>
        </w:rPr>
        <w:t>How the impact and hopefully success of your project will be evaluated, including what evaluative criteria should be used and why.</w:t>
      </w:r>
    </w:p>
    <w:p w14:paraId="37429A78" w14:textId="77777777" w:rsidR="002B3991" w:rsidRDefault="002B3991" w:rsidP="002B3991">
      <w:pPr>
        <w:pStyle w:val="ListParagraph"/>
        <w:numPr>
          <w:ilvl w:val="0"/>
          <w:numId w:val="25"/>
        </w:numPr>
        <w:ind w:right="607"/>
        <w:rPr>
          <w:sz w:val="22"/>
          <w:szCs w:val="22"/>
        </w:rPr>
      </w:pPr>
      <w:r>
        <w:rPr>
          <w:sz w:val="22"/>
          <w:szCs w:val="22"/>
        </w:rPr>
        <w:t>A budget for implementing your proposal.</w:t>
      </w:r>
    </w:p>
    <w:p w14:paraId="112CAF16" w14:textId="77777777" w:rsidR="002B3991" w:rsidRDefault="002B3991" w:rsidP="002B3991">
      <w:pPr>
        <w:ind w:left="720" w:right="607"/>
        <w:rPr>
          <w:sz w:val="22"/>
          <w:szCs w:val="22"/>
        </w:rPr>
      </w:pPr>
    </w:p>
    <w:p w14:paraId="7A458906" w14:textId="77777777" w:rsidR="002B3991" w:rsidRDefault="002B3991" w:rsidP="002B3991">
      <w:pPr>
        <w:ind w:left="720" w:right="607"/>
        <w:rPr>
          <w:sz w:val="22"/>
          <w:szCs w:val="22"/>
        </w:rPr>
      </w:pPr>
      <w:r>
        <w:rPr>
          <w:sz w:val="22"/>
          <w:szCs w:val="22"/>
        </w:rPr>
        <w:t>During the semester you will do four assignments, and receiving feedback (from the professor and your peers), on: (1) a proposal outline; (2) topic (a); (3) topic (b); and (4) aspects of topic (c) and (d).</w:t>
      </w:r>
    </w:p>
    <w:p w14:paraId="58A6A78F" w14:textId="77777777" w:rsidR="002B3991" w:rsidRDefault="002B3991" w:rsidP="002B3991">
      <w:pPr>
        <w:ind w:left="720" w:right="607"/>
        <w:rPr>
          <w:sz w:val="22"/>
          <w:szCs w:val="22"/>
        </w:rPr>
      </w:pPr>
    </w:p>
    <w:p w14:paraId="0C7706DF" w14:textId="77777777" w:rsidR="002B3991" w:rsidRDefault="002B3991" w:rsidP="002B3991">
      <w:pPr>
        <w:ind w:left="720" w:right="607"/>
        <w:rPr>
          <w:sz w:val="22"/>
          <w:szCs w:val="22"/>
        </w:rPr>
      </w:pPr>
      <w:r w:rsidRPr="007D71CA">
        <w:rPr>
          <w:sz w:val="22"/>
          <w:szCs w:val="22"/>
        </w:rPr>
        <w:t>All projects</w:t>
      </w:r>
      <w:r>
        <w:rPr>
          <w:sz w:val="22"/>
          <w:szCs w:val="22"/>
        </w:rPr>
        <w:t>/proposals</w:t>
      </w:r>
      <w:r w:rsidRPr="007D71CA">
        <w:rPr>
          <w:sz w:val="22"/>
          <w:szCs w:val="22"/>
        </w:rPr>
        <w:t xml:space="preserve"> require </w:t>
      </w:r>
      <w:r>
        <w:rPr>
          <w:sz w:val="22"/>
          <w:szCs w:val="22"/>
        </w:rPr>
        <w:t xml:space="preserve">focused, </w:t>
      </w:r>
      <w:r w:rsidRPr="007D71CA">
        <w:rPr>
          <w:sz w:val="22"/>
          <w:szCs w:val="22"/>
        </w:rPr>
        <w:t xml:space="preserve">in-depth work – the equivalent of producing an </w:t>
      </w:r>
      <w:r w:rsidRPr="007D71CA">
        <w:rPr>
          <w:i/>
          <w:iCs/>
          <w:sz w:val="22"/>
          <w:szCs w:val="22"/>
          <w:u w:val="single"/>
        </w:rPr>
        <w:t>excellent, concise, fully referenced</w:t>
      </w:r>
      <w:r w:rsidRPr="007D71CA">
        <w:rPr>
          <w:sz w:val="22"/>
          <w:szCs w:val="22"/>
        </w:rPr>
        <w:t xml:space="preserve"> 2</w:t>
      </w:r>
      <w:r>
        <w:rPr>
          <w:sz w:val="22"/>
          <w:szCs w:val="22"/>
        </w:rPr>
        <w:t>0 to 25</w:t>
      </w:r>
      <w:r w:rsidRPr="007D71CA">
        <w:rPr>
          <w:sz w:val="22"/>
          <w:szCs w:val="22"/>
        </w:rPr>
        <w:t xml:space="preserve">-page research paper. </w:t>
      </w:r>
      <w:r w:rsidRPr="007D71CA">
        <w:rPr>
          <w:b/>
          <w:sz w:val="22"/>
          <w:szCs w:val="22"/>
        </w:rPr>
        <w:t>HOWEVER</w:t>
      </w:r>
      <w:r w:rsidRPr="007D71CA">
        <w:rPr>
          <w:sz w:val="22"/>
          <w:szCs w:val="22"/>
        </w:rPr>
        <w:t xml:space="preserve"> - Your project </w:t>
      </w:r>
      <w:r>
        <w:rPr>
          <w:sz w:val="22"/>
          <w:szCs w:val="22"/>
        </w:rPr>
        <w:t xml:space="preserve">will </w:t>
      </w:r>
      <w:r w:rsidRPr="007D71CA">
        <w:rPr>
          <w:sz w:val="22"/>
          <w:szCs w:val="22"/>
        </w:rPr>
        <w:t>not result in a traditional 2</w:t>
      </w:r>
      <w:r>
        <w:rPr>
          <w:sz w:val="22"/>
          <w:szCs w:val="22"/>
        </w:rPr>
        <w:t>0 to 25</w:t>
      </w:r>
      <w:r w:rsidRPr="007D71CA">
        <w:rPr>
          <w:sz w:val="22"/>
          <w:szCs w:val="22"/>
        </w:rPr>
        <w:t>-page research paper</w:t>
      </w:r>
      <w:r>
        <w:rPr>
          <w:sz w:val="22"/>
          <w:szCs w:val="22"/>
        </w:rPr>
        <w:t xml:space="preserve"> but a shorter, very concise, very well referenced proposal</w:t>
      </w:r>
      <w:r w:rsidRPr="007D71CA">
        <w:rPr>
          <w:sz w:val="22"/>
          <w:szCs w:val="22"/>
        </w:rPr>
        <w:t xml:space="preserve">. </w:t>
      </w:r>
      <w:r>
        <w:rPr>
          <w:sz w:val="22"/>
          <w:szCs w:val="22"/>
        </w:rPr>
        <w:t>R</w:t>
      </w:r>
      <w:r w:rsidRPr="007D71CA">
        <w:rPr>
          <w:sz w:val="22"/>
          <w:szCs w:val="22"/>
        </w:rPr>
        <w:t xml:space="preserve">egardless of the type </w:t>
      </w:r>
      <w:r>
        <w:rPr>
          <w:sz w:val="22"/>
          <w:szCs w:val="22"/>
        </w:rPr>
        <w:t>and length of the final proposal</w:t>
      </w:r>
      <w:r w:rsidRPr="007D71CA">
        <w:rPr>
          <w:sz w:val="22"/>
          <w:szCs w:val="22"/>
        </w:rPr>
        <w:t xml:space="preserve">, you must put in the equivalent amount of work necessary to produce an </w:t>
      </w:r>
      <w:r w:rsidRPr="007D71CA">
        <w:rPr>
          <w:i/>
          <w:iCs/>
          <w:sz w:val="22"/>
          <w:szCs w:val="22"/>
          <w:u w:val="single"/>
        </w:rPr>
        <w:t>excellent, concise, fully referenced</w:t>
      </w:r>
      <w:r w:rsidRPr="007D71CA">
        <w:rPr>
          <w:sz w:val="22"/>
          <w:szCs w:val="22"/>
        </w:rPr>
        <w:t xml:space="preserve"> 2</w:t>
      </w:r>
      <w:r>
        <w:rPr>
          <w:sz w:val="22"/>
          <w:szCs w:val="22"/>
        </w:rPr>
        <w:t>0 to 25</w:t>
      </w:r>
      <w:r w:rsidRPr="007D71CA">
        <w:rPr>
          <w:sz w:val="22"/>
          <w:szCs w:val="22"/>
        </w:rPr>
        <w:t xml:space="preserve">-page research paper – which is a large amount of work. </w:t>
      </w:r>
      <w:r>
        <w:rPr>
          <w:sz w:val="22"/>
          <w:szCs w:val="22"/>
        </w:rPr>
        <w:t xml:space="preserve">That is why we will do interim assignments related to finishing the proposal – to make sure you get off to a good start and stay on track. </w:t>
      </w:r>
      <w:r w:rsidRPr="007D71CA">
        <w:rPr>
          <w:sz w:val="22"/>
          <w:szCs w:val="22"/>
        </w:rPr>
        <w:t xml:space="preserve">The </w:t>
      </w:r>
      <w:r w:rsidRPr="007D71CA">
        <w:rPr>
          <w:sz w:val="22"/>
          <w:szCs w:val="22"/>
        </w:rPr>
        <w:lastRenderedPageBreak/>
        <w:t xml:space="preserve">standards for </w:t>
      </w:r>
      <w:r>
        <w:rPr>
          <w:sz w:val="22"/>
          <w:szCs w:val="22"/>
        </w:rPr>
        <w:t xml:space="preserve">the proposal required </w:t>
      </w:r>
      <w:r w:rsidRPr="007D71CA">
        <w:rPr>
          <w:sz w:val="22"/>
          <w:szCs w:val="22"/>
        </w:rPr>
        <w:t xml:space="preserve">in this course are very high. Start working on your project today. No kidding. Start today. </w:t>
      </w:r>
      <w:r w:rsidRPr="00DE0CEA">
        <w:rPr>
          <w:sz w:val="22"/>
          <w:szCs w:val="22"/>
        </w:rPr>
        <w:sym w:font="Wingdings" w:char="F04A"/>
      </w:r>
    </w:p>
    <w:p w14:paraId="4D4F5E65" w14:textId="77777777" w:rsidR="002B3991" w:rsidRDefault="002B3991" w:rsidP="002B3991">
      <w:pPr>
        <w:ind w:left="720" w:right="607"/>
        <w:rPr>
          <w:sz w:val="22"/>
          <w:szCs w:val="22"/>
        </w:rPr>
      </w:pPr>
    </w:p>
    <w:p w14:paraId="78E52A2C" w14:textId="77777777" w:rsidR="002B3991" w:rsidRDefault="002B3991" w:rsidP="002B3991">
      <w:pPr>
        <w:ind w:left="720" w:right="607"/>
        <w:rPr>
          <w:sz w:val="22"/>
          <w:szCs w:val="22"/>
        </w:rPr>
      </w:pPr>
      <w:r>
        <w:rPr>
          <w:sz w:val="22"/>
          <w:szCs w:val="22"/>
        </w:rPr>
        <w:t>A detailed grading rubric will be distributed after you submit the outline – and will reflect what your “patenting funding source” requires. Essentially (and, again, reflecting the approved outline). separate sets of points will be assigned to, inter alia: the quality of topics (a)-(f) above; your writing; the quality of your sources; the accuracy of your references; the fit between your proposal and the instructions provided by the ‘funding organization’; the overall quality of the proposal; and the appendices (if any). Do not worry, I will take into account differences in proposals that reflect differences in the instructions provided by the ‘funding organization.’ You are not being graded against each other. You are being graded with respect to what we agree (via your outline) that the ‘funding organization’ wants, how well you deliver it, and any ancillary annexes you and I agree you should do (which will only be necessary if the proposal has a strict, small page limit).</w:t>
      </w:r>
    </w:p>
    <w:p w14:paraId="0A8FBFE4" w14:textId="77777777" w:rsidR="002B3991" w:rsidRDefault="002B3991" w:rsidP="002B3991">
      <w:pPr>
        <w:ind w:left="720" w:right="607"/>
        <w:rPr>
          <w:sz w:val="22"/>
          <w:szCs w:val="22"/>
        </w:rPr>
      </w:pPr>
    </w:p>
    <w:p w14:paraId="47C14281" w14:textId="77777777" w:rsidR="002B3991" w:rsidRPr="007D71CA" w:rsidRDefault="002B3991" w:rsidP="002B3991">
      <w:pPr>
        <w:ind w:left="720" w:right="607"/>
        <w:rPr>
          <w:sz w:val="22"/>
          <w:szCs w:val="22"/>
        </w:rPr>
      </w:pPr>
      <w:r w:rsidRPr="007D71CA">
        <w:rPr>
          <w:sz w:val="22"/>
          <w:szCs w:val="22"/>
        </w:rPr>
        <w:t xml:space="preserve">The final </w:t>
      </w:r>
      <w:r>
        <w:rPr>
          <w:sz w:val="22"/>
          <w:szCs w:val="22"/>
        </w:rPr>
        <w:t xml:space="preserve">project </w:t>
      </w:r>
      <w:r w:rsidRPr="007D71CA">
        <w:rPr>
          <w:sz w:val="22"/>
          <w:szCs w:val="22"/>
        </w:rPr>
        <w:t>is due no later than the scheduled exam period for this class. Turn in one copy on paper and one copy directly via email by noon, as an attachment in MS Word. No PDFs, Google docs, etc. No extensions. Late submissions will be penalized one full letter grade if late; a 2</w:t>
      </w:r>
      <w:r w:rsidRPr="007D71CA">
        <w:rPr>
          <w:sz w:val="22"/>
          <w:szCs w:val="22"/>
          <w:vertAlign w:val="superscript"/>
        </w:rPr>
        <w:t>nd</w:t>
      </w:r>
      <w:r w:rsidRPr="007D71CA">
        <w:rPr>
          <w:sz w:val="22"/>
          <w:szCs w:val="22"/>
        </w:rPr>
        <w:t xml:space="preserve"> full letter grade if more than </w:t>
      </w:r>
      <w:r>
        <w:rPr>
          <w:sz w:val="22"/>
          <w:szCs w:val="22"/>
        </w:rPr>
        <w:t>6</w:t>
      </w:r>
      <w:r w:rsidRPr="007D71CA">
        <w:rPr>
          <w:sz w:val="22"/>
          <w:szCs w:val="22"/>
        </w:rPr>
        <w:t xml:space="preserve"> hours late; and a 3</w:t>
      </w:r>
      <w:r w:rsidRPr="007D71CA">
        <w:rPr>
          <w:sz w:val="22"/>
          <w:szCs w:val="22"/>
          <w:vertAlign w:val="superscript"/>
        </w:rPr>
        <w:t>rd</w:t>
      </w:r>
      <w:r w:rsidRPr="007D71CA">
        <w:rPr>
          <w:sz w:val="22"/>
          <w:szCs w:val="22"/>
        </w:rPr>
        <w:t xml:space="preserve"> full letter grade if late more than 24 hours. </w:t>
      </w:r>
      <w:r>
        <w:rPr>
          <w:sz w:val="22"/>
          <w:szCs w:val="22"/>
        </w:rPr>
        <w:t xml:space="preserve">I don’t do this to be mean but to reinforce the importance of doing things on-time. </w:t>
      </w:r>
      <w:r w:rsidRPr="007D71CA">
        <w:rPr>
          <w:sz w:val="22"/>
          <w:szCs w:val="22"/>
        </w:rPr>
        <w:t>Early submissions allowed.</w:t>
      </w:r>
      <w:r>
        <w:rPr>
          <w:sz w:val="22"/>
          <w:szCs w:val="22"/>
        </w:rPr>
        <w:t xml:space="preserve"> </w:t>
      </w:r>
    </w:p>
    <w:p w14:paraId="5C211CF0" w14:textId="77777777" w:rsidR="002B3991" w:rsidRDefault="002B3991" w:rsidP="002B3991">
      <w:pPr>
        <w:ind w:left="720" w:right="607"/>
        <w:rPr>
          <w:sz w:val="22"/>
          <w:szCs w:val="22"/>
        </w:rPr>
      </w:pPr>
    </w:p>
    <w:p w14:paraId="7D60075D" w14:textId="77777777" w:rsidR="002B3991" w:rsidRDefault="002B3991" w:rsidP="002B3991">
      <w:pPr>
        <w:ind w:left="720" w:right="607"/>
        <w:rPr>
          <w:sz w:val="22"/>
          <w:szCs w:val="22"/>
        </w:rPr>
      </w:pPr>
    </w:p>
    <w:p w14:paraId="6807755E" w14:textId="77777777" w:rsidR="002B3991" w:rsidRPr="007D71CA" w:rsidRDefault="002B3991" w:rsidP="002B3991">
      <w:pPr>
        <w:ind w:left="720" w:right="607"/>
        <w:rPr>
          <w:sz w:val="22"/>
          <w:szCs w:val="22"/>
        </w:rPr>
      </w:pPr>
    </w:p>
    <w:p w14:paraId="012E7749" w14:textId="77777777" w:rsidR="002B3991" w:rsidRPr="007D71CA" w:rsidRDefault="002B3991" w:rsidP="002B3991">
      <w:pPr>
        <w:ind w:left="720" w:right="607"/>
        <w:rPr>
          <w:b/>
          <w:sz w:val="22"/>
          <w:szCs w:val="22"/>
        </w:rPr>
      </w:pPr>
      <w:r w:rsidRPr="007D71CA">
        <w:rPr>
          <w:b/>
          <w:sz w:val="22"/>
          <w:szCs w:val="22"/>
        </w:rPr>
        <w:t>E</w:t>
      </w:r>
      <w:r>
        <w:rPr>
          <w:b/>
          <w:sz w:val="22"/>
          <w:szCs w:val="22"/>
        </w:rPr>
        <w:t>xtra Document</w:t>
      </w:r>
      <w:r w:rsidRPr="007D71CA">
        <w:rPr>
          <w:b/>
          <w:sz w:val="22"/>
          <w:szCs w:val="22"/>
        </w:rPr>
        <w:t>.</w:t>
      </w:r>
    </w:p>
    <w:p w14:paraId="6EA2E0B7" w14:textId="77777777" w:rsidR="002B3991" w:rsidRDefault="002B3991" w:rsidP="002B3991">
      <w:pPr>
        <w:ind w:left="720" w:right="607"/>
        <w:rPr>
          <w:sz w:val="22"/>
          <w:szCs w:val="22"/>
        </w:rPr>
      </w:pPr>
      <w:r w:rsidRPr="007D71CA">
        <w:rPr>
          <w:sz w:val="22"/>
          <w:szCs w:val="22"/>
        </w:rPr>
        <w:t xml:space="preserve">The project </w:t>
      </w:r>
      <w:r>
        <w:rPr>
          <w:sz w:val="22"/>
          <w:szCs w:val="22"/>
        </w:rPr>
        <w:t>is designed for students to enhance their research and analytical skills related to examining sustainability issues. This includes enhancing your ability to ask the right sets of questions and understanding what disciplines and methods you would seek out to help you answer the questions. Understanding sustainability and how to address it includes examining our role, and the role of institutions we engage with, play in exacerbating or reducing sustainability problems. This process can be enhanced by honest and active reflection on what we know, how we know it, what we are learning, and how we are learning it.</w:t>
      </w:r>
    </w:p>
    <w:p w14:paraId="7993CB55" w14:textId="77777777" w:rsidR="002B3991" w:rsidRDefault="002B3991" w:rsidP="002B3991">
      <w:pPr>
        <w:ind w:left="720" w:right="607"/>
        <w:rPr>
          <w:sz w:val="22"/>
          <w:szCs w:val="22"/>
        </w:rPr>
      </w:pPr>
    </w:p>
    <w:p w14:paraId="35EC7530" w14:textId="77777777" w:rsidR="002B3991" w:rsidRPr="007D71CA" w:rsidRDefault="002B3991" w:rsidP="002B3991">
      <w:pPr>
        <w:ind w:left="720" w:right="607"/>
        <w:rPr>
          <w:sz w:val="22"/>
          <w:szCs w:val="22"/>
        </w:rPr>
      </w:pPr>
      <w:r>
        <w:rPr>
          <w:sz w:val="22"/>
          <w:szCs w:val="22"/>
        </w:rPr>
        <w:t xml:space="preserve">In keeping with the goals and process of such reflections, </w:t>
      </w:r>
      <w:commentRangeStart w:id="36"/>
      <w:r w:rsidRPr="007D71CA">
        <w:rPr>
          <w:sz w:val="22"/>
          <w:szCs w:val="22"/>
        </w:rPr>
        <w:t xml:space="preserve">each </w:t>
      </w:r>
      <w:r>
        <w:rPr>
          <w:sz w:val="22"/>
          <w:szCs w:val="22"/>
        </w:rPr>
        <w:t xml:space="preserve">final project </w:t>
      </w:r>
      <w:r w:rsidRPr="007D71CA">
        <w:rPr>
          <w:sz w:val="22"/>
          <w:szCs w:val="22"/>
          <w:u w:val="single"/>
        </w:rPr>
        <w:t>must</w:t>
      </w:r>
      <w:r w:rsidRPr="007D71CA">
        <w:rPr>
          <w:sz w:val="22"/>
          <w:szCs w:val="22"/>
        </w:rPr>
        <w:t xml:space="preserve"> include a</w:t>
      </w:r>
      <w:r>
        <w:rPr>
          <w:sz w:val="22"/>
          <w:szCs w:val="22"/>
        </w:rPr>
        <w:t xml:space="preserve"> separate 2-</w:t>
      </w:r>
      <w:r w:rsidRPr="007D71CA">
        <w:rPr>
          <w:sz w:val="22"/>
          <w:szCs w:val="22"/>
        </w:rPr>
        <w:t xml:space="preserve">page </w:t>
      </w:r>
      <w:r>
        <w:rPr>
          <w:sz w:val="22"/>
          <w:szCs w:val="22"/>
        </w:rPr>
        <w:t xml:space="preserve">document </w:t>
      </w:r>
      <w:r w:rsidRPr="007D71CA">
        <w:rPr>
          <w:sz w:val="22"/>
          <w:szCs w:val="22"/>
        </w:rPr>
        <w:t xml:space="preserve">that details how </w:t>
      </w:r>
      <w:r>
        <w:rPr>
          <w:sz w:val="22"/>
          <w:szCs w:val="22"/>
        </w:rPr>
        <w:t xml:space="preserve">researching the issue and </w:t>
      </w:r>
      <w:r w:rsidRPr="007D71CA">
        <w:rPr>
          <w:sz w:val="22"/>
          <w:szCs w:val="22"/>
        </w:rPr>
        <w:t xml:space="preserve">developing and writing the </w:t>
      </w:r>
      <w:r>
        <w:rPr>
          <w:sz w:val="22"/>
          <w:szCs w:val="22"/>
        </w:rPr>
        <w:t xml:space="preserve">proposal </w:t>
      </w:r>
      <w:r w:rsidRPr="007D71CA">
        <w:rPr>
          <w:sz w:val="22"/>
          <w:szCs w:val="22"/>
        </w:rPr>
        <w:t xml:space="preserve">demonstrates </w:t>
      </w:r>
      <w:r>
        <w:rPr>
          <w:sz w:val="22"/>
          <w:szCs w:val="22"/>
        </w:rPr>
        <w:t>3</w:t>
      </w:r>
      <w:r w:rsidRPr="007D71CA">
        <w:rPr>
          <w:sz w:val="22"/>
          <w:szCs w:val="22"/>
        </w:rPr>
        <w:t xml:space="preserve"> or more of the Environmental Studies </w:t>
      </w:r>
      <w:r>
        <w:rPr>
          <w:sz w:val="22"/>
          <w:szCs w:val="22"/>
        </w:rPr>
        <w:t xml:space="preserve">program goals for student learning outcome (SLOs; two of more of the Interdisciplinary (ID) SLOs listed below; and </w:t>
      </w:r>
      <w:commentRangeEnd w:id="36"/>
      <w:r>
        <w:rPr>
          <w:rStyle w:val="CommentReference"/>
        </w:rPr>
        <w:commentReference w:id="36"/>
      </w:r>
      <w:r w:rsidRPr="007D71CA">
        <w:rPr>
          <w:sz w:val="22"/>
          <w:szCs w:val="22"/>
        </w:rPr>
        <w:t xml:space="preserve">2 or more of the IDEA form </w:t>
      </w:r>
      <w:r>
        <w:rPr>
          <w:sz w:val="22"/>
          <w:szCs w:val="22"/>
        </w:rPr>
        <w:t xml:space="preserve">SLOs </w:t>
      </w:r>
      <w:r w:rsidRPr="007D71CA">
        <w:rPr>
          <w:sz w:val="22"/>
          <w:szCs w:val="22"/>
        </w:rPr>
        <w:t xml:space="preserve">listed below (the IDEA form is the online course evaluation form students complete at the end of the term). The </w:t>
      </w:r>
      <w:r>
        <w:rPr>
          <w:sz w:val="22"/>
          <w:szCs w:val="22"/>
        </w:rPr>
        <w:t xml:space="preserve">document </w:t>
      </w:r>
      <w:r w:rsidRPr="007D71CA">
        <w:rPr>
          <w:sz w:val="22"/>
          <w:szCs w:val="22"/>
        </w:rPr>
        <w:t xml:space="preserve">should list the goal and </w:t>
      </w:r>
      <w:r>
        <w:rPr>
          <w:sz w:val="22"/>
          <w:szCs w:val="22"/>
        </w:rPr>
        <w:t xml:space="preserve">the discuss </w:t>
      </w:r>
      <w:r w:rsidRPr="007D71CA">
        <w:rPr>
          <w:sz w:val="22"/>
          <w:szCs w:val="22"/>
        </w:rPr>
        <w:t xml:space="preserve">how </w:t>
      </w:r>
      <w:r>
        <w:rPr>
          <w:sz w:val="22"/>
          <w:szCs w:val="22"/>
        </w:rPr>
        <w:t xml:space="preserve">this course and/or </w:t>
      </w:r>
      <w:r w:rsidRPr="007D71CA">
        <w:rPr>
          <w:sz w:val="22"/>
          <w:szCs w:val="22"/>
        </w:rPr>
        <w:t xml:space="preserve">preparing the </w:t>
      </w:r>
      <w:r>
        <w:rPr>
          <w:sz w:val="22"/>
          <w:szCs w:val="22"/>
        </w:rPr>
        <w:t xml:space="preserve">project </w:t>
      </w:r>
      <w:r w:rsidRPr="007D71CA">
        <w:rPr>
          <w:sz w:val="22"/>
          <w:szCs w:val="22"/>
        </w:rPr>
        <w:t>did this and how. Not all students or p</w:t>
      </w:r>
      <w:r>
        <w:rPr>
          <w:sz w:val="22"/>
          <w:szCs w:val="22"/>
        </w:rPr>
        <w:t xml:space="preserve">rojects </w:t>
      </w:r>
      <w:r w:rsidRPr="007D71CA">
        <w:rPr>
          <w:sz w:val="22"/>
          <w:szCs w:val="22"/>
        </w:rPr>
        <w:t xml:space="preserve">will </w:t>
      </w:r>
      <w:r>
        <w:rPr>
          <w:sz w:val="22"/>
          <w:szCs w:val="22"/>
        </w:rPr>
        <w:t xml:space="preserve">relate to </w:t>
      </w:r>
      <w:r w:rsidRPr="007D71CA">
        <w:rPr>
          <w:sz w:val="22"/>
          <w:szCs w:val="22"/>
        </w:rPr>
        <w:t>all these goals, but each will easily meet several.</w:t>
      </w:r>
    </w:p>
    <w:p w14:paraId="4B588F46" w14:textId="77777777" w:rsidR="002B3991" w:rsidRPr="007D71CA" w:rsidRDefault="002B3991" w:rsidP="002B3991">
      <w:pPr>
        <w:ind w:left="720" w:right="607"/>
        <w:rPr>
          <w:sz w:val="22"/>
          <w:szCs w:val="22"/>
        </w:rPr>
      </w:pPr>
    </w:p>
    <w:p w14:paraId="1F7D4C4B" w14:textId="77777777" w:rsidR="002B3991" w:rsidRPr="007D71CA" w:rsidRDefault="002B3991" w:rsidP="002B3991">
      <w:pPr>
        <w:ind w:left="720" w:right="607"/>
        <w:rPr>
          <w:sz w:val="22"/>
          <w:szCs w:val="22"/>
        </w:rPr>
      </w:pPr>
      <w:r w:rsidRPr="007D71CA">
        <w:rPr>
          <w:sz w:val="22"/>
          <w:szCs w:val="22"/>
        </w:rPr>
        <w:t>Environmental Studies program goals</w:t>
      </w:r>
      <w:r>
        <w:rPr>
          <w:sz w:val="22"/>
          <w:szCs w:val="22"/>
        </w:rPr>
        <w:t xml:space="preserve"> for SLOs</w:t>
      </w:r>
      <w:r w:rsidRPr="007D71CA">
        <w:rPr>
          <w:sz w:val="22"/>
          <w:szCs w:val="22"/>
        </w:rPr>
        <w:t>:</w:t>
      </w:r>
    </w:p>
    <w:p w14:paraId="24E4A740" w14:textId="77777777" w:rsidR="002B3991" w:rsidRPr="007D71CA" w:rsidRDefault="002B3991" w:rsidP="002B3991">
      <w:pPr>
        <w:numPr>
          <w:ilvl w:val="0"/>
          <w:numId w:val="15"/>
        </w:numPr>
        <w:ind w:left="1080" w:right="607"/>
        <w:rPr>
          <w:sz w:val="22"/>
          <w:szCs w:val="22"/>
        </w:rPr>
      </w:pPr>
      <w:r w:rsidRPr="007D71CA">
        <w:rPr>
          <w:sz w:val="22"/>
          <w:szCs w:val="22"/>
        </w:rPr>
        <w:t>Understand fundamental physical, chemical and biological processes impacting environmental issues.</w:t>
      </w:r>
    </w:p>
    <w:p w14:paraId="72F0F918" w14:textId="77777777" w:rsidR="002B3991" w:rsidRPr="007D71CA" w:rsidRDefault="002B3991" w:rsidP="002B3991">
      <w:pPr>
        <w:numPr>
          <w:ilvl w:val="0"/>
          <w:numId w:val="15"/>
        </w:numPr>
        <w:spacing w:before="100" w:beforeAutospacing="1" w:after="100" w:afterAutospacing="1"/>
        <w:ind w:left="1080" w:right="607"/>
        <w:rPr>
          <w:sz w:val="22"/>
          <w:szCs w:val="22"/>
        </w:rPr>
      </w:pPr>
      <w:r w:rsidRPr="007D71CA">
        <w:rPr>
          <w:sz w:val="22"/>
          <w:szCs w:val="22"/>
        </w:rPr>
        <w:t>Understand fundamental concepts from the social sciences and humanities impacting environmental policy and perspectives/thoughts on environmental issues.</w:t>
      </w:r>
    </w:p>
    <w:p w14:paraId="21910C6D" w14:textId="77777777" w:rsidR="002B3991" w:rsidRPr="007D71CA" w:rsidRDefault="002B3991" w:rsidP="002B3991">
      <w:pPr>
        <w:numPr>
          <w:ilvl w:val="0"/>
          <w:numId w:val="15"/>
        </w:numPr>
        <w:spacing w:before="100" w:beforeAutospacing="1" w:after="100" w:afterAutospacing="1"/>
        <w:ind w:left="1080" w:right="607"/>
        <w:rPr>
          <w:sz w:val="22"/>
          <w:szCs w:val="22"/>
        </w:rPr>
      </w:pPr>
      <w:r w:rsidRPr="007D71CA">
        <w:rPr>
          <w:sz w:val="22"/>
          <w:szCs w:val="22"/>
        </w:rPr>
        <w:t>Analyze environmental issues using appropriate tools drawn from the natural sciences, social sciences, and/or humanities.</w:t>
      </w:r>
    </w:p>
    <w:p w14:paraId="54966B11" w14:textId="77777777" w:rsidR="002B3991" w:rsidRPr="007D71CA" w:rsidRDefault="002B3991" w:rsidP="002B3991">
      <w:pPr>
        <w:numPr>
          <w:ilvl w:val="0"/>
          <w:numId w:val="15"/>
        </w:numPr>
        <w:spacing w:before="100" w:beforeAutospacing="1" w:after="100" w:afterAutospacing="1"/>
        <w:ind w:left="1080" w:right="607"/>
        <w:rPr>
          <w:sz w:val="22"/>
          <w:szCs w:val="22"/>
        </w:rPr>
      </w:pPr>
      <w:r w:rsidRPr="007D71CA">
        <w:rPr>
          <w:sz w:val="22"/>
          <w:szCs w:val="22"/>
        </w:rPr>
        <w:t>Communicate effectively about complex environmental issues for expert and general audiences.</w:t>
      </w:r>
    </w:p>
    <w:p w14:paraId="2996513B" w14:textId="77777777" w:rsidR="002B3991" w:rsidRPr="007D71CA" w:rsidRDefault="002B3991" w:rsidP="002B3991">
      <w:pPr>
        <w:numPr>
          <w:ilvl w:val="0"/>
          <w:numId w:val="15"/>
        </w:numPr>
        <w:spacing w:before="100" w:beforeAutospacing="1" w:after="100" w:afterAutospacing="1"/>
        <w:ind w:left="1080" w:right="607"/>
        <w:rPr>
          <w:sz w:val="22"/>
          <w:szCs w:val="22"/>
        </w:rPr>
      </w:pPr>
      <w:r w:rsidRPr="007D71CA">
        <w:rPr>
          <w:sz w:val="22"/>
          <w:szCs w:val="22"/>
        </w:rPr>
        <w:t>Critically evaluate the ramifications of human interaction with the environment from a scientific, social, and economic perspective.</w:t>
      </w:r>
    </w:p>
    <w:p w14:paraId="06B7070C" w14:textId="77777777" w:rsidR="002B3991" w:rsidRPr="007D71CA" w:rsidRDefault="002B3991" w:rsidP="002B3991">
      <w:pPr>
        <w:numPr>
          <w:ilvl w:val="0"/>
          <w:numId w:val="15"/>
        </w:numPr>
        <w:ind w:left="1080" w:right="607"/>
        <w:rPr>
          <w:sz w:val="22"/>
          <w:szCs w:val="22"/>
        </w:rPr>
      </w:pPr>
      <w:r w:rsidRPr="007D71CA">
        <w:rPr>
          <w:sz w:val="22"/>
          <w:szCs w:val="22"/>
        </w:rPr>
        <w:t>Bring awareness of social and environmental justice as important components of sustainable solutions.</w:t>
      </w:r>
    </w:p>
    <w:p w14:paraId="36961D32" w14:textId="77777777" w:rsidR="002B3991" w:rsidRDefault="002B3991" w:rsidP="002B3991">
      <w:pPr>
        <w:tabs>
          <w:tab w:val="left" w:pos="220"/>
          <w:tab w:val="left" w:pos="720"/>
        </w:tabs>
        <w:autoSpaceDE w:val="0"/>
        <w:autoSpaceDN w:val="0"/>
        <w:adjustRightInd w:val="0"/>
        <w:ind w:left="720" w:right="607"/>
        <w:rPr>
          <w:sz w:val="22"/>
          <w:szCs w:val="22"/>
        </w:rPr>
      </w:pPr>
    </w:p>
    <w:p w14:paraId="37EAC5BB" w14:textId="77777777" w:rsidR="002B3991" w:rsidRDefault="002B3991" w:rsidP="002B3991">
      <w:pPr>
        <w:tabs>
          <w:tab w:val="left" w:pos="220"/>
          <w:tab w:val="left" w:pos="720"/>
        </w:tabs>
        <w:autoSpaceDE w:val="0"/>
        <w:autoSpaceDN w:val="0"/>
        <w:adjustRightInd w:val="0"/>
        <w:ind w:left="720" w:right="607"/>
        <w:rPr>
          <w:sz w:val="22"/>
          <w:szCs w:val="22"/>
        </w:rPr>
      </w:pPr>
    </w:p>
    <w:p w14:paraId="44B0641C" w14:textId="77777777" w:rsidR="002B3991" w:rsidRDefault="002B3991" w:rsidP="002B3991">
      <w:pPr>
        <w:tabs>
          <w:tab w:val="left" w:pos="220"/>
          <w:tab w:val="left" w:pos="720"/>
        </w:tabs>
        <w:autoSpaceDE w:val="0"/>
        <w:autoSpaceDN w:val="0"/>
        <w:adjustRightInd w:val="0"/>
        <w:ind w:left="720" w:right="607"/>
        <w:rPr>
          <w:sz w:val="22"/>
          <w:szCs w:val="22"/>
        </w:rPr>
      </w:pPr>
    </w:p>
    <w:p w14:paraId="3DFD6375" w14:textId="77777777" w:rsidR="002B3991" w:rsidRDefault="002B3991" w:rsidP="002B3991">
      <w:pPr>
        <w:tabs>
          <w:tab w:val="left" w:pos="220"/>
          <w:tab w:val="left" w:pos="720"/>
        </w:tabs>
        <w:autoSpaceDE w:val="0"/>
        <w:autoSpaceDN w:val="0"/>
        <w:adjustRightInd w:val="0"/>
        <w:ind w:left="720" w:right="607"/>
        <w:rPr>
          <w:sz w:val="22"/>
          <w:szCs w:val="22"/>
        </w:rPr>
      </w:pPr>
    </w:p>
    <w:p w14:paraId="3CDD5ED0" w14:textId="77777777" w:rsidR="002B3991" w:rsidRDefault="002B3991" w:rsidP="002B3991">
      <w:pPr>
        <w:tabs>
          <w:tab w:val="left" w:pos="220"/>
          <w:tab w:val="left" w:pos="720"/>
        </w:tabs>
        <w:autoSpaceDE w:val="0"/>
        <w:autoSpaceDN w:val="0"/>
        <w:adjustRightInd w:val="0"/>
        <w:ind w:left="720" w:right="607"/>
        <w:rPr>
          <w:sz w:val="22"/>
          <w:szCs w:val="22"/>
        </w:rPr>
      </w:pPr>
      <w:proofErr w:type="spellStart"/>
      <w:r>
        <w:rPr>
          <w:sz w:val="22"/>
          <w:szCs w:val="22"/>
        </w:rPr>
        <w:lastRenderedPageBreak/>
        <w:t>Magis</w:t>
      </w:r>
      <w:proofErr w:type="spellEnd"/>
      <w:r>
        <w:rPr>
          <w:sz w:val="22"/>
          <w:szCs w:val="22"/>
        </w:rPr>
        <w:t xml:space="preserve"> Core ID SLOs:</w:t>
      </w:r>
    </w:p>
    <w:p w14:paraId="138B2D34" w14:textId="77777777" w:rsidR="002B3991" w:rsidRPr="004C5553" w:rsidRDefault="002B3991" w:rsidP="002B3991">
      <w:pPr>
        <w:pStyle w:val="Heading1"/>
        <w:keepLines w:val="0"/>
        <w:numPr>
          <w:ilvl w:val="0"/>
          <w:numId w:val="26"/>
        </w:numPr>
        <w:spacing w:before="0"/>
        <w:ind w:right="-270"/>
        <w:rPr>
          <w:rFonts w:ascii="Times New Roman" w:hAnsi="Times New Roman"/>
          <w:color w:val="auto"/>
          <w:sz w:val="22"/>
          <w:szCs w:val="22"/>
        </w:rPr>
      </w:pPr>
      <w:r w:rsidRPr="004C5553">
        <w:rPr>
          <w:rFonts w:ascii="Times New Roman" w:hAnsi="Times New Roman"/>
          <w:color w:val="auto"/>
          <w:sz w:val="22"/>
          <w:szCs w:val="22"/>
        </w:rPr>
        <w:t>Synthesize or draw conclusions by connecting examples, data, facts, or theories from more than one perspective or field of study.</w:t>
      </w:r>
    </w:p>
    <w:p w14:paraId="5D51DCFC" w14:textId="77777777" w:rsidR="002B3991" w:rsidRPr="004C5553" w:rsidRDefault="002B3991" w:rsidP="002B3991">
      <w:pPr>
        <w:pStyle w:val="Heading1"/>
        <w:keepLines w:val="0"/>
        <w:numPr>
          <w:ilvl w:val="0"/>
          <w:numId w:val="26"/>
        </w:numPr>
        <w:spacing w:before="0"/>
        <w:ind w:right="-270"/>
        <w:rPr>
          <w:rFonts w:ascii="Times New Roman" w:hAnsi="Times New Roman"/>
          <w:color w:val="auto"/>
          <w:sz w:val="22"/>
          <w:szCs w:val="22"/>
        </w:rPr>
      </w:pPr>
      <w:r w:rsidRPr="004C5553">
        <w:rPr>
          <w:rFonts w:ascii="Times New Roman" w:hAnsi="Times New Roman"/>
          <w:color w:val="auto"/>
          <w:sz w:val="22"/>
          <w:szCs w:val="22"/>
        </w:rPr>
        <w:t>Meaningfully synthesize connections among experiences outside of the formal classroom (e.g., life experiences, service learning, study abroad, internship) to deepen understanding of fields of study and to critically examine their own points of view.</w:t>
      </w:r>
    </w:p>
    <w:p w14:paraId="2897991F" w14:textId="77777777" w:rsidR="002B3991" w:rsidRPr="004C5553" w:rsidRDefault="002B3991" w:rsidP="002B3991">
      <w:pPr>
        <w:pStyle w:val="Heading1"/>
        <w:keepLines w:val="0"/>
        <w:numPr>
          <w:ilvl w:val="0"/>
          <w:numId w:val="26"/>
        </w:numPr>
        <w:spacing w:before="0"/>
        <w:ind w:right="-270"/>
        <w:rPr>
          <w:rFonts w:ascii="Times New Roman" w:hAnsi="Times New Roman"/>
          <w:color w:val="auto"/>
          <w:sz w:val="22"/>
          <w:szCs w:val="22"/>
        </w:rPr>
      </w:pPr>
      <w:r w:rsidRPr="004C5553">
        <w:rPr>
          <w:rFonts w:ascii="Times New Roman" w:hAnsi="Times New Roman"/>
          <w:color w:val="auto"/>
          <w:sz w:val="22"/>
          <w:szCs w:val="22"/>
        </w:rPr>
        <w:t>Adapt and apply skills, theories, or methodologies across disciplines to explore complex questions and address problems.”</w:t>
      </w:r>
    </w:p>
    <w:p w14:paraId="5ADA117A" w14:textId="77777777" w:rsidR="002B3991" w:rsidRDefault="002B3991" w:rsidP="002B3991">
      <w:pPr>
        <w:tabs>
          <w:tab w:val="left" w:pos="220"/>
          <w:tab w:val="left" w:pos="720"/>
        </w:tabs>
        <w:autoSpaceDE w:val="0"/>
        <w:autoSpaceDN w:val="0"/>
        <w:adjustRightInd w:val="0"/>
        <w:ind w:left="720" w:right="607"/>
        <w:rPr>
          <w:sz w:val="22"/>
          <w:szCs w:val="22"/>
        </w:rPr>
      </w:pPr>
    </w:p>
    <w:p w14:paraId="7ADD5FA4" w14:textId="77777777" w:rsidR="002B3991" w:rsidRPr="007D71CA" w:rsidRDefault="002B3991" w:rsidP="002B3991">
      <w:pPr>
        <w:tabs>
          <w:tab w:val="left" w:pos="220"/>
          <w:tab w:val="left" w:pos="720"/>
        </w:tabs>
        <w:autoSpaceDE w:val="0"/>
        <w:autoSpaceDN w:val="0"/>
        <w:adjustRightInd w:val="0"/>
        <w:ind w:left="720" w:right="607"/>
        <w:rPr>
          <w:sz w:val="22"/>
          <w:szCs w:val="22"/>
        </w:rPr>
      </w:pPr>
      <w:r>
        <w:rPr>
          <w:sz w:val="22"/>
          <w:szCs w:val="22"/>
        </w:rPr>
        <w:t xml:space="preserve">Selected </w:t>
      </w:r>
      <w:r w:rsidRPr="007D71CA">
        <w:rPr>
          <w:sz w:val="22"/>
          <w:szCs w:val="22"/>
        </w:rPr>
        <w:t xml:space="preserve">IDEA </w:t>
      </w:r>
      <w:r>
        <w:rPr>
          <w:sz w:val="22"/>
          <w:szCs w:val="22"/>
        </w:rPr>
        <w:t>SLOs</w:t>
      </w:r>
      <w:r w:rsidRPr="007D71CA">
        <w:rPr>
          <w:sz w:val="22"/>
          <w:szCs w:val="22"/>
        </w:rPr>
        <w:t>:</w:t>
      </w:r>
    </w:p>
    <w:p w14:paraId="19AB0D1E" w14:textId="77777777" w:rsidR="002B3991" w:rsidRPr="007D71CA" w:rsidRDefault="002B3991" w:rsidP="002B3991">
      <w:pPr>
        <w:widowControl w:val="0"/>
        <w:numPr>
          <w:ilvl w:val="0"/>
          <w:numId w:val="16"/>
        </w:numPr>
        <w:tabs>
          <w:tab w:val="left" w:pos="220"/>
          <w:tab w:val="left" w:pos="1080"/>
        </w:tabs>
        <w:autoSpaceDE w:val="0"/>
        <w:autoSpaceDN w:val="0"/>
        <w:adjustRightInd w:val="0"/>
        <w:ind w:left="1080" w:right="607"/>
        <w:rPr>
          <w:sz w:val="22"/>
          <w:szCs w:val="22"/>
        </w:rPr>
      </w:pPr>
      <w:r w:rsidRPr="007D71CA">
        <w:rPr>
          <w:sz w:val="22"/>
          <w:szCs w:val="22"/>
        </w:rPr>
        <w:t>Gain essential factual knowledge (e.g. terminology, classifications, methods, and trends) for understanding environmental and sustainability issues (IDEA Objective 21).</w:t>
      </w:r>
    </w:p>
    <w:p w14:paraId="5222F929" w14:textId="77777777" w:rsidR="002B3991" w:rsidRPr="007D71CA" w:rsidRDefault="002B3991" w:rsidP="002B3991">
      <w:pPr>
        <w:widowControl w:val="0"/>
        <w:numPr>
          <w:ilvl w:val="0"/>
          <w:numId w:val="16"/>
        </w:numPr>
        <w:tabs>
          <w:tab w:val="left" w:pos="220"/>
          <w:tab w:val="left" w:pos="1080"/>
        </w:tabs>
        <w:autoSpaceDE w:val="0"/>
        <w:autoSpaceDN w:val="0"/>
        <w:adjustRightInd w:val="0"/>
        <w:ind w:left="1080" w:right="607"/>
        <w:rPr>
          <w:sz w:val="22"/>
          <w:szCs w:val="22"/>
        </w:rPr>
      </w:pPr>
      <w:r w:rsidRPr="007D71CA">
        <w:rPr>
          <w:sz w:val="22"/>
          <w:szCs w:val="22"/>
        </w:rPr>
        <w:t>Learn fundamental principles, generalizations, and theories for understanding environmental and sustainability issues (IDEA Objective 22).</w:t>
      </w:r>
    </w:p>
    <w:p w14:paraId="22BD7BC1" w14:textId="77777777" w:rsidR="002B3991" w:rsidRPr="007D71CA" w:rsidRDefault="002B3991" w:rsidP="002B3991">
      <w:pPr>
        <w:widowControl w:val="0"/>
        <w:numPr>
          <w:ilvl w:val="0"/>
          <w:numId w:val="16"/>
        </w:numPr>
        <w:tabs>
          <w:tab w:val="left" w:pos="220"/>
          <w:tab w:val="left" w:pos="1080"/>
        </w:tabs>
        <w:autoSpaceDE w:val="0"/>
        <w:autoSpaceDN w:val="0"/>
        <w:adjustRightInd w:val="0"/>
        <w:ind w:left="1080" w:right="607"/>
        <w:rPr>
          <w:sz w:val="22"/>
          <w:szCs w:val="22"/>
        </w:rPr>
      </w:pPr>
      <w:r w:rsidRPr="007D71CA">
        <w:rPr>
          <w:sz w:val="22"/>
          <w:szCs w:val="22"/>
        </w:rPr>
        <w:t>Apply theories, methods &amp; epistemologies to course materials and lived experience (IDEA Obj</w:t>
      </w:r>
      <w:r>
        <w:rPr>
          <w:sz w:val="22"/>
          <w:szCs w:val="22"/>
        </w:rPr>
        <w:t>ective</w:t>
      </w:r>
      <w:r w:rsidRPr="007D71CA">
        <w:rPr>
          <w:sz w:val="22"/>
          <w:szCs w:val="22"/>
        </w:rPr>
        <w:t xml:space="preserve"> 23).</w:t>
      </w:r>
    </w:p>
    <w:p w14:paraId="5A415721" w14:textId="77777777" w:rsidR="002B3991" w:rsidRPr="007D71CA" w:rsidRDefault="002B3991" w:rsidP="002B3991">
      <w:pPr>
        <w:widowControl w:val="0"/>
        <w:numPr>
          <w:ilvl w:val="0"/>
          <w:numId w:val="16"/>
        </w:numPr>
        <w:tabs>
          <w:tab w:val="left" w:pos="220"/>
          <w:tab w:val="left" w:pos="1080"/>
        </w:tabs>
        <w:autoSpaceDE w:val="0"/>
        <w:autoSpaceDN w:val="0"/>
        <w:adjustRightInd w:val="0"/>
        <w:ind w:left="1080" w:right="607"/>
        <w:rPr>
          <w:sz w:val="22"/>
          <w:szCs w:val="22"/>
        </w:rPr>
      </w:pPr>
      <w:r w:rsidRPr="007D71CA">
        <w:rPr>
          <w:sz w:val="22"/>
          <w:szCs w:val="22"/>
        </w:rPr>
        <w:t>Understand and develop some of the specific skills, competencies, and points of view needed by professionals in relevant fields (IDEA Objective 24).</w:t>
      </w:r>
    </w:p>
    <w:p w14:paraId="17B879C9" w14:textId="77777777" w:rsidR="002B3991" w:rsidRPr="007D71CA" w:rsidRDefault="002B3991" w:rsidP="002B3991">
      <w:pPr>
        <w:widowControl w:val="0"/>
        <w:numPr>
          <w:ilvl w:val="0"/>
          <w:numId w:val="16"/>
        </w:numPr>
        <w:tabs>
          <w:tab w:val="left" w:pos="220"/>
          <w:tab w:val="left" w:pos="1080"/>
        </w:tabs>
        <w:autoSpaceDE w:val="0"/>
        <w:autoSpaceDN w:val="0"/>
        <w:adjustRightInd w:val="0"/>
        <w:ind w:left="1080" w:right="607"/>
        <w:rPr>
          <w:sz w:val="22"/>
          <w:szCs w:val="22"/>
        </w:rPr>
      </w:pPr>
      <w:r w:rsidRPr="007D71CA">
        <w:rPr>
          <w:sz w:val="22"/>
          <w:szCs w:val="22"/>
        </w:rPr>
        <w:t>Learning how to find and use resources for answering questions or solving problems related to environmental and sustainability issues (IDEA Objective 29).</w:t>
      </w:r>
    </w:p>
    <w:p w14:paraId="1B24E3F8" w14:textId="77777777" w:rsidR="002B3991" w:rsidRPr="007D71CA" w:rsidRDefault="002B3991" w:rsidP="002B3991">
      <w:pPr>
        <w:widowControl w:val="0"/>
        <w:numPr>
          <w:ilvl w:val="0"/>
          <w:numId w:val="16"/>
        </w:numPr>
        <w:tabs>
          <w:tab w:val="left" w:pos="220"/>
          <w:tab w:val="left" w:pos="1080"/>
        </w:tabs>
        <w:autoSpaceDE w:val="0"/>
        <w:autoSpaceDN w:val="0"/>
        <w:adjustRightInd w:val="0"/>
        <w:ind w:left="1080" w:right="607"/>
        <w:rPr>
          <w:b/>
          <w:sz w:val="22"/>
          <w:szCs w:val="22"/>
        </w:rPr>
      </w:pPr>
      <w:r w:rsidRPr="007D71CA">
        <w:rPr>
          <w:sz w:val="22"/>
          <w:szCs w:val="22"/>
        </w:rPr>
        <w:t>Analyze and critically evaluate ideas, arguments and points of view directly relevant to understanding important environmental and sustainability issues (IDEA Objective 31).</w:t>
      </w:r>
    </w:p>
    <w:p w14:paraId="714A73A9" w14:textId="77777777" w:rsidR="002B3991" w:rsidRPr="00E90E9E" w:rsidRDefault="002B3991" w:rsidP="002B3991">
      <w:pPr>
        <w:widowControl w:val="0"/>
        <w:numPr>
          <w:ilvl w:val="0"/>
          <w:numId w:val="16"/>
        </w:numPr>
        <w:tabs>
          <w:tab w:val="left" w:pos="220"/>
          <w:tab w:val="left" w:pos="1080"/>
        </w:tabs>
        <w:autoSpaceDE w:val="0"/>
        <w:autoSpaceDN w:val="0"/>
        <w:adjustRightInd w:val="0"/>
        <w:ind w:left="1080" w:right="607"/>
        <w:rPr>
          <w:b/>
          <w:sz w:val="22"/>
          <w:szCs w:val="22"/>
        </w:rPr>
      </w:pPr>
      <w:r w:rsidRPr="007D71CA">
        <w:rPr>
          <w:sz w:val="22"/>
          <w:szCs w:val="22"/>
        </w:rPr>
        <w:t>Acquire an interest in learning more about environmental and sustainability issues by asking questions and seeking answers (IDEA Objective 32).</w:t>
      </w:r>
    </w:p>
    <w:p w14:paraId="5044210A" w14:textId="77777777" w:rsidR="002B3991" w:rsidRDefault="002B3991" w:rsidP="002B3991">
      <w:pPr>
        <w:widowControl w:val="0"/>
        <w:tabs>
          <w:tab w:val="left" w:pos="220"/>
          <w:tab w:val="left" w:pos="1080"/>
        </w:tabs>
        <w:autoSpaceDE w:val="0"/>
        <w:autoSpaceDN w:val="0"/>
        <w:adjustRightInd w:val="0"/>
        <w:ind w:right="607"/>
        <w:rPr>
          <w:sz w:val="22"/>
          <w:szCs w:val="22"/>
        </w:rPr>
      </w:pPr>
    </w:p>
    <w:p w14:paraId="60B46635" w14:textId="77777777" w:rsidR="002B3991" w:rsidRPr="007D71CA" w:rsidRDefault="002B3991" w:rsidP="002B3991">
      <w:pPr>
        <w:ind w:left="720" w:right="607"/>
        <w:rPr>
          <w:b/>
          <w:sz w:val="22"/>
          <w:szCs w:val="22"/>
        </w:rPr>
      </w:pPr>
    </w:p>
    <w:p w14:paraId="03C1D679" w14:textId="77777777" w:rsidR="002B3991" w:rsidRDefault="002B3991" w:rsidP="002B3991">
      <w:pPr>
        <w:ind w:left="720" w:right="607"/>
        <w:rPr>
          <w:b/>
          <w:sz w:val="22"/>
          <w:szCs w:val="22"/>
        </w:rPr>
      </w:pPr>
    </w:p>
    <w:p w14:paraId="3E4DA3EB" w14:textId="77777777" w:rsidR="002B3991" w:rsidRPr="007D71CA" w:rsidRDefault="002B3991" w:rsidP="002B3991">
      <w:pPr>
        <w:ind w:left="720" w:right="607"/>
        <w:rPr>
          <w:b/>
          <w:bCs/>
          <w:sz w:val="22"/>
          <w:szCs w:val="22"/>
        </w:rPr>
      </w:pPr>
      <w:r w:rsidRPr="007D71CA">
        <w:rPr>
          <w:b/>
          <w:sz w:val="22"/>
          <w:szCs w:val="22"/>
        </w:rPr>
        <w:t xml:space="preserve">Topics - </w:t>
      </w:r>
      <w:r w:rsidRPr="007D71CA">
        <w:rPr>
          <w:b/>
          <w:bCs/>
          <w:sz w:val="22"/>
          <w:szCs w:val="22"/>
        </w:rPr>
        <w:t>Potential Topics/Examples of Topics</w:t>
      </w:r>
    </w:p>
    <w:p w14:paraId="43963E8B" w14:textId="77777777" w:rsidR="002B3991" w:rsidRPr="007D71CA" w:rsidRDefault="002B3991" w:rsidP="002B3991">
      <w:pPr>
        <w:tabs>
          <w:tab w:val="left" w:pos="9180"/>
        </w:tabs>
        <w:ind w:left="720" w:right="607"/>
        <w:rPr>
          <w:b/>
          <w:sz w:val="22"/>
          <w:szCs w:val="22"/>
        </w:rPr>
      </w:pPr>
      <w:r w:rsidRPr="007D71CA">
        <w:rPr>
          <w:sz w:val="22"/>
          <w:szCs w:val="22"/>
        </w:rPr>
        <w:t>Downie must approve all project</w:t>
      </w:r>
      <w:r>
        <w:rPr>
          <w:sz w:val="22"/>
          <w:szCs w:val="22"/>
        </w:rPr>
        <w:t>/proposal</w:t>
      </w:r>
      <w:r w:rsidRPr="007D71CA">
        <w:rPr>
          <w:sz w:val="22"/>
          <w:szCs w:val="22"/>
        </w:rPr>
        <w:t xml:space="preserve"> topics. You can choose </w:t>
      </w:r>
      <w:r>
        <w:rPr>
          <w:sz w:val="22"/>
          <w:szCs w:val="22"/>
        </w:rPr>
        <w:t xml:space="preserve">to adapt </w:t>
      </w:r>
      <w:r w:rsidRPr="007D71CA">
        <w:rPr>
          <w:sz w:val="22"/>
          <w:szCs w:val="22"/>
        </w:rPr>
        <w:t>one of the topics below or develop your own. In creating the list of potential topics, Downie focused on</w:t>
      </w:r>
      <w:r>
        <w:rPr>
          <w:sz w:val="22"/>
          <w:szCs w:val="22"/>
        </w:rPr>
        <w:t>:</w:t>
      </w:r>
      <w:r w:rsidRPr="007D71CA">
        <w:rPr>
          <w:sz w:val="22"/>
          <w:szCs w:val="22"/>
        </w:rPr>
        <w:t xml:space="preserve"> creating a very diverse list that might help students generate other ideas</w:t>
      </w:r>
      <w:r>
        <w:rPr>
          <w:sz w:val="22"/>
          <w:szCs w:val="22"/>
        </w:rPr>
        <w:t>;</w:t>
      </w:r>
      <w:r w:rsidRPr="007D71CA">
        <w:rPr>
          <w:sz w:val="22"/>
          <w:szCs w:val="22"/>
        </w:rPr>
        <w:t xml:space="preserve"> </w:t>
      </w:r>
      <w:r>
        <w:rPr>
          <w:sz w:val="22"/>
          <w:szCs w:val="22"/>
        </w:rPr>
        <w:t xml:space="preserve">including </w:t>
      </w:r>
      <w:r w:rsidRPr="007D71CA">
        <w:rPr>
          <w:sz w:val="22"/>
          <w:szCs w:val="22"/>
        </w:rPr>
        <w:t xml:space="preserve">topics that </w:t>
      </w:r>
      <w:r>
        <w:rPr>
          <w:sz w:val="22"/>
          <w:szCs w:val="22"/>
        </w:rPr>
        <w:t xml:space="preserve">would </w:t>
      </w:r>
      <w:r w:rsidRPr="007D71CA">
        <w:rPr>
          <w:sz w:val="22"/>
          <w:szCs w:val="22"/>
        </w:rPr>
        <w:t xml:space="preserve">allow </w:t>
      </w:r>
      <w:r>
        <w:rPr>
          <w:sz w:val="22"/>
          <w:szCs w:val="22"/>
        </w:rPr>
        <w:t xml:space="preserve">students </w:t>
      </w:r>
      <w:r w:rsidRPr="007D71CA">
        <w:rPr>
          <w:sz w:val="22"/>
          <w:szCs w:val="22"/>
        </w:rPr>
        <w:t>to network with individuals or organizations outside the University</w:t>
      </w:r>
      <w:r>
        <w:rPr>
          <w:sz w:val="22"/>
          <w:szCs w:val="22"/>
        </w:rPr>
        <w:t>; and including topics that might appear to students with different majors, double-majors, and minors, including, as indicative examples: biology, business, chemistry, economics,  education, finance, engineering, environmental studies, health studies, history, management, marketing, and politics</w:t>
      </w:r>
      <w:r w:rsidRPr="007D71CA">
        <w:rPr>
          <w:sz w:val="22"/>
          <w:szCs w:val="22"/>
        </w:rPr>
        <w:t xml:space="preserve">. </w:t>
      </w:r>
    </w:p>
    <w:p w14:paraId="75EA41F8" w14:textId="77777777" w:rsidR="002B3991" w:rsidRPr="007D71CA" w:rsidRDefault="002B3991" w:rsidP="002B3991">
      <w:pPr>
        <w:ind w:left="720" w:right="607"/>
        <w:rPr>
          <w:sz w:val="22"/>
          <w:szCs w:val="22"/>
        </w:rPr>
      </w:pPr>
    </w:p>
    <w:p w14:paraId="36F1C161" w14:textId="77777777" w:rsidR="002B3991" w:rsidRPr="007D71CA" w:rsidRDefault="002B3991" w:rsidP="002B3991">
      <w:pPr>
        <w:ind w:left="720" w:right="607"/>
        <w:rPr>
          <w:sz w:val="22"/>
          <w:szCs w:val="22"/>
        </w:rPr>
      </w:pPr>
      <w:r w:rsidRPr="007D71CA">
        <w:rPr>
          <w:sz w:val="22"/>
          <w:szCs w:val="22"/>
        </w:rPr>
        <w:t>Pursue a topic that</w:t>
      </w:r>
      <w:r>
        <w:rPr>
          <w:sz w:val="22"/>
          <w:szCs w:val="22"/>
        </w:rPr>
        <w:t>:</w:t>
      </w:r>
      <w:r w:rsidRPr="007D71CA">
        <w:rPr>
          <w:sz w:val="22"/>
          <w:szCs w:val="22"/>
        </w:rPr>
        <w:t xml:space="preserve"> interests you; helps you prepare for future work; </w:t>
      </w:r>
      <w:r>
        <w:rPr>
          <w:sz w:val="22"/>
          <w:szCs w:val="22"/>
        </w:rPr>
        <w:t xml:space="preserve">might get funded if you submit it; </w:t>
      </w:r>
      <w:r w:rsidRPr="007D71CA">
        <w:rPr>
          <w:sz w:val="22"/>
          <w:szCs w:val="22"/>
        </w:rPr>
        <w:t xml:space="preserve">allows you to network with individuals or organizations </w:t>
      </w:r>
      <w:r>
        <w:rPr>
          <w:sz w:val="22"/>
          <w:szCs w:val="22"/>
        </w:rPr>
        <w:t xml:space="preserve">within or </w:t>
      </w:r>
      <w:r w:rsidRPr="007D71CA">
        <w:rPr>
          <w:sz w:val="22"/>
          <w:szCs w:val="22"/>
        </w:rPr>
        <w:t xml:space="preserve">outside the University; intersects with an internship or potential job; produces a draft that could be revised to form part of a senior thesis or </w:t>
      </w:r>
      <w:r>
        <w:rPr>
          <w:sz w:val="22"/>
          <w:szCs w:val="22"/>
        </w:rPr>
        <w:t xml:space="preserve">other </w:t>
      </w:r>
      <w:r w:rsidRPr="007D71CA">
        <w:rPr>
          <w:sz w:val="22"/>
          <w:szCs w:val="22"/>
        </w:rPr>
        <w:t xml:space="preserve">grant proposal; and/or involves working closely with the instructor or another professor to get one of the on-campus grants to support student-professor research and publications. </w:t>
      </w:r>
      <w:r>
        <w:rPr>
          <w:sz w:val="22"/>
          <w:szCs w:val="22"/>
        </w:rPr>
        <w:t xml:space="preserve">It is ok to think instrumentally. </w:t>
      </w:r>
      <w:r w:rsidRPr="007D71CA">
        <w:rPr>
          <w:sz w:val="22"/>
          <w:szCs w:val="22"/>
        </w:rPr>
        <w:t>When thinking of a topic, think broadly and then narrow it down. Eventually you will want a very narrow focus within a larger issue. Serious depth and learning are the goals of this project, not a broad overview. Those you can get by reading the work of others or in another class.</w:t>
      </w:r>
    </w:p>
    <w:p w14:paraId="73946A7F" w14:textId="77777777" w:rsidR="002B3991" w:rsidRPr="00B47E88" w:rsidRDefault="002B3991" w:rsidP="002B3991">
      <w:pPr>
        <w:ind w:left="720" w:right="607"/>
        <w:rPr>
          <w:noProof/>
          <w:sz w:val="22"/>
          <w:szCs w:val="22"/>
        </w:rPr>
      </w:pPr>
    </w:p>
    <w:p w14:paraId="1FC67630" w14:textId="77777777" w:rsidR="002B3991" w:rsidRDefault="002B3991" w:rsidP="002B3991">
      <w:pPr>
        <w:ind w:left="720" w:right="607"/>
        <w:outlineLvl w:val="0"/>
        <w:rPr>
          <w:b/>
          <w:sz w:val="22"/>
          <w:szCs w:val="22"/>
        </w:rPr>
      </w:pPr>
      <w:r>
        <w:rPr>
          <w:b/>
          <w:sz w:val="22"/>
          <w:szCs w:val="22"/>
        </w:rPr>
        <w:t>Examples of Potential Topics (listed in random order)</w:t>
      </w:r>
    </w:p>
    <w:p w14:paraId="1BB0C038" w14:textId="77777777" w:rsidR="002B3991" w:rsidRPr="00B47E88" w:rsidRDefault="002B3991" w:rsidP="002B3991">
      <w:pPr>
        <w:ind w:left="720" w:right="607"/>
        <w:outlineLvl w:val="0"/>
        <w:rPr>
          <w:b/>
          <w:sz w:val="22"/>
          <w:szCs w:val="22"/>
        </w:rPr>
      </w:pPr>
    </w:p>
    <w:p w14:paraId="66CAE155"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Reviving</w:t>
      </w:r>
      <w:r>
        <w:rPr>
          <w:sz w:val="22"/>
          <w:szCs w:val="22"/>
        </w:rPr>
        <w:t>,</w:t>
      </w:r>
      <w:r w:rsidRPr="0005450C">
        <w:rPr>
          <w:sz w:val="22"/>
          <w:szCs w:val="22"/>
        </w:rPr>
        <w:t xml:space="preserve"> </w:t>
      </w:r>
      <w:r>
        <w:rPr>
          <w:sz w:val="22"/>
          <w:szCs w:val="22"/>
        </w:rPr>
        <w:t>f</w:t>
      </w:r>
      <w:r w:rsidRPr="0005450C">
        <w:rPr>
          <w:sz w:val="22"/>
          <w:szCs w:val="22"/>
        </w:rPr>
        <w:t>unding</w:t>
      </w:r>
      <w:r>
        <w:rPr>
          <w:sz w:val="22"/>
          <w:szCs w:val="22"/>
        </w:rPr>
        <w:t>,</w:t>
      </w:r>
      <w:r w:rsidRPr="0005450C">
        <w:rPr>
          <w:sz w:val="22"/>
          <w:szCs w:val="22"/>
        </w:rPr>
        <w:t xml:space="preserve"> </w:t>
      </w:r>
      <w:r>
        <w:rPr>
          <w:sz w:val="22"/>
          <w:szCs w:val="22"/>
        </w:rPr>
        <w:t>s</w:t>
      </w:r>
      <w:r w:rsidRPr="0005450C">
        <w:rPr>
          <w:sz w:val="22"/>
          <w:szCs w:val="22"/>
        </w:rPr>
        <w:t>taffing</w:t>
      </w:r>
      <w:r>
        <w:rPr>
          <w:sz w:val="22"/>
          <w:szCs w:val="22"/>
        </w:rPr>
        <w:t>,</w:t>
      </w:r>
      <w:r w:rsidRPr="0005450C">
        <w:rPr>
          <w:sz w:val="22"/>
          <w:szCs w:val="22"/>
        </w:rPr>
        <w:t xml:space="preserve"> </w:t>
      </w:r>
      <w:r>
        <w:rPr>
          <w:sz w:val="22"/>
          <w:szCs w:val="22"/>
        </w:rPr>
        <w:t>and/or e</w:t>
      </w:r>
      <w:r w:rsidRPr="0005450C">
        <w:rPr>
          <w:sz w:val="22"/>
          <w:szCs w:val="22"/>
        </w:rPr>
        <w:t>ndowing the campus garden</w:t>
      </w:r>
      <w:r>
        <w:rPr>
          <w:sz w:val="22"/>
          <w:szCs w:val="22"/>
        </w:rPr>
        <w:t>.</w:t>
      </w:r>
    </w:p>
    <w:p w14:paraId="1033748A" w14:textId="77777777" w:rsidR="002B3991" w:rsidRDefault="002B3991" w:rsidP="002B3991">
      <w:pPr>
        <w:pStyle w:val="ListParagraph"/>
        <w:numPr>
          <w:ilvl w:val="0"/>
          <w:numId w:val="17"/>
        </w:numPr>
        <w:ind w:right="607"/>
        <w:outlineLvl w:val="0"/>
        <w:rPr>
          <w:sz w:val="22"/>
          <w:szCs w:val="22"/>
        </w:rPr>
      </w:pPr>
      <w:r>
        <w:rPr>
          <w:sz w:val="22"/>
          <w:szCs w:val="22"/>
        </w:rPr>
        <w:t>Annual Campus and Beach Clean-ups during Earth Week.</w:t>
      </w:r>
    </w:p>
    <w:p w14:paraId="210A92E0" w14:textId="77777777" w:rsidR="002B3991" w:rsidRDefault="002B3991" w:rsidP="002B3991">
      <w:pPr>
        <w:pStyle w:val="ListParagraph"/>
        <w:numPr>
          <w:ilvl w:val="0"/>
          <w:numId w:val="17"/>
        </w:numPr>
        <w:ind w:right="607"/>
        <w:outlineLvl w:val="0"/>
        <w:rPr>
          <w:sz w:val="22"/>
          <w:szCs w:val="22"/>
        </w:rPr>
      </w:pPr>
      <w:r w:rsidRPr="0005450C">
        <w:rPr>
          <w:sz w:val="22"/>
          <w:szCs w:val="22"/>
        </w:rPr>
        <w:t>Sustainability tour signage on campus</w:t>
      </w:r>
      <w:r>
        <w:rPr>
          <w:sz w:val="22"/>
          <w:szCs w:val="22"/>
        </w:rPr>
        <w:t>.</w:t>
      </w:r>
    </w:p>
    <w:p w14:paraId="2DB14C74" w14:textId="77777777" w:rsidR="002B3991" w:rsidRDefault="002B3991" w:rsidP="002B3991">
      <w:pPr>
        <w:pStyle w:val="ListParagraph"/>
        <w:numPr>
          <w:ilvl w:val="0"/>
          <w:numId w:val="17"/>
        </w:numPr>
        <w:ind w:right="607"/>
        <w:outlineLvl w:val="0"/>
        <w:rPr>
          <w:sz w:val="22"/>
          <w:szCs w:val="22"/>
        </w:rPr>
      </w:pPr>
      <w:r>
        <w:rPr>
          <w:sz w:val="22"/>
          <w:szCs w:val="22"/>
        </w:rPr>
        <w:t>Map and of all recycling bins on campus, including what they accept, how much material they collect, what happens to material, and/or proposals for improvement.</w:t>
      </w:r>
    </w:p>
    <w:p w14:paraId="05CED702" w14:textId="77777777" w:rsidR="002B3991" w:rsidRDefault="002B3991" w:rsidP="002B3991">
      <w:pPr>
        <w:pStyle w:val="ListParagraph"/>
        <w:numPr>
          <w:ilvl w:val="0"/>
          <w:numId w:val="17"/>
        </w:numPr>
        <w:ind w:right="607"/>
        <w:outlineLvl w:val="0"/>
        <w:rPr>
          <w:sz w:val="22"/>
          <w:szCs w:val="22"/>
        </w:rPr>
      </w:pPr>
      <w:r>
        <w:rPr>
          <w:sz w:val="22"/>
          <w:szCs w:val="22"/>
        </w:rPr>
        <w:lastRenderedPageBreak/>
        <w:t>New and improved recycling bins or systems on campus, in the dorms, in classrooms.</w:t>
      </w:r>
    </w:p>
    <w:p w14:paraId="6B1B2B89" w14:textId="77777777" w:rsidR="002B3991" w:rsidRDefault="002B3991" w:rsidP="002B3991">
      <w:pPr>
        <w:pStyle w:val="ListParagraph"/>
        <w:numPr>
          <w:ilvl w:val="0"/>
          <w:numId w:val="17"/>
        </w:numPr>
        <w:ind w:right="607"/>
        <w:outlineLvl w:val="0"/>
        <w:rPr>
          <w:sz w:val="22"/>
          <w:szCs w:val="22"/>
        </w:rPr>
      </w:pPr>
      <w:r>
        <w:rPr>
          <w:sz w:val="22"/>
          <w:szCs w:val="22"/>
        </w:rPr>
        <w:t xml:space="preserve">Proposal to improve the recycling infrastructure and to reduce the little and production of solid waste near the beach residences. </w:t>
      </w:r>
    </w:p>
    <w:p w14:paraId="0C620F5F" w14:textId="77777777" w:rsidR="002B3991" w:rsidRDefault="002B3991" w:rsidP="002B3991">
      <w:pPr>
        <w:pStyle w:val="ListParagraph"/>
        <w:numPr>
          <w:ilvl w:val="0"/>
          <w:numId w:val="17"/>
        </w:numPr>
        <w:ind w:right="607"/>
        <w:outlineLvl w:val="0"/>
        <w:rPr>
          <w:sz w:val="22"/>
          <w:szCs w:val="22"/>
        </w:rPr>
      </w:pPr>
      <w:r>
        <w:rPr>
          <w:sz w:val="22"/>
          <w:szCs w:val="22"/>
        </w:rPr>
        <w:t>A rainwater harvesting system for a particular building.</w:t>
      </w:r>
    </w:p>
    <w:p w14:paraId="28F478DE" w14:textId="77777777" w:rsidR="002B3991" w:rsidRDefault="002B3991" w:rsidP="002B3991">
      <w:pPr>
        <w:pStyle w:val="ListParagraph"/>
        <w:numPr>
          <w:ilvl w:val="0"/>
          <w:numId w:val="17"/>
        </w:numPr>
        <w:ind w:right="607"/>
        <w:outlineLvl w:val="0"/>
        <w:rPr>
          <w:sz w:val="22"/>
          <w:szCs w:val="22"/>
        </w:rPr>
      </w:pPr>
      <w:r>
        <w:rPr>
          <w:sz w:val="22"/>
          <w:szCs w:val="22"/>
        </w:rPr>
        <w:t>Installing one or more additional electric vehicle charging stations with preferred parking.</w:t>
      </w:r>
    </w:p>
    <w:p w14:paraId="45CDAFD2" w14:textId="77777777" w:rsidR="002B3991" w:rsidRDefault="002B3991" w:rsidP="002B3991">
      <w:pPr>
        <w:pStyle w:val="ListParagraph"/>
        <w:numPr>
          <w:ilvl w:val="0"/>
          <w:numId w:val="17"/>
        </w:numPr>
        <w:ind w:right="607"/>
        <w:outlineLvl w:val="0"/>
        <w:rPr>
          <w:sz w:val="22"/>
          <w:szCs w:val="22"/>
        </w:rPr>
      </w:pPr>
      <w:r w:rsidRPr="00D95FD6">
        <w:rPr>
          <w:sz w:val="22"/>
          <w:szCs w:val="22"/>
        </w:rPr>
        <w:t>Detailed inventory of all campus</w:t>
      </w:r>
      <w:r>
        <w:rPr>
          <w:sz w:val="22"/>
          <w:szCs w:val="22"/>
        </w:rPr>
        <w:t xml:space="preserve"> vehicles</w:t>
      </w:r>
      <w:r w:rsidRPr="00D95FD6">
        <w:rPr>
          <w:sz w:val="22"/>
          <w:szCs w:val="22"/>
        </w:rPr>
        <w:t xml:space="preserve">, the fuels they use, their fuel-economy, and estimated emissions of GHG and air pollutants – </w:t>
      </w:r>
      <w:r>
        <w:rPr>
          <w:sz w:val="22"/>
          <w:szCs w:val="22"/>
        </w:rPr>
        <w:t>both for campus information and to establish a baseline to encourage and measure future improvements.</w:t>
      </w:r>
    </w:p>
    <w:p w14:paraId="7EDED697" w14:textId="77777777" w:rsidR="002B3991" w:rsidRPr="00D95FD6" w:rsidRDefault="002B3991" w:rsidP="002B3991">
      <w:pPr>
        <w:pStyle w:val="ListParagraph"/>
        <w:numPr>
          <w:ilvl w:val="0"/>
          <w:numId w:val="17"/>
        </w:numPr>
        <w:ind w:right="607"/>
        <w:outlineLvl w:val="0"/>
        <w:rPr>
          <w:sz w:val="22"/>
          <w:szCs w:val="22"/>
        </w:rPr>
      </w:pPr>
      <w:r w:rsidRPr="00D95FD6">
        <w:rPr>
          <w:sz w:val="22"/>
          <w:szCs w:val="22"/>
        </w:rPr>
        <w:t>Detailed inventory of all cleaning products used on campus, their uses, their toxic ingredients, what happens to the containers when done, and potential alternatives – both for campus information and to establish a baseline to encourage and measure future improvements.</w:t>
      </w:r>
    </w:p>
    <w:p w14:paraId="45DB4DC0" w14:textId="77777777" w:rsidR="002B3991" w:rsidRDefault="002B3991" w:rsidP="002B3991">
      <w:pPr>
        <w:pStyle w:val="ListParagraph"/>
        <w:numPr>
          <w:ilvl w:val="0"/>
          <w:numId w:val="17"/>
        </w:numPr>
        <w:ind w:right="607"/>
        <w:outlineLvl w:val="0"/>
        <w:rPr>
          <w:sz w:val="22"/>
          <w:szCs w:val="22"/>
        </w:rPr>
      </w:pPr>
      <w:r>
        <w:rPr>
          <w:sz w:val="22"/>
          <w:szCs w:val="22"/>
        </w:rPr>
        <w:t>Detailed inventory of plant and/or animal species on campus, noting native and invasive species and their locations – both for campus information and to establish a baseline to encourage and measure future improvements.</w:t>
      </w:r>
    </w:p>
    <w:p w14:paraId="09429200" w14:textId="77777777" w:rsidR="002B3991" w:rsidRDefault="002B3991" w:rsidP="002B3991">
      <w:pPr>
        <w:pStyle w:val="ListParagraph"/>
        <w:numPr>
          <w:ilvl w:val="0"/>
          <w:numId w:val="17"/>
        </w:numPr>
        <w:ind w:right="607"/>
        <w:outlineLvl w:val="0"/>
        <w:rPr>
          <w:sz w:val="22"/>
          <w:szCs w:val="22"/>
        </w:rPr>
      </w:pPr>
      <w:r w:rsidRPr="00D95FD6">
        <w:rPr>
          <w:sz w:val="22"/>
          <w:szCs w:val="22"/>
        </w:rPr>
        <w:t xml:space="preserve">Detailed inventory of </w:t>
      </w:r>
      <w:r>
        <w:rPr>
          <w:sz w:val="22"/>
          <w:szCs w:val="22"/>
        </w:rPr>
        <w:t xml:space="preserve">fertilizers and pesticides used on </w:t>
      </w:r>
      <w:r w:rsidRPr="00D95FD6">
        <w:rPr>
          <w:sz w:val="22"/>
          <w:szCs w:val="22"/>
        </w:rPr>
        <w:t xml:space="preserve">campus, the fuels they use, their fuel-economy, and estimated emissions of GHG and air pollutants – </w:t>
      </w:r>
      <w:r>
        <w:rPr>
          <w:sz w:val="22"/>
          <w:szCs w:val="22"/>
        </w:rPr>
        <w:t>both for campus information and to establish a baseline to encourage and measure future improvements.</w:t>
      </w:r>
    </w:p>
    <w:p w14:paraId="59E7B5E8" w14:textId="77777777" w:rsidR="002B3991" w:rsidRDefault="002B3991" w:rsidP="002B3991">
      <w:pPr>
        <w:pStyle w:val="ListParagraph"/>
        <w:numPr>
          <w:ilvl w:val="0"/>
          <w:numId w:val="17"/>
        </w:numPr>
        <w:ind w:right="607"/>
        <w:outlineLvl w:val="0"/>
        <w:rPr>
          <w:sz w:val="22"/>
          <w:szCs w:val="22"/>
        </w:rPr>
      </w:pPr>
      <w:r>
        <w:rPr>
          <w:sz w:val="22"/>
          <w:szCs w:val="22"/>
        </w:rPr>
        <w:t>Funds to compensate a group of students to do summer research on enhancing the sustainability of University endowment investing.</w:t>
      </w:r>
    </w:p>
    <w:p w14:paraId="293A700E" w14:textId="77777777" w:rsidR="002B3991" w:rsidRDefault="002B3991" w:rsidP="002B3991">
      <w:pPr>
        <w:pStyle w:val="ListParagraph"/>
        <w:numPr>
          <w:ilvl w:val="0"/>
          <w:numId w:val="17"/>
        </w:numPr>
        <w:ind w:right="607"/>
        <w:outlineLvl w:val="0"/>
        <w:rPr>
          <w:sz w:val="22"/>
          <w:szCs w:val="22"/>
        </w:rPr>
      </w:pPr>
      <w:r>
        <w:rPr>
          <w:sz w:val="22"/>
          <w:szCs w:val="22"/>
        </w:rPr>
        <w:t>Detailed inventory of campus purchasing policies and of items purchased made out of recycled materials and those that are not but for which recycled-sourced alternatives exist.</w:t>
      </w:r>
    </w:p>
    <w:p w14:paraId="41E99CB5" w14:textId="77777777" w:rsidR="002B3991" w:rsidRDefault="002B3991" w:rsidP="002B3991">
      <w:pPr>
        <w:pStyle w:val="ListParagraph"/>
        <w:numPr>
          <w:ilvl w:val="0"/>
          <w:numId w:val="17"/>
        </w:numPr>
        <w:ind w:right="607"/>
        <w:outlineLvl w:val="0"/>
        <w:rPr>
          <w:sz w:val="22"/>
          <w:szCs w:val="22"/>
        </w:rPr>
      </w:pPr>
      <w:r>
        <w:rPr>
          <w:sz w:val="22"/>
          <w:szCs w:val="22"/>
        </w:rPr>
        <w:t>Detailed inventory of all past sustainability related research and publications by Fairfield faculty – for use in potential future grant proposals, for campus information, and to establish a baseline to encourage and measure future improvements.</w:t>
      </w:r>
    </w:p>
    <w:p w14:paraId="3A2D9A81" w14:textId="77777777" w:rsidR="002B3991" w:rsidRDefault="002B3991" w:rsidP="002B3991">
      <w:pPr>
        <w:pStyle w:val="ListParagraph"/>
        <w:numPr>
          <w:ilvl w:val="0"/>
          <w:numId w:val="17"/>
        </w:numPr>
        <w:ind w:right="607"/>
        <w:outlineLvl w:val="0"/>
        <w:rPr>
          <w:sz w:val="22"/>
          <w:szCs w:val="22"/>
        </w:rPr>
      </w:pPr>
      <w:r>
        <w:rPr>
          <w:sz w:val="22"/>
          <w:szCs w:val="22"/>
        </w:rPr>
        <w:t>Proposal to bring a bike-sharing service to campus and beach residences.</w:t>
      </w:r>
    </w:p>
    <w:p w14:paraId="028D1D09" w14:textId="77777777" w:rsidR="002B3991" w:rsidRDefault="002B3991" w:rsidP="002B3991">
      <w:pPr>
        <w:pStyle w:val="ListParagraph"/>
        <w:numPr>
          <w:ilvl w:val="0"/>
          <w:numId w:val="17"/>
        </w:numPr>
        <w:ind w:right="607"/>
        <w:outlineLvl w:val="0"/>
        <w:rPr>
          <w:sz w:val="22"/>
          <w:szCs w:val="22"/>
        </w:rPr>
      </w:pPr>
      <w:r>
        <w:rPr>
          <w:sz w:val="22"/>
          <w:szCs w:val="22"/>
        </w:rPr>
        <w:t>Proposal to put more bike racks or lockers on campus, in dorms, and near beach residences</w:t>
      </w:r>
    </w:p>
    <w:p w14:paraId="7A9F9165" w14:textId="77777777" w:rsidR="002B3991" w:rsidRPr="006D0AA5" w:rsidRDefault="002B3991" w:rsidP="002B3991">
      <w:pPr>
        <w:pStyle w:val="ListParagraph"/>
        <w:numPr>
          <w:ilvl w:val="0"/>
          <w:numId w:val="17"/>
        </w:numPr>
        <w:ind w:right="607"/>
        <w:outlineLvl w:val="0"/>
        <w:rPr>
          <w:sz w:val="22"/>
          <w:szCs w:val="22"/>
        </w:rPr>
      </w:pPr>
      <w:r w:rsidRPr="006D0AA5">
        <w:rPr>
          <w:sz w:val="22"/>
          <w:szCs w:val="22"/>
        </w:rPr>
        <w:t xml:space="preserve">Purchasing </w:t>
      </w:r>
      <w:r>
        <w:rPr>
          <w:sz w:val="22"/>
          <w:szCs w:val="22"/>
        </w:rPr>
        <w:t xml:space="preserve">one or more </w:t>
      </w:r>
      <w:r w:rsidRPr="006D0AA5">
        <w:rPr>
          <w:sz w:val="22"/>
          <w:szCs w:val="22"/>
        </w:rPr>
        <w:t>electric car</w:t>
      </w:r>
      <w:r>
        <w:rPr>
          <w:sz w:val="22"/>
          <w:szCs w:val="22"/>
        </w:rPr>
        <w:t>s</w:t>
      </w:r>
      <w:r w:rsidRPr="006D0AA5">
        <w:rPr>
          <w:sz w:val="22"/>
          <w:szCs w:val="22"/>
        </w:rPr>
        <w:t xml:space="preserve"> for campus, staff, student use.</w:t>
      </w:r>
    </w:p>
    <w:p w14:paraId="5699D990"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 xml:space="preserve">Purchasing </w:t>
      </w:r>
      <w:r>
        <w:rPr>
          <w:sz w:val="22"/>
          <w:szCs w:val="22"/>
        </w:rPr>
        <w:t xml:space="preserve">one or more </w:t>
      </w:r>
      <w:r w:rsidRPr="0005450C">
        <w:rPr>
          <w:sz w:val="22"/>
          <w:szCs w:val="22"/>
        </w:rPr>
        <w:t>electric van</w:t>
      </w:r>
      <w:r>
        <w:rPr>
          <w:sz w:val="22"/>
          <w:szCs w:val="22"/>
        </w:rPr>
        <w:t>s</w:t>
      </w:r>
      <w:r w:rsidRPr="0005450C">
        <w:rPr>
          <w:sz w:val="22"/>
          <w:szCs w:val="22"/>
        </w:rPr>
        <w:t xml:space="preserve"> for student/faculty use for field trips, for athletics and for shuttling students from the far north of campus to classes in the winter.</w:t>
      </w:r>
    </w:p>
    <w:p w14:paraId="673C3C42"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Engineering students buying an old van or school bus and reconfiguring it as an electric vehicle that can be used for student/faculty for field trips, for athletics and for shuttling students from the far north of campus to classes and around town.</w:t>
      </w:r>
    </w:p>
    <w:p w14:paraId="0CE08CBE"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Engineering students buying an old school bus and reconfiguring it to run on waste food oil from the dining hall for use for shuttling students from the far north of campus and around town.</w:t>
      </w:r>
    </w:p>
    <w:p w14:paraId="1D84038E"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 xml:space="preserve">Solar </w:t>
      </w:r>
      <w:r>
        <w:rPr>
          <w:sz w:val="22"/>
          <w:szCs w:val="22"/>
        </w:rPr>
        <w:t xml:space="preserve">canopy </w:t>
      </w:r>
      <w:r w:rsidRPr="0005450C">
        <w:rPr>
          <w:sz w:val="22"/>
          <w:szCs w:val="22"/>
        </w:rPr>
        <w:t xml:space="preserve">panels on </w:t>
      </w:r>
      <w:r>
        <w:rPr>
          <w:sz w:val="22"/>
          <w:szCs w:val="22"/>
        </w:rPr>
        <w:t xml:space="preserve">the parking </w:t>
      </w:r>
      <w:r w:rsidRPr="0005450C">
        <w:rPr>
          <w:sz w:val="22"/>
          <w:szCs w:val="22"/>
        </w:rPr>
        <w:t xml:space="preserve">garage – </w:t>
      </w:r>
      <w:r>
        <w:rPr>
          <w:sz w:val="22"/>
          <w:szCs w:val="22"/>
        </w:rPr>
        <w:t xml:space="preserve">a </w:t>
      </w:r>
      <w:r w:rsidRPr="0005450C">
        <w:rPr>
          <w:sz w:val="22"/>
          <w:szCs w:val="22"/>
        </w:rPr>
        <w:t xml:space="preserve">proposal to </w:t>
      </w:r>
      <w:r>
        <w:rPr>
          <w:sz w:val="22"/>
          <w:szCs w:val="22"/>
        </w:rPr>
        <w:t xml:space="preserve">a </w:t>
      </w:r>
      <w:r w:rsidRPr="0005450C">
        <w:rPr>
          <w:sz w:val="22"/>
          <w:szCs w:val="22"/>
        </w:rPr>
        <w:t>company that installs no cost solar and</w:t>
      </w:r>
      <w:r>
        <w:rPr>
          <w:sz w:val="22"/>
          <w:szCs w:val="22"/>
        </w:rPr>
        <w:t>/or</w:t>
      </w:r>
      <w:r w:rsidRPr="0005450C">
        <w:rPr>
          <w:sz w:val="22"/>
          <w:szCs w:val="22"/>
        </w:rPr>
        <w:t xml:space="preserve"> </w:t>
      </w:r>
      <w:r>
        <w:rPr>
          <w:sz w:val="22"/>
          <w:szCs w:val="22"/>
        </w:rPr>
        <w:t xml:space="preserve">the </w:t>
      </w:r>
      <w:r w:rsidRPr="0005450C">
        <w:rPr>
          <w:sz w:val="22"/>
          <w:szCs w:val="22"/>
        </w:rPr>
        <w:t>University administration</w:t>
      </w:r>
    </w:p>
    <w:p w14:paraId="6C8930B4"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Solar panels on student town houses – proposal to company that installs no cost solar and University administration</w:t>
      </w:r>
    </w:p>
    <w:p w14:paraId="661E6C97"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Solar panels on dorms and classroom buildings – proposal to company that installs no cost solar and University administration</w:t>
      </w:r>
    </w:p>
    <w:p w14:paraId="3838B8CB" w14:textId="77777777" w:rsidR="002B3991" w:rsidRPr="0005450C" w:rsidRDefault="002B3991" w:rsidP="002B3991">
      <w:pPr>
        <w:pStyle w:val="ListParagraph"/>
        <w:numPr>
          <w:ilvl w:val="0"/>
          <w:numId w:val="17"/>
        </w:numPr>
        <w:ind w:right="607"/>
        <w:outlineLvl w:val="0"/>
        <w:rPr>
          <w:sz w:val="22"/>
          <w:szCs w:val="22"/>
        </w:rPr>
      </w:pPr>
      <w:r w:rsidRPr="0005450C">
        <w:rPr>
          <w:sz w:val="22"/>
          <w:szCs w:val="22"/>
        </w:rPr>
        <w:t>Sustainability plan/check list for campus events – including athletics.</w:t>
      </w:r>
    </w:p>
    <w:p w14:paraId="731618B6" w14:textId="77777777" w:rsidR="002B3991" w:rsidRDefault="002B3991" w:rsidP="002B3991">
      <w:pPr>
        <w:pStyle w:val="ListParagraph"/>
        <w:numPr>
          <w:ilvl w:val="0"/>
          <w:numId w:val="17"/>
        </w:numPr>
        <w:ind w:right="607"/>
        <w:outlineLvl w:val="0"/>
        <w:rPr>
          <w:sz w:val="22"/>
          <w:szCs w:val="22"/>
        </w:rPr>
      </w:pPr>
      <w:r w:rsidRPr="0005450C">
        <w:rPr>
          <w:sz w:val="22"/>
          <w:szCs w:val="22"/>
        </w:rPr>
        <w:t>Conducting a complete analysis of college sustainability scorecards (e.g. Princeton Review, Sierra Club), and how Fairfield can improve its rankings.</w:t>
      </w:r>
    </w:p>
    <w:p w14:paraId="31BEFD92" w14:textId="77777777" w:rsidR="002B3991" w:rsidRDefault="002B3991" w:rsidP="002B3991">
      <w:pPr>
        <w:pStyle w:val="ListParagraph"/>
        <w:numPr>
          <w:ilvl w:val="0"/>
          <w:numId w:val="17"/>
        </w:numPr>
        <w:ind w:right="607"/>
        <w:outlineLvl w:val="0"/>
        <w:rPr>
          <w:sz w:val="22"/>
          <w:szCs w:val="22"/>
        </w:rPr>
      </w:pPr>
      <w:r w:rsidRPr="0005450C">
        <w:rPr>
          <w:sz w:val="22"/>
          <w:szCs w:val="22"/>
        </w:rPr>
        <w:t>Conducting a</w:t>
      </w:r>
      <w:r>
        <w:rPr>
          <w:sz w:val="22"/>
          <w:szCs w:val="22"/>
        </w:rPr>
        <w:t xml:space="preserve"> management and best practice analysis of how Fairfield gathers, compiles, and submits information to the </w:t>
      </w:r>
      <w:r w:rsidRPr="0005450C">
        <w:rPr>
          <w:sz w:val="22"/>
          <w:szCs w:val="22"/>
        </w:rPr>
        <w:t xml:space="preserve">college sustainability scorecard </w:t>
      </w:r>
      <w:r>
        <w:rPr>
          <w:sz w:val="22"/>
          <w:szCs w:val="22"/>
        </w:rPr>
        <w:t xml:space="preserve">organizations </w:t>
      </w:r>
      <w:r w:rsidRPr="0005450C">
        <w:rPr>
          <w:sz w:val="22"/>
          <w:szCs w:val="22"/>
        </w:rPr>
        <w:t>(e.g. Princeton Review, Sierra Club), and how</w:t>
      </w:r>
      <w:r>
        <w:rPr>
          <w:sz w:val="22"/>
          <w:szCs w:val="22"/>
        </w:rPr>
        <w:t xml:space="preserve"> to improve this process</w:t>
      </w:r>
      <w:r w:rsidRPr="0005450C">
        <w:rPr>
          <w:sz w:val="22"/>
          <w:szCs w:val="22"/>
        </w:rPr>
        <w:t>.</w:t>
      </w:r>
    </w:p>
    <w:p w14:paraId="0712A2D5" w14:textId="77777777" w:rsidR="002B3991" w:rsidRDefault="002B3991" w:rsidP="002B3991">
      <w:pPr>
        <w:pStyle w:val="ListParagraph"/>
        <w:numPr>
          <w:ilvl w:val="0"/>
          <w:numId w:val="17"/>
        </w:numPr>
        <w:ind w:right="607"/>
        <w:outlineLvl w:val="0"/>
        <w:rPr>
          <w:sz w:val="22"/>
          <w:szCs w:val="22"/>
        </w:rPr>
      </w:pPr>
      <w:r w:rsidRPr="0005450C">
        <w:rPr>
          <w:sz w:val="22"/>
          <w:szCs w:val="22"/>
        </w:rPr>
        <w:t xml:space="preserve">Weekly or monthly monitoring of ponds and streams on campus (and perhaps elsewhere in </w:t>
      </w:r>
      <w:r>
        <w:rPr>
          <w:sz w:val="22"/>
          <w:szCs w:val="22"/>
        </w:rPr>
        <w:t xml:space="preserve">the town of </w:t>
      </w:r>
      <w:r w:rsidRPr="0005450C">
        <w:rPr>
          <w:sz w:val="22"/>
          <w:szCs w:val="22"/>
        </w:rPr>
        <w:t>Fairfield) and compare data to state and Federal standards/requirements</w:t>
      </w:r>
      <w:r>
        <w:rPr>
          <w:sz w:val="22"/>
          <w:szCs w:val="22"/>
        </w:rPr>
        <w:t xml:space="preserve"> – as part of a class when appropriate or stand-a lone data gathering in the summer or semesters when no relevant class is offered,</w:t>
      </w:r>
    </w:p>
    <w:p w14:paraId="70FD8238" w14:textId="77777777" w:rsidR="002B3991" w:rsidRPr="0005450C" w:rsidRDefault="002B3991" w:rsidP="002B3991">
      <w:pPr>
        <w:pStyle w:val="ListParagraph"/>
        <w:numPr>
          <w:ilvl w:val="0"/>
          <w:numId w:val="17"/>
        </w:numPr>
        <w:ind w:right="607"/>
        <w:outlineLvl w:val="0"/>
        <w:rPr>
          <w:sz w:val="22"/>
          <w:szCs w:val="22"/>
        </w:rPr>
      </w:pPr>
      <w:r>
        <w:rPr>
          <w:sz w:val="22"/>
          <w:szCs w:val="22"/>
        </w:rPr>
        <w:t xml:space="preserve">Student participation in local, ongoing sustainability related research efforts – e.g. at Lake </w:t>
      </w:r>
      <w:proofErr w:type="spellStart"/>
      <w:r>
        <w:rPr>
          <w:sz w:val="22"/>
          <w:szCs w:val="22"/>
        </w:rPr>
        <w:t>Lillononah</w:t>
      </w:r>
      <w:proofErr w:type="spellEnd"/>
      <w:r>
        <w:rPr>
          <w:sz w:val="22"/>
          <w:szCs w:val="22"/>
        </w:rPr>
        <w:t>.</w:t>
      </w:r>
    </w:p>
    <w:p w14:paraId="48798B11" w14:textId="77777777" w:rsidR="002B3991" w:rsidRDefault="002B3991" w:rsidP="002B3991">
      <w:pPr>
        <w:pStyle w:val="ListParagraph"/>
        <w:numPr>
          <w:ilvl w:val="0"/>
          <w:numId w:val="17"/>
        </w:numPr>
        <w:ind w:right="607"/>
        <w:outlineLvl w:val="0"/>
        <w:rPr>
          <w:sz w:val="22"/>
          <w:szCs w:val="22"/>
        </w:rPr>
      </w:pPr>
      <w:r>
        <w:rPr>
          <w:sz w:val="22"/>
          <w:szCs w:val="22"/>
        </w:rPr>
        <w:lastRenderedPageBreak/>
        <w:t>Annual trips to key off-campus sustainability related facilities/examples in near-by towns.</w:t>
      </w:r>
    </w:p>
    <w:p w14:paraId="79D8D43A" w14:textId="77777777" w:rsidR="002B3991" w:rsidRDefault="002B3991" w:rsidP="002B3991">
      <w:pPr>
        <w:pStyle w:val="ListParagraph"/>
        <w:numPr>
          <w:ilvl w:val="0"/>
          <w:numId w:val="17"/>
        </w:numPr>
        <w:ind w:right="607"/>
        <w:outlineLvl w:val="0"/>
        <w:rPr>
          <w:sz w:val="22"/>
          <w:szCs w:val="22"/>
        </w:rPr>
      </w:pPr>
      <w:r>
        <w:rPr>
          <w:sz w:val="22"/>
          <w:szCs w:val="22"/>
        </w:rPr>
        <w:t>A detailed list and chronology of all sustainability related actions taken at Fairfield University and their potential impact (e.g. reduction in GHG emissions, reduction in waste, etc.).</w:t>
      </w:r>
    </w:p>
    <w:p w14:paraId="0E52B919" w14:textId="77777777" w:rsidR="002B3991" w:rsidRDefault="002B3991" w:rsidP="002B3991">
      <w:pPr>
        <w:pStyle w:val="ListParagraph"/>
        <w:numPr>
          <w:ilvl w:val="0"/>
          <w:numId w:val="17"/>
        </w:numPr>
        <w:ind w:right="607"/>
        <w:outlineLvl w:val="0"/>
        <w:rPr>
          <w:sz w:val="22"/>
          <w:szCs w:val="22"/>
        </w:rPr>
      </w:pPr>
      <w:r>
        <w:rPr>
          <w:sz w:val="22"/>
          <w:szCs w:val="22"/>
        </w:rPr>
        <w:t>Doing a complete update of the sustainability information on the campus website, taking down out of date links and gathering and putting up much more information.</w:t>
      </w:r>
    </w:p>
    <w:p w14:paraId="1693A9A9" w14:textId="77777777" w:rsidR="002B3991" w:rsidRDefault="002B3991" w:rsidP="002B3991">
      <w:pPr>
        <w:pStyle w:val="ListParagraph"/>
        <w:numPr>
          <w:ilvl w:val="0"/>
          <w:numId w:val="17"/>
        </w:numPr>
        <w:ind w:right="607"/>
        <w:outlineLvl w:val="0"/>
        <w:rPr>
          <w:sz w:val="22"/>
          <w:szCs w:val="22"/>
        </w:rPr>
      </w:pPr>
      <w:r>
        <w:rPr>
          <w:sz w:val="22"/>
          <w:szCs w:val="22"/>
        </w:rPr>
        <w:t xml:space="preserve">Proposal to FUSA and Faculty governance process to require one sustainability related course as part of the </w:t>
      </w:r>
      <w:proofErr w:type="spellStart"/>
      <w:r>
        <w:rPr>
          <w:sz w:val="22"/>
          <w:szCs w:val="22"/>
        </w:rPr>
        <w:t>Magis</w:t>
      </w:r>
      <w:proofErr w:type="spellEnd"/>
      <w:r>
        <w:rPr>
          <w:sz w:val="22"/>
          <w:szCs w:val="22"/>
        </w:rPr>
        <w:t xml:space="preserve"> Core Curriculum.</w:t>
      </w:r>
    </w:p>
    <w:p w14:paraId="39E06700" w14:textId="77777777" w:rsidR="002B3991" w:rsidRDefault="002B3991" w:rsidP="002B3991">
      <w:pPr>
        <w:pStyle w:val="ListParagraph"/>
        <w:numPr>
          <w:ilvl w:val="0"/>
          <w:numId w:val="17"/>
        </w:numPr>
        <w:ind w:right="607"/>
        <w:outlineLvl w:val="0"/>
        <w:rPr>
          <w:sz w:val="22"/>
          <w:szCs w:val="22"/>
        </w:rPr>
      </w:pPr>
      <w:r>
        <w:rPr>
          <w:sz w:val="22"/>
          <w:szCs w:val="22"/>
        </w:rPr>
        <w:t>Proposal to endow a faculty position in Religious Studies department focused on sustainability or environment.</w:t>
      </w:r>
    </w:p>
    <w:p w14:paraId="70DC4416" w14:textId="77777777" w:rsidR="002B3991" w:rsidRDefault="002B3991" w:rsidP="002B3991">
      <w:pPr>
        <w:pStyle w:val="ListParagraph"/>
        <w:numPr>
          <w:ilvl w:val="0"/>
          <w:numId w:val="17"/>
        </w:numPr>
        <w:ind w:right="607"/>
        <w:outlineLvl w:val="0"/>
        <w:rPr>
          <w:sz w:val="22"/>
          <w:szCs w:val="22"/>
        </w:rPr>
      </w:pPr>
      <w:r w:rsidRPr="004B7284">
        <w:rPr>
          <w:sz w:val="22"/>
          <w:szCs w:val="22"/>
        </w:rPr>
        <w:t xml:space="preserve">Proposal to create an endowment for an annual paid internship for Fairfield student to work to implement sustainability projects on campus as part of the </w:t>
      </w:r>
      <w:r>
        <w:rPr>
          <w:sz w:val="22"/>
          <w:szCs w:val="22"/>
        </w:rPr>
        <w:t>campus sustainability committee – with the title of “Student Sustainability Coordinator.”</w:t>
      </w:r>
    </w:p>
    <w:p w14:paraId="4D2CFF12" w14:textId="77777777" w:rsidR="002B3991" w:rsidRDefault="002B3991" w:rsidP="002B3991">
      <w:pPr>
        <w:pStyle w:val="ListParagraph"/>
        <w:numPr>
          <w:ilvl w:val="0"/>
          <w:numId w:val="17"/>
        </w:numPr>
        <w:ind w:right="607"/>
        <w:outlineLvl w:val="0"/>
        <w:rPr>
          <w:sz w:val="22"/>
          <w:szCs w:val="22"/>
        </w:rPr>
      </w:pPr>
      <w:r>
        <w:rPr>
          <w:sz w:val="22"/>
          <w:szCs w:val="22"/>
        </w:rPr>
        <w:t>Proposal to create an endowment for an annual paid internship for Fairfield student to work with the Town of Fairfield Sustainability Committee on Town-Gown related projects.</w:t>
      </w:r>
    </w:p>
    <w:p w14:paraId="524231C6" w14:textId="77777777" w:rsidR="002B3991" w:rsidRDefault="002B3991" w:rsidP="002B3991">
      <w:pPr>
        <w:pStyle w:val="ListParagraph"/>
        <w:numPr>
          <w:ilvl w:val="0"/>
          <w:numId w:val="17"/>
        </w:numPr>
        <w:ind w:right="607"/>
        <w:outlineLvl w:val="0"/>
        <w:rPr>
          <w:sz w:val="22"/>
          <w:szCs w:val="22"/>
        </w:rPr>
      </w:pPr>
      <w:r>
        <w:rPr>
          <w:sz w:val="22"/>
          <w:szCs w:val="22"/>
        </w:rPr>
        <w:t xml:space="preserve">Developing new education modules related to sustainability and environmental science for use in classes at Fairfield for use in on-line learning environments. </w:t>
      </w:r>
    </w:p>
    <w:p w14:paraId="507C69C5" w14:textId="77777777" w:rsidR="002B3991" w:rsidRPr="004B7284" w:rsidRDefault="002B3991" w:rsidP="002B3991">
      <w:pPr>
        <w:pStyle w:val="ListParagraph"/>
        <w:ind w:left="1440" w:right="607"/>
        <w:outlineLvl w:val="0"/>
        <w:rPr>
          <w:sz w:val="22"/>
          <w:szCs w:val="22"/>
        </w:rPr>
      </w:pPr>
    </w:p>
    <w:p w14:paraId="4FF29989" w14:textId="77777777" w:rsidR="002B3991" w:rsidRDefault="002B3991" w:rsidP="002B3991"/>
    <w:p w14:paraId="28F8F6FC" w14:textId="77777777" w:rsidR="002B3991" w:rsidRPr="004B7284" w:rsidRDefault="002B3991" w:rsidP="002B3991">
      <w:pPr>
        <w:ind w:left="720" w:right="607"/>
        <w:jc w:val="center"/>
        <w:rPr>
          <w:sz w:val="22"/>
          <w:szCs w:val="22"/>
        </w:rPr>
      </w:pPr>
    </w:p>
    <w:p w14:paraId="5D8B0B43" w14:textId="77777777" w:rsidR="00E2682E" w:rsidRDefault="00E2682E">
      <w:pPr>
        <w:rPr>
          <w:b/>
          <w:sz w:val="22"/>
          <w:szCs w:val="22"/>
        </w:rPr>
      </w:pPr>
    </w:p>
    <w:sectPr w:rsidR="00E2682E" w:rsidSect="00D811E5">
      <w:footerReference w:type="default" r:id="rId52"/>
      <w:pgSz w:w="12240" w:h="15840" w:code="1"/>
      <w:pgMar w:top="1350" w:right="459" w:bottom="630" w:left="374" w:header="1440" w:footer="8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wnie, David L." w:date="2020-05-17T18:09:00Z" w:initials="DDL">
    <w:p w14:paraId="7AD97A62" w14:textId="32952EBA" w:rsidR="00F9269A" w:rsidRDefault="00F9269A">
      <w:pPr>
        <w:pStyle w:val="CommentText"/>
      </w:pPr>
      <w:r>
        <w:rPr>
          <w:rStyle w:val="CommentReference"/>
        </w:rPr>
        <w:annotationRef/>
      </w:r>
      <w:r>
        <w:t>Yellow highlights indicate indicative examples of course elements that require students to read, consider, answer questions about, or integrate multiple disciplines</w:t>
      </w:r>
    </w:p>
  </w:comment>
  <w:comment w:id="1" w:author="Downie, David L." w:date="2020-05-26T14:29:00Z" w:initials="DDL">
    <w:p w14:paraId="7DF208FC" w14:textId="3190D7A8" w:rsidR="0049041E" w:rsidRDefault="0049041E">
      <w:pPr>
        <w:pStyle w:val="CommentText"/>
      </w:pPr>
      <w:r>
        <w:rPr>
          <w:rStyle w:val="CommentReference"/>
        </w:rPr>
        <w:annotationRef/>
      </w:r>
      <w:r>
        <w:t>In addition to what is below, goal 1 and 2 relate directly to SLO 3.  Goals 3, 4, 5, 6, and 7 relate to SLO 1</w:t>
      </w:r>
    </w:p>
  </w:comment>
  <w:comment w:id="3" w:author="Downie, David L." w:date="2020-05-26T14:31:00Z" w:initials="DDL">
    <w:p w14:paraId="50CC1C0E" w14:textId="24DD9148" w:rsidR="0049041E" w:rsidRDefault="0049041E">
      <w:pPr>
        <w:pStyle w:val="CommentText"/>
      </w:pPr>
      <w:r>
        <w:rPr>
          <w:rStyle w:val="CommentReference"/>
        </w:rPr>
        <w:annotationRef/>
      </w:r>
      <w:r>
        <w:t>Some elements relate to SLO 2</w:t>
      </w:r>
    </w:p>
  </w:comment>
  <w:comment w:id="4" w:author="Downie, David L." w:date="2020-05-26T14:31:00Z" w:initials="DDL">
    <w:p w14:paraId="0949321C" w14:textId="55D530F9" w:rsidR="0049041E" w:rsidRDefault="0049041E">
      <w:pPr>
        <w:pStyle w:val="CommentText"/>
      </w:pPr>
      <w:r>
        <w:rPr>
          <w:rStyle w:val="CommentReference"/>
        </w:rPr>
        <w:annotationRef/>
      </w:r>
      <w:r>
        <w:t>Some elements relate to SLO 2</w:t>
      </w:r>
    </w:p>
  </w:comment>
  <w:comment w:id="5" w:author="Downie, David L." w:date="2020-05-26T14:29:00Z" w:initials="DDL">
    <w:p w14:paraId="072D65F6" w14:textId="46A44647" w:rsidR="0049041E" w:rsidRDefault="0049041E">
      <w:pPr>
        <w:pStyle w:val="CommentText"/>
      </w:pPr>
      <w:r>
        <w:rPr>
          <w:rStyle w:val="CommentReference"/>
        </w:rPr>
        <w:annotationRef/>
      </w:r>
      <w:r>
        <w:t>SLO 2</w:t>
      </w:r>
    </w:p>
  </w:comment>
  <w:comment w:id="6" w:author="Downie, David L." w:date="2020-05-26T11:35:00Z" w:initials="DDL">
    <w:p w14:paraId="349854A7" w14:textId="0C1AAC25" w:rsidR="00E129A6" w:rsidRDefault="00E129A6">
      <w:pPr>
        <w:pStyle w:val="CommentText"/>
      </w:pPr>
      <w:r>
        <w:rPr>
          <w:rStyle w:val="CommentReference"/>
        </w:rPr>
        <w:annotationRef/>
      </w:r>
      <w:r>
        <w:t>The first 8 bullets will be assessed via the assignments related to the readings and the discussion.</w:t>
      </w:r>
    </w:p>
    <w:p w14:paraId="764ACBEC" w14:textId="07568B13" w:rsidR="0036469D" w:rsidRDefault="0036469D">
      <w:pPr>
        <w:pStyle w:val="CommentText"/>
      </w:pPr>
    </w:p>
    <w:p w14:paraId="1E220862" w14:textId="133A225A" w:rsidR="0036469D" w:rsidRDefault="0036469D">
      <w:pPr>
        <w:pStyle w:val="CommentText"/>
      </w:pPr>
      <w:r>
        <w:t xml:space="preserve">Bullets </w:t>
      </w:r>
      <w:r w:rsidR="00127C08">
        <w:t xml:space="preserve">3,5,6, </w:t>
      </w:r>
      <w:r>
        <w:t>8 and 9</w:t>
      </w:r>
      <w:r w:rsidR="00127C08">
        <w:t>, and to some extent, bullet 1 and 7 (all to different extents)</w:t>
      </w:r>
      <w:r>
        <w:t xml:space="preserve"> will be assessed via the assignments related to the project.</w:t>
      </w:r>
    </w:p>
    <w:p w14:paraId="3ED277F1" w14:textId="60057E7F" w:rsidR="0036469D" w:rsidRDefault="0036469D">
      <w:pPr>
        <w:pStyle w:val="CommentText"/>
      </w:pPr>
    </w:p>
    <w:p w14:paraId="4DD2C738" w14:textId="1673CF57" w:rsidR="0036469D" w:rsidRDefault="0036469D">
      <w:pPr>
        <w:pStyle w:val="CommentText"/>
      </w:pPr>
      <w:r>
        <w:t>Bullets 8 and 9</w:t>
      </w:r>
      <w:r w:rsidR="00127C08">
        <w:t xml:space="preserve"> will be assessed via the final project and the presentation but elements – and bullets 3-7 are involved as well</w:t>
      </w:r>
    </w:p>
    <w:p w14:paraId="038501E4" w14:textId="6B33397C" w:rsidR="00127C08" w:rsidRDefault="00127C08">
      <w:pPr>
        <w:pStyle w:val="CommentText"/>
      </w:pPr>
    </w:p>
    <w:p w14:paraId="273128FC" w14:textId="32796765" w:rsidR="00127C08" w:rsidRDefault="00127C08">
      <w:pPr>
        <w:pStyle w:val="CommentText"/>
      </w:pPr>
      <w:r>
        <w:t>Bullet 2 will be assessed, or explored, via the interviews with professionals.</w:t>
      </w:r>
    </w:p>
    <w:p w14:paraId="5C500549" w14:textId="3EEAADD3" w:rsidR="0036469D" w:rsidRDefault="0036469D">
      <w:pPr>
        <w:pStyle w:val="CommentText"/>
      </w:pPr>
    </w:p>
    <w:p w14:paraId="4C1B572F" w14:textId="77777777" w:rsidR="0036469D" w:rsidRDefault="0036469D">
      <w:pPr>
        <w:pStyle w:val="CommentText"/>
      </w:pPr>
    </w:p>
  </w:comment>
  <w:comment w:id="7" w:author="Downie, David L." w:date="2020-05-26T12:57:00Z" w:initials="DDL">
    <w:p w14:paraId="5998B92B" w14:textId="78B6A3A9" w:rsidR="00391ABF" w:rsidRDefault="00391ABF">
      <w:pPr>
        <w:pStyle w:val="CommentText"/>
      </w:pPr>
      <w:r>
        <w:rPr>
          <w:rStyle w:val="CommentReference"/>
        </w:rPr>
        <w:annotationRef/>
      </w:r>
      <w:r>
        <w:t>SLO 3</w:t>
      </w:r>
      <w:r w:rsidR="002E3666">
        <w:t xml:space="preserve"> – although the class discussion related to particular readings will be SLO 1</w:t>
      </w:r>
    </w:p>
  </w:comment>
  <w:comment w:id="8" w:author="Downie, David L." w:date="2020-05-26T13:26:00Z" w:initials="DDL">
    <w:p w14:paraId="630A5958" w14:textId="61E7AFA5" w:rsidR="002E3666" w:rsidRDefault="002E3666">
      <w:pPr>
        <w:pStyle w:val="CommentText"/>
      </w:pPr>
      <w:r>
        <w:rPr>
          <w:rStyle w:val="CommentReference"/>
        </w:rPr>
        <w:annotationRef/>
      </w:r>
      <w:r>
        <w:t>SLO 1</w:t>
      </w:r>
    </w:p>
  </w:comment>
  <w:comment w:id="9" w:author="Downie, David L." w:date="2020-05-26T13:26:00Z" w:initials="DDL">
    <w:p w14:paraId="06EC3499" w14:textId="68C8BA32" w:rsidR="002E3666" w:rsidRDefault="002E3666">
      <w:pPr>
        <w:pStyle w:val="CommentText"/>
      </w:pPr>
      <w:r>
        <w:rPr>
          <w:rStyle w:val="CommentReference"/>
        </w:rPr>
        <w:annotationRef/>
      </w:r>
      <w:r>
        <w:t>SLO 1</w:t>
      </w:r>
    </w:p>
  </w:comment>
  <w:comment w:id="10" w:author="Downie, David L." w:date="2020-05-26T13:44:00Z" w:initials="DDL">
    <w:p w14:paraId="7F9623D4" w14:textId="29D30879" w:rsidR="00A9608C" w:rsidRDefault="00A9608C">
      <w:pPr>
        <w:pStyle w:val="CommentText"/>
      </w:pPr>
      <w:r>
        <w:rPr>
          <w:rStyle w:val="CommentReference"/>
        </w:rPr>
        <w:annotationRef/>
      </w:r>
      <w:r>
        <w:t>SLO 3 for all. SLO 1 for the 3rd</w:t>
      </w:r>
    </w:p>
  </w:comment>
  <w:comment w:id="11" w:author="Downie, David L." w:date="2020-05-13T19:31:00Z" w:initials="DDL">
    <w:p w14:paraId="4B5702B2" w14:textId="7C27E2F1" w:rsidR="00F9269A" w:rsidRDefault="00F9269A">
      <w:pPr>
        <w:pStyle w:val="CommentText"/>
      </w:pPr>
      <w:r>
        <w:rPr>
          <w:rStyle w:val="CommentReference"/>
        </w:rPr>
        <w:annotationRef/>
      </w:r>
      <w:r>
        <w:t>These assignments will ask questions that require students, to different extents during different weeks, to “</w:t>
      </w:r>
      <w:r w:rsidRPr="00BE43D6">
        <w:rPr>
          <w:sz w:val="24"/>
          <w:szCs w:val="24"/>
        </w:rPr>
        <w:t>apply skills, theories, or methodologies across disciplines to explore complex questions and address problems</w:t>
      </w:r>
      <w:r>
        <w:rPr>
          <w:sz w:val="24"/>
          <w:szCs w:val="24"/>
        </w:rPr>
        <w:t>” (SLO 3) and sometimes, to “</w:t>
      </w:r>
      <w:r w:rsidRPr="00BE43D6">
        <w:rPr>
          <w:sz w:val="24"/>
          <w:szCs w:val="24"/>
        </w:rPr>
        <w:t>Synthesize or draw conclusions by connecting examples, data, facts, or theories from more than one perspective or field of study.</w:t>
      </w:r>
      <w:r>
        <w:rPr>
          <w:sz w:val="24"/>
          <w:szCs w:val="24"/>
        </w:rPr>
        <w:t>” (SLO 1)</w:t>
      </w:r>
    </w:p>
  </w:comment>
  <w:comment w:id="12" w:author="Downie, David L." w:date="2020-05-13T19:33:00Z" w:initials="DDL">
    <w:p w14:paraId="452296FA" w14:textId="17E3F5FC" w:rsidR="00F9269A" w:rsidRDefault="00F9269A">
      <w:pPr>
        <w:pStyle w:val="CommentText"/>
      </w:pPr>
      <w:r>
        <w:rPr>
          <w:rStyle w:val="CommentReference"/>
        </w:rPr>
        <w:annotationRef/>
      </w:r>
      <w:r>
        <w:t>SLO 2</w:t>
      </w:r>
    </w:p>
  </w:comment>
  <w:comment w:id="13" w:author="Downie, David L." w:date="2020-05-13T19:33:00Z" w:initials="DDL">
    <w:p w14:paraId="07A0455B" w14:textId="5304E0E8" w:rsidR="00F9269A" w:rsidRDefault="00F9269A">
      <w:pPr>
        <w:pStyle w:val="CommentText"/>
      </w:pPr>
      <w:r>
        <w:rPr>
          <w:rStyle w:val="CommentReference"/>
        </w:rPr>
        <w:annotationRef/>
      </w:r>
      <w:r>
        <w:t>SLO 1</w:t>
      </w:r>
    </w:p>
  </w:comment>
  <w:comment w:id="14" w:author="Downie, David L." w:date="2020-05-13T19:34:00Z" w:initials="DDL">
    <w:p w14:paraId="41628687" w14:textId="0FB482FB" w:rsidR="00F9269A" w:rsidRDefault="00F9269A">
      <w:pPr>
        <w:pStyle w:val="CommentText"/>
      </w:pPr>
      <w:r>
        <w:rPr>
          <w:rStyle w:val="CommentReference"/>
        </w:rPr>
        <w:annotationRef/>
      </w:r>
      <w:r>
        <w:t>SLO 1 and SLO 3</w:t>
      </w:r>
    </w:p>
  </w:comment>
  <w:comment w:id="15" w:author="Downie, David L." w:date="2020-05-13T19:36:00Z" w:initials="DDL">
    <w:p w14:paraId="06BEACE4" w14:textId="5942EA63" w:rsidR="00F9269A" w:rsidRDefault="00F9269A">
      <w:pPr>
        <w:pStyle w:val="CommentText"/>
      </w:pPr>
      <w:r>
        <w:rPr>
          <w:rStyle w:val="CommentReference"/>
        </w:rPr>
        <w:annotationRef/>
      </w:r>
      <w:r>
        <w:t>Preparing for and participating in these discussion directly relates to SLO 1 and 3 every week and sometimes SLO 2. See the sample questions below during various weeks.</w:t>
      </w:r>
    </w:p>
  </w:comment>
  <w:comment w:id="16" w:author="Downie, David L." w:date="2020-05-13T19:38:00Z" w:initials="DDL">
    <w:p w14:paraId="2E3340D4" w14:textId="354BECEF" w:rsidR="00F9269A" w:rsidRDefault="00F9269A">
      <w:pPr>
        <w:pStyle w:val="CommentText"/>
      </w:pPr>
      <w:r>
        <w:rPr>
          <w:rStyle w:val="CommentReference"/>
        </w:rPr>
        <w:annotationRef/>
      </w:r>
      <w:r>
        <w:t xml:space="preserve">During many sessions I speak of this with respect to both individual disciplines (and thus SLO 3) and how sustainability requires also combining / </w:t>
      </w:r>
      <w:proofErr w:type="gramStart"/>
      <w:r>
        <w:t>considering  /</w:t>
      </w:r>
      <w:proofErr w:type="gramEnd"/>
      <w:r>
        <w:t xml:space="preserve"> synthesizing a variety of factors that relate to different disciplines (SLO 1)</w:t>
      </w:r>
    </w:p>
  </w:comment>
  <w:comment w:id="17" w:author="Downie, David L." w:date="2020-05-13T19:40:00Z" w:initials="DDL">
    <w:p w14:paraId="2D959E54" w14:textId="185FEB29" w:rsidR="00F9269A" w:rsidRDefault="00F9269A">
      <w:pPr>
        <w:pStyle w:val="CommentText"/>
      </w:pPr>
      <w:r>
        <w:rPr>
          <w:rStyle w:val="CommentReference"/>
        </w:rPr>
        <w:annotationRef/>
      </w:r>
      <w:r>
        <w:t>SLO 3</w:t>
      </w:r>
    </w:p>
  </w:comment>
  <w:comment w:id="18" w:author="Downie, David L." w:date="2020-05-13T19:41:00Z" w:initials="DDL">
    <w:p w14:paraId="005E5E93" w14:textId="25716918" w:rsidR="00F9269A" w:rsidRDefault="00F9269A">
      <w:pPr>
        <w:pStyle w:val="CommentText"/>
      </w:pPr>
      <w:r>
        <w:rPr>
          <w:rStyle w:val="CommentReference"/>
        </w:rPr>
        <w:annotationRef/>
      </w:r>
      <w:r>
        <w:t>SLO 3</w:t>
      </w:r>
    </w:p>
  </w:comment>
  <w:comment w:id="19" w:author="Downie, David L." w:date="2020-05-13T19:41:00Z" w:initials="DDL">
    <w:p w14:paraId="77825B4E" w14:textId="7A2D6E77" w:rsidR="00F9269A" w:rsidRDefault="00F9269A">
      <w:pPr>
        <w:pStyle w:val="CommentText"/>
      </w:pPr>
      <w:r>
        <w:rPr>
          <w:rStyle w:val="CommentReference"/>
        </w:rPr>
        <w:annotationRef/>
      </w:r>
      <w:r>
        <w:t>Cohen’s discussion specifically discusses both how different disciplines tend to approach the analysis of environmental / sustainability issues and the theories, tools and methods they often employ (SLO 3), but also the need for teams and decision makers to synthesize different insights from these fields if we are to reach the most appropriate and/or acceptable responses to environmental challenges.</w:t>
      </w:r>
    </w:p>
  </w:comment>
  <w:comment w:id="20" w:author="Downie, David L." w:date="2020-05-13T19:43:00Z" w:initials="DDL">
    <w:p w14:paraId="6235FCCB" w14:textId="77BD24CB" w:rsidR="00F9269A" w:rsidRDefault="00F9269A">
      <w:pPr>
        <w:pStyle w:val="CommentText"/>
      </w:pPr>
      <w:r>
        <w:rPr>
          <w:rStyle w:val="CommentReference"/>
        </w:rPr>
        <w:annotationRef/>
      </w:r>
      <w:r>
        <w:t>Different contexts bring to light the important of looking at the 6 key sets background factors surrounding any major policy problem. The contexts reflect different disciplinary perspectives.</w:t>
      </w:r>
    </w:p>
  </w:comment>
  <w:comment w:id="21" w:author="Downie, David L." w:date="2020-05-13T19:52:00Z" w:initials="DDL">
    <w:p w14:paraId="4501EBA2" w14:textId="18BE2FDA" w:rsidR="00F9269A" w:rsidRDefault="00F9269A">
      <w:pPr>
        <w:pStyle w:val="CommentText"/>
      </w:pPr>
      <w:r>
        <w:rPr>
          <w:rStyle w:val="CommentReference"/>
        </w:rPr>
        <w:annotationRef/>
      </w:r>
      <w:r>
        <w:t>SLO 2</w:t>
      </w:r>
    </w:p>
  </w:comment>
  <w:comment w:id="22" w:author="Downie, David L." w:date="2020-05-13T19:47:00Z" w:initials="DDL">
    <w:p w14:paraId="147EDD1D" w14:textId="2CC83689" w:rsidR="00F9269A" w:rsidRDefault="00F9269A">
      <w:pPr>
        <w:pStyle w:val="CommentText"/>
      </w:pPr>
      <w:r>
        <w:rPr>
          <w:rStyle w:val="CommentReference"/>
        </w:rPr>
        <w:annotationRef/>
      </w:r>
      <w:r>
        <w:t>The categories of policy options and especially the different potential evaluative criteria reflect how different disciplines approach problems differently and thus sometime offer different potential solutions. We explore that in class. Also, applying different criterial usually requires using theories and methods, and asking fundamentally different questions, drawn from different disciplines.</w:t>
      </w:r>
    </w:p>
  </w:comment>
  <w:comment w:id="23" w:author="Downie, David L." w:date="2020-05-13T19:51:00Z" w:initials="DDL">
    <w:p w14:paraId="22D4750C" w14:textId="313806E3" w:rsidR="00F9269A" w:rsidRDefault="00F9269A">
      <w:pPr>
        <w:pStyle w:val="CommentText"/>
      </w:pPr>
      <w:r>
        <w:rPr>
          <w:rStyle w:val="CommentReference"/>
        </w:rPr>
        <w:annotationRef/>
      </w:r>
      <w:r>
        <w:t>SLO 2</w:t>
      </w:r>
    </w:p>
  </w:comment>
  <w:comment w:id="24" w:author="Downie, David L." w:date="2020-05-13T19:50:00Z" w:initials="DDL">
    <w:p w14:paraId="5E4DE243" w14:textId="7CF6F85E" w:rsidR="00F9269A" w:rsidRDefault="00F9269A">
      <w:pPr>
        <w:pStyle w:val="CommentText"/>
      </w:pPr>
      <w:r>
        <w:rPr>
          <w:rStyle w:val="CommentReference"/>
        </w:rPr>
        <w:annotationRef/>
      </w:r>
      <w:r>
        <w:t>These readings and videos, while individually short, and the discussion questions focus on the natural science of GHG, global warming, and climate change.</w:t>
      </w:r>
    </w:p>
  </w:comment>
  <w:comment w:id="25" w:author="Downie, David L." w:date="2020-05-13T20:44:00Z" w:initials="DDL">
    <w:p w14:paraId="02F25455" w14:textId="2CEFD953" w:rsidR="00F9269A" w:rsidRDefault="00F9269A">
      <w:pPr>
        <w:pStyle w:val="CommentText"/>
      </w:pPr>
      <w:r>
        <w:rPr>
          <w:rStyle w:val="CommentReference"/>
        </w:rPr>
        <w:annotationRef/>
      </w:r>
      <w:r>
        <w:t>SLO 2</w:t>
      </w:r>
    </w:p>
  </w:comment>
  <w:comment w:id="26" w:author="Downie, David L." w:date="2020-05-13T19:52:00Z" w:initials="DDL">
    <w:p w14:paraId="58EAB539" w14:textId="6D1C6120" w:rsidR="00F9269A" w:rsidRDefault="00F9269A">
      <w:pPr>
        <w:pStyle w:val="CommentText"/>
      </w:pPr>
      <w:r>
        <w:rPr>
          <w:rStyle w:val="CommentReference"/>
        </w:rPr>
        <w:annotationRef/>
      </w:r>
      <w:r>
        <w:t>SLO 2</w:t>
      </w:r>
    </w:p>
  </w:comment>
  <w:comment w:id="27" w:author="Downie, David L." w:date="2020-05-13T19:56:00Z" w:initials="DDL">
    <w:p w14:paraId="744BD110" w14:textId="200127B8" w:rsidR="00F9269A" w:rsidRDefault="00F9269A">
      <w:pPr>
        <w:pStyle w:val="CommentText"/>
      </w:pPr>
      <w:r>
        <w:rPr>
          <w:rStyle w:val="CommentReference"/>
        </w:rPr>
        <w:annotationRef/>
      </w:r>
      <w:r>
        <w:t>These are SLO 1 and especially SLO 3 related questions focused on natural science – and how we know</w:t>
      </w:r>
    </w:p>
  </w:comment>
  <w:comment w:id="28" w:author="Downie, David L." w:date="2020-05-13T19:57:00Z" w:initials="DDL">
    <w:p w14:paraId="477F053C" w14:textId="3F673183" w:rsidR="00F9269A" w:rsidRDefault="00F9269A">
      <w:pPr>
        <w:pStyle w:val="CommentText"/>
      </w:pPr>
      <w:r>
        <w:rPr>
          <w:rStyle w:val="CommentReference"/>
        </w:rPr>
        <w:annotationRef/>
      </w:r>
      <w:r>
        <w:t>I will not note this for each week. But please know that the AASHE reports on particular issues, or the summaries focused on best practices, and inherently multi-disciplinary. To different degrees, they have information on the environmental/sustainability problem, how one of more campuses are doing something really well in this area – often with a variety of different technical, policy, or economic details (depending on the issue, operation and nature of the document), and evidence of impact – which usually includes science information but often/ sometimes includes economics and/or reactions of students and faculty.</w:t>
      </w:r>
    </w:p>
  </w:comment>
  <w:comment w:id="29" w:author="Downie, David L." w:date="2020-05-13T19:53:00Z" w:initials="DDL">
    <w:p w14:paraId="697B75DD" w14:textId="121C798B" w:rsidR="00F9269A" w:rsidRDefault="00F9269A">
      <w:pPr>
        <w:pStyle w:val="CommentText"/>
      </w:pPr>
      <w:r>
        <w:rPr>
          <w:rStyle w:val="CommentReference"/>
        </w:rPr>
        <w:annotationRef/>
      </w:r>
      <w:r>
        <w:t>SLO 3 – each of these assignments focuses on a different disciplinary analysis of the issue the student is focusing on in the proposal</w:t>
      </w:r>
    </w:p>
  </w:comment>
  <w:comment w:id="30" w:author="Downie, David L." w:date="2020-05-17T16:47:00Z" w:initials="DDL">
    <w:p w14:paraId="1642C4B9" w14:textId="29E9A539" w:rsidR="00F9269A" w:rsidRDefault="00F9269A">
      <w:pPr>
        <w:pStyle w:val="CommentText"/>
      </w:pPr>
      <w:r>
        <w:rPr>
          <w:rStyle w:val="CommentReference"/>
        </w:rPr>
        <w:annotationRef/>
      </w:r>
      <w:r>
        <w:t>SLO 2</w:t>
      </w:r>
    </w:p>
  </w:comment>
  <w:comment w:id="31" w:author="Downie, David L." w:date="2020-05-13T19:52:00Z" w:initials="DDL">
    <w:p w14:paraId="7EC679D9" w14:textId="4692FD8E" w:rsidR="00F9269A" w:rsidRDefault="00F9269A">
      <w:pPr>
        <w:pStyle w:val="CommentText"/>
      </w:pPr>
      <w:r>
        <w:rPr>
          <w:rStyle w:val="CommentReference"/>
        </w:rPr>
        <w:annotationRef/>
      </w:r>
      <w:r>
        <w:t>SLO 2</w:t>
      </w:r>
    </w:p>
  </w:comment>
  <w:comment w:id="32" w:author="Downie, David L." w:date="2020-05-13T19:54:00Z" w:initials="DDL">
    <w:p w14:paraId="2BE96A42" w14:textId="6AA48742" w:rsidR="00F9269A" w:rsidRDefault="00F9269A">
      <w:pPr>
        <w:pStyle w:val="CommentText"/>
      </w:pPr>
      <w:r>
        <w:rPr>
          <w:rStyle w:val="CommentReference"/>
        </w:rPr>
        <w:annotationRef/>
      </w:r>
      <w:r>
        <w:t>SLO 3 – each of these 3 assignments focuses on a different disciplinary analysis of the issue the student is focusing on in the proposal</w:t>
      </w:r>
    </w:p>
  </w:comment>
  <w:comment w:id="33" w:author="Downie, David L." w:date="2020-05-13T19:52:00Z" w:initials="DDL">
    <w:p w14:paraId="6CF46CC2" w14:textId="09AF3061" w:rsidR="00F9269A" w:rsidRDefault="00F9269A">
      <w:pPr>
        <w:pStyle w:val="CommentText"/>
      </w:pPr>
      <w:r>
        <w:rPr>
          <w:rStyle w:val="CommentReference"/>
        </w:rPr>
        <w:annotationRef/>
      </w:r>
      <w:r>
        <w:t>SLO 2</w:t>
      </w:r>
    </w:p>
  </w:comment>
  <w:comment w:id="34" w:author="Downie, David L." w:date="2020-05-13T19:55:00Z" w:initials="DDL">
    <w:p w14:paraId="27F12E86" w14:textId="4DEBC81B" w:rsidR="00F9269A" w:rsidRDefault="00F9269A">
      <w:pPr>
        <w:pStyle w:val="CommentText"/>
      </w:pPr>
      <w:r>
        <w:rPr>
          <w:rStyle w:val="CommentReference"/>
        </w:rPr>
        <w:annotationRef/>
      </w:r>
      <w:r>
        <w:t>SLO 3 – each of these assignments focuses on a different disciplinary analysis of the issue the student is focusing on in the proposal</w:t>
      </w:r>
    </w:p>
  </w:comment>
  <w:comment w:id="35" w:author="Downie, David L." w:date="2020-05-13T20:13:00Z" w:initials="DDL">
    <w:p w14:paraId="7227EFB2" w14:textId="252506D8" w:rsidR="00F9269A" w:rsidRDefault="00F9269A" w:rsidP="002B3991">
      <w:pPr>
        <w:pStyle w:val="CommentText"/>
      </w:pPr>
      <w:r>
        <w:rPr>
          <w:rStyle w:val="CommentReference"/>
        </w:rPr>
        <w:annotationRef/>
      </w:r>
      <w:r>
        <w:t>This assessment relates directly to SLO 3 in that students will need to gather and utilize, inter alia, relevant information, data, etc</w:t>
      </w:r>
      <w:r w:rsidR="00346D62">
        <w:t>.</w:t>
      </w:r>
      <w:r>
        <w:t xml:space="preserve"> from different disciplines accurately and in-depth and convey it concisely as part of a proposal. It also relates to SLO 3 in that students will need to integrate, inter alia, approaches, insights, methods, data, information, drawn from different disciplines in explaining a current operation/practice/policy and its impacts as well as the alternative or improvement they are proposing. In addition, many proposals require reflection on how students interact with the environment and/or campus or off-campus operations, which relates to SLO 2 and the personal reflection on the SLOs also relates to SLO 2.</w:t>
      </w:r>
    </w:p>
  </w:comment>
  <w:comment w:id="36" w:author="Downie, David L." w:date="2020-05-17T17:00:00Z" w:initials="DDL">
    <w:p w14:paraId="01236AD1" w14:textId="77777777" w:rsidR="00F9269A" w:rsidRDefault="00F9269A" w:rsidP="002B3991">
      <w:pPr>
        <w:pStyle w:val="CommentText"/>
      </w:pPr>
      <w:r>
        <w:rPr>
          <w:rStyle w:val="CommentReference"/>
        </w:rPr>
        <w:annotationRef/>
      </w:r>
      <w:r>
        <w:t>SLO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D97A62" w15:done="0"/>
  <w15:commentEx w15:paraId="7DF208FC" w15:done="0"/>
  <w15:commentEx w15:paraId="50CC1C0E" w15:done="0"/>
  <w15:commentEx w15:paraId="0949321C" w15:done="0"/>
  <w15:commentEx w15:paraId="072D65F6" w15:done="0"/>
  <w15:commentEx w15:paraId="4C1B572F" w15:done="0"/>
  <w15:commentEx w15:paraId="5998B92B" w15:done="0"/>
  <w15:commentEx w15:paraId="630A5958" w15:done="0"/>
  <w15:commentEx w15:paraId="06EC3499" w15:done="0"/>
  <w15:commentEx w15:paraId="7F9623D4" w15:done="0"/>
  <w15:commentEx w15:paraId="4B5702B2" w15:done="0"/>
  <w15:commentEx w15:paraId="452296FA" w15:done="0"/>
  <w15:commentEx w15:paraId="07A0455B" w15:done="0"/>
  <w15:commentEx w15:paraId="41628687" w15:done="0"/>
  <w15:commentEx w15:paraId="06BEACE4" w15:done="0"/>
  <w15:commentEx w15:paraId="2E3340D4" w15:done="0"/>
  <w15:commentEx w15:paraId="2D959E54" w15:done="0"/>
  <w15:commentEx w15:paraId="005E5E93" w15:done="0"/>
  <w15:commentEx w15:paraId="77825B4E" w15:done="0"/>
  <w15:commentEx w15:paraId="6235FCCB" w15:done="0"/>
  <w15:commentEx w15:paraId="4501EBA2" w15:done="0"/>
  <w15:commentEx w15:paraId="147EDD1D" w15:done="0"/>
  <w15:commentEx w15:paraId="22D4750C" w15:done="0"/>
  <w15:commentEx w15:paraId="5E4DE243" w15:done="0"/>
  <w15:commentEx w15:paraId="02F25455" w15:done="0"/>
  <w15:commentEx w15:paraId="58EAB539" w15:done="0"/>
  <w15:commentEx w15:paraId="744BD110" w15:done="0"/>
  <w15:commentEx w15:paraId="477F053C" w15:done="0"/>
  <w15:commentEx w15:paraId="697B75DD" w15:done="0"/>
  <w15:commentEx w15:paraId="1642C4B9" w15:done="0"/>
  <w15:commentEx w15:paraId="7EC679D9" w15:done="0"/>
  <w15:commentEx w15:paraId="2BE96A42" w15:done="0"/>
  <w15:commentEx w15:paraId="6CF46CC2" w15:done="0"/>
  <w15:commentEx w15:paraId="27F12E86" w15:done="0"/>
  <w15:commentEx w15:paraId="7227EFB2" w15:done="0"/>
  <w15:commentEx w15:paraId="01236A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ADD1" w14:textId="77777777" w:rsidR="008E3142" w:rsidRDefault="008E3142" w:rsidP="00141883">
      <w:r>
        <w:separator/>
      </w:r>
    </w:p>
  </w:endnote>
  <w:endnote w:type="continuationSeparator" w:id="0">
    <w:p w14:paraId="526731C0" w14:textId="77777777" w:rsidR="008E3142" w:rsidRDefault="008E3142" w:rsidP="001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862402"/>
      <w:docPartObj>
        <w:docPartGallery w:val="Page Numbers (Bottom of Page)"/>
        <w:docPartUnique/>
      </w:docPartObj>
    </w:sdtPr>
    <w:sdtEndPr>
      <w:rPr>
        <w:noProof/>
      </w:rPr>
    </w:sdtEndPr>
    <w:sdtContent>
      <w:p w14:paraId="3182145E" w14:textId="54A51FC1" w:rsidR="00F9269A" w:rsidRDefault="00F9269A" w:rsidP="00D811E5">
        <w:pPr>
          <w:pStyle w:val="Footer"/>
          <w:ind w:right="337"/>
          <w:jc w:val="right"/>
        </w:pPr>
        <w:r>
          <w:fldChar w:fldCharType="begin"/>
        </w:r>
        <w:r>
          <w:instrText xml:space="preserve"> PAGE   \* MERGEFORMAT </w:instrText>
        </w:r>
        <w:r>
          <w:fldChar w:fldCharType="separate"/>
        </w:r>
        <w:r w:rsidR="003C3FB6">
          <w:rPr>
            <w:noProof/>
          </w:rPr>
          <w:t>2</w:t>
        </w:r>
        <w:r>
          <w:rPr>
            <w:noProof/>
          </w:rPr>
          <w:fldChar w:fldCharType="end"/>
        </w:r>
      </w:p>
    </w:sdtContent>
  </w:sdt>
  <w:p w14:paraId="0700C134" w14:textId="77777777" w:rsidR="00F9269A" w:rsidRDefault="00F9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C42F" w14:textId="77777777" w:rsidR="008E3142" w:rsidRDefault="008E3142" w:rsidP="00141883">
      <w:r>
        <w:separator/>
      </w:r>
    </w:p>
  </w:footnote>
  <w:footnote w:type="continuationSeparator" w:id="0">
    <w:p w14:paraId="663DA53B" w14:textId="77777777" w:rsidR="008E3142" w:rsidRDefault="008E3142" w:rsidP="00141883">
      <w:r>
        <w:continuationSeparator/>
      </w:r>
    </w:p>
  </w:footnote>
  <w:footnote w:id="1">
    <w:p w14:paraId="3FEF11B2" w14:textId="77777777" w:rsidR="00F9269A" w:rsidRDefault="00F9269A" w:rsidP="00B45422">
      <w:pPr>
        <w:pStyle w:val="FootnoteText"/>
        <w:ind w:left="720"/>
      </w:pPr>
      <w:r w:rsidRPr="0003034E">
        <w:rPr>
          <w:rStyle w:val="FootnoteReference"/>
          <w:rFonts w:ascii="Times New Roman" w:hAnsi="Times New Roman"/>
          <w:sz w:val="22"/>
          <w:szCs w:val="22"/>
        </w:rPr>
        <w:footnoteRef/>
      </w:r>
      <w:r w:rsidRPr="0003034E">
        <w:rPr>
          <w:rFonts w:ascii="Times New Roman" w:hAnsi="Times New Roman"/>
          <w:sz w:val="22"/>
          <w:szCs w:val="22"/>
        </w:rPr>
        <w:t xml:space="preserve"> http://www.fairfield.edu/lib_plagiarismcourtdef.html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8E"/>
    <w:multiLevelType w:val="hybridMultilevel"/>
    <w:tmpl w:val="930CCD6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1694F2A"/>
    <w:multiLevelType w:val="hybridMultilevel"/>
    <w:tmpl w:val="8E6EA88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4B4281F"/>
    <w:multiLevelType w:val="hybridMultilevel"/>
    <w:tmpl w:val="44387D8C"/>
    <w:lvl w:ilvl="0" w:tplc="D252342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2E2D13"/>
    <w:multiLevelType w:val="hybridMultilevel"/>
    <w:tmpl w:val="D7D0F5AA"/>
    <w:lvl w:ilvl="0" w:tplc="F5A2F6C0">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07EE775D"/>
    <w:multiLevelType w:val="hybridMultilevel"/>
    <w:tmpl w:val="E49AA3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8A6A5A"/>
    <w:multiLevelType w:val="hybridMultilevel"/>
    <w:tmpl w:val="D26AD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0BE0205"/>
    <w:multiLevelType w:val="hybridMultilevel"/>
    <w:tmpl w:val="A762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63719"/>
    <w:multiLevelType w:val="hybridMultilevel"/>
    <w:tmpl w:val="D754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32204"/>
    <w:multiLevelType w:val="hybridMultilevel"/>
    <w:tmpl w:val="7DBC0D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DC75442"/>
    <w:multiLevelType w:val="multilevel"/>
    <w:tmpl w:val="561C01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0B96F86"/>
    <w:multiLevelType w:val="hybridMultilevel"/>
    <w:tmpl w:val="8AE6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746DAB"/>
    <w:multiLevelType w:val="hybridMultilevel"/>
    <w:tmpl w:val="EE409D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6E47B0F"/>
    <w:multiLevelType w:val="hybridMultilevel"/>
    <w:tmpl w:val="5C72D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321DA1"/>
    <w:multiLevelType w:val="hybridMultilevel"/>
    <w:tmpl w:val="C6F078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D151977"/>
    <w:multiLevelType w:val="hybridMultilevel"/>
    <w:tmpl w:val="7B281066"/>
    <w:lvl w:ilvl="0" w:tplc="49FE1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4C70B0"/>
    <w:multiLevelType w:val="hybridMultilevel"/>
    <w:tmpl w:val="945CFC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25C7E1F"/>
    <w:multiLevelType w:val="hybridMultilevel"/>
    <w:tmpl w:val="9EE434E6"/>
    <w:lvl w:ilvl="0" w:tplc="F5A2F6C0">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15:restartNumberingAfterBreak="0">
    <w:nsid w:val="440250FA"/>
    <w:multiLevelType w:val="hybridMultilevel"/>
    <w:tmpl w:val="A632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F010FB"/>
    <w:multiLevelType w:val="hybridMultilevel"/>
    <w:tmpl w:val="C5062AE4"/>
    <w:lvl w:ilvl="0" w:tplc="F5A2F6C0">
      <w:start w:val="1"/>
      <w:numFmt w:val="bullet"/>
      <w:lvlText w:val=""/>
      <w:lvlJc w:val="left"/>
      <w:pPr>
        <w:ind w:left="2700" w:hanging="360"/>
      </w:pPr>
      <w:rPr>
        <w:rFonts w:ascii="Symbol" w:hAnsi="Symbol" w:hint="default"/>
        <w:color w:val="auto"/>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53F34B4F"/>
    <w:multiLevelType w:val="hybridMultilevel"/>
    <w:tmpl w:val="AFEA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BF2189"/>
    <w:multiLevelType w:val="multilevel"/>
    <w:tmpl w:val="B2CE2AD0"/>
    <w:lvl w:ilvl="0">
      <w:start w:val="1"/>
      <w:numFmt w:val="decimal"/>
      <w:lvlText w:val="%1."/>
      <w:lvlJc w:val="left"/>
      <w:pPr>
        <w:tabs>
          <w:tab w:val="num" w:pos="2340"/>
        </w:tabs>
        <w:ind w:left="2340" w:hanging="360"/>
      </w:pPr>
    </w:lvl>
    <w:lvl w:ilvl="1">
      <w:start w:val="1"/>
      <w:numFmt w:val="lowerLetter"/>
      <w:lvlText w:val="(%2)"/>
      <w:lvlJc w:val="left"/>
      <w:pPr>
        <w:ind w:left="3060" w:hanging="360"/>
      </w:pPr>
      <w:rPr>
        <w:rFonts w:hint="default"/>
      </w:r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21" w15:restartNumberingAfterBreak="0">
    <w:nsid w:val="5E813DF3"/>
    <w:multiLevelType w:val="hybridMultilevel"/>
    <w:tmpl w:val="C8889698"/>
    <w:lvl w:ilvl="0" w:tplc="F5A2F6C0">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2" w15:restartNumberingAfterBreak="0">
    <w:nsid w:val="680A24D6"/>
    <w:multiLevelType w:val="hybridMultilevel"/>
    <w:tmpl w:val="B2AAA8B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0AA761E"/>
    <w:multiLevelType w:val="hybridMultilevel"/>
    <w:tmpl w:val="650A9F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722E2960"/>
    <w:multiLevelType w:val="hybridMultilevel"/>
    <w:tmpl w:val="B5F0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607AB"/>
    <w:multiLevelType w:val="hybridMultilevel"/>
    <w:tmpl w:val="CB80AD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BA70873"/>
    <w:multiLevelType w:val="hybridMultilevel"/>
    <w:tmpl w:val="4FB09EB4"/>
    <w:lvl w:ilvl="0" w:tplc="A49450B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22"/>
  </w:num>
  <w:num w:numId="4">
    <w:abstractNumId w:val="26"/>
  </w:num>
  <w:num w:numId="5">
    <w:abstractNumId w:val="15"/>
  </w:num>
  <w:num w:numId="6">
    <w:abstractNumId w:val="18"/>
  </w:num>
  <w:num w:numId="7">
    <w:abstractNumId w:val="6"/>
  </w:num>
  <w:num w:numId="8">
    <w:abstractNumId w:val="2"/>
  </w:num>
  <w:num w:numId="9">
    <w:abstractNumId w:val="8"/>
  </w:num>
  <w:num w:numId="10">
    <w:abstractNumId w:val="20"/>
  </w:num>
  <w:num w:numId="11">
    <w:abstractNumId w:val="13"/>
  </w:num>
  <w:num w:numId="12">
    <w:abstractNumId w:val="12"/>
  </w:num>
  <w:num w:numId="13">
    <w:abstractNumId w:val="1"/>
  </w:num>
  <w:num w:numId="14">
    <w:abstractNumId w:val="5"/>
  </w:num>
  <w:num w:numId="15">
    <w:abstractNumId w:val="9"/>
  </w:num>
  <w:num w:numId="16">
    <w:abstractNumId w:val="24"/>
  </w:num>
  <w:num w:numId="17">
    <w:abstractNumId w:val="17"/>
  </w:num>
  <w:num w:numId="18">
    <w:abstractNumId w:val="16"/>
  </w:num>
  <w:num w:numId="19">
    <w:abstractNumId w:val="3"/>
  </w:num>
  <w:num w:numId="20">
    <w:abstractNumId w:val="21"/>
  </w:num>
  <w:num w:numId="21">
    <w:abstractNumId w:val="19"/>
  </w:num>
  <w:num w:numId="22">
    <w:abstractNumId w:val="25"/>
  </w:num>
  <w:num w:numId="23">
    <w:abstractNumId w:val="7"/>
  </w:num>
  <w:num w:numId="24">
    <w:abstractNumId w:val="10"/>
  </w:num>
  <w:num w:numId="25">
    <w:abstractNumId w:val="14"/>
  </w:num>
  <w:num w:numId="26">
    <w:abstractNumId w:val="0"/>
  </w:num>
  <w:num w:numId="27">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wnie, David L.">
    <w15:presenceInfo w15:providerId="AD" w15:userId="S-1-5-21-2146773085-1510618408-948791989-13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87"/>
  <w:displayVerticalDrawingGridEvery w:val="2"/>
  <w:noPunctuationKerning/>
  <w:characterSpacingControl w:val="doNotCompress"/>
  <w:hdrShapeDefaults>
    <o:shapedefaults v:ext="edit" spidmax="2049">
      <o:colormru v:ext="edit" colors="#0e0256,#2712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76"/>
    <w:rsid w:val="00001350"/>
    <w:rsid w:val="00004C18"/>
    <w:rsid w:val="000052EE"/>
    <w:rsid w:val="0001033C"/>
    <w:rsid w:val="000115DA"/>
    <w:rsid w:val="000125E5"/>
    <w:rsid w:val="00012CD9"/>
    <w:rsid w:val="00012EC2"/>
    <w:rsid w:val="00013654"/>
    <w:rsid w:val="000138C3"/>
    <w:rsid w:val="00017EC8"/>
    <w:rsid w:val="00021266"/>
    <w:rsid w:val="00021E28"/>
    <w:rsid w:val="0002317C"/>
    <w:rsid w:val="00025383"/>
    <w:rsid w:val="000256C6"/>
    <w:rsid w:val="00027E3B"/>
    <w:rsid w:val="00031C43"/>
    <w:rsid w:val="00033057"/>
    <w:rsid w:val="00033954"/>
    <w:rsid w:val="00033F51"/>
    <w:rsid w:val="00035ADB"/>
    <w:rsid w:val="00036C8E"/>
    <w:rsid w:val="00036F73"/>
    <w:rsid w:val="00037DA0"/>
    <w:rsid w:val="00042C54"/>
    <w:rsid w:val="00044644"/>
    <w:rsid w:val="000457AA"/>
    <w:rsid w:val="00050419"/>
    <w:rsid w:val="00051D43"/>
    <w:rsid w:val="00052D1C"/>
    <w:rsid w:val="00053897"/>
    <w:rsid w:val="000539F0"/>
    <w:rsid w:val="0005450C"/>
    <w:rsid w:val="00054F03"/>
    <w:rsid w:val="00055C67"/>
    <w:rsid w:val="00055FA2"/>
    <w:rsid w:val="00061155"/>
    <w:rsid w:val="00061CC2"/>
    <w:rsid w:val="00062051"/>
    <w:rsid w:val="000638BA"/>
    <w:rsid w:val="000649DF"/>
    <w:rsid w:val="000656A1"/>
    <w:rsid w:val="00066215"/>
    <w:rsid w:val="0006682D"/>
    <w:rsid w:val="00066F82"/>
    <w:rsid w:val="00071E39"/>
    <w:rsid w:val="00072449"/>
    <w:rsid w:val="00072D17"/>
    <w:rsid w:val="00072F2D"/>
    <w:rsid w:val="00072F48"/>
    <w:rsid w:val="00074251"/>
    <w:rsid w:val="00074F20"/>
    <w:rsid w:val="0007566F"/>
    <w:rsid w:val="00075BBB"/>
    <w:rsid w:val="00080F0B"/>
    <w:rsid w:val="000823F4"/>
    <w:rsid w:val="00083942"/>
    <w:rsid w:val="00084026"/>
    <w:rsid w:val="0008418B"/>
    <w:rsid w:val="000853D7"/>
    <w:rsid w:val="00085841"/>
    <w:rsid w:val="00087172"/>
    <w:rsid w:val="0009039E"/>
    <w:rsid w:val="00092A4C"/>
    <w:rsid w:val="00096564"/>
    <w:rsid w:val="00097434"/>
    <w:rsid w:val="000A2237"/>
    <w:rsid w:val="000A2736"/>
    <w:rsid w:val="000A292C"/>
    <w:rsid w:val="000A2DA3"/>
    <w:rsid w:val="000A4BE4"/>
    <w:rsid w:val="000A7501"/>
    <w:rsid w:val="000B0E80"/>
    <w:rsid w:val="000B1DBE"/>
    <w:rsid w:val="000B3904"/>
    <w:rsid w:val="000B3C48"/>
    <w:rsid w:val="000B3FA9"/>
    <w:rsid w:val="000B44C1"/>
    <w:rsid w:val="000B4A27"/>
    <w:rsid w:val="000B54C8"/>
    <w:rsid w:val="000B647D"/>
    <w:rsid w:val="000B651F"/>
    <w:rsid w:val="000B7003"/>
    <w:rsid w:val="000B7E65"/>
    <w:rsid w:val="000C0977"/>
    <w:rsid w:val="000C1A94"/>
    <w:rsid w:val="000C383F"/>
    <w:rsid w:val="000C4D87"/>
    <w:rsid w:val="000C55E7"/>
    <w:rsid w:val="000C5E07"/>
    <w:rsid w:val="000C6239"/>
    <w:rsid w:val="000C732F"/>
    <w:rsid w:val="000D192D"/>
    <w:rsid w:val="000D1DFD"/>
    <w:rsid w:val="000D3101"/>
    <w:rsid w:val="000D3AED"/>
    <w:rsid w:val="000D745E"/>
    <w:rsid w:val="000D7600"/>
    <w:rsid w:val="000E2093"/>
    <w:rsid w:val="000E61EB"/>
    <w:rsid w:val="000E624F"/>
    <w:rsid w:val="000E63F0"/>
    <w:rsid w:val="000E6673"/>
    <w:rsid w:val="000E69E7"/>
    <w:rsid w:val="000F27EE"/>
    <w:rsid w:val="000F361F"/>
    <w:rsid w:val="000F422B"/>
    <w:rsid w:val="000F47A7"/>
    <w:rsid w:val="000F5C34"/>
    <w:rsid w:val="000F607B"/>
    <w:rsid w:val="000F72B2"/>
    <w:rsid w:val="001005FE"/>
    <w:rsid w:val="00101333"/>
    <w:rsid w:val="00102E79"/>
    <w:rsid w:val="00104FFA"/>
    <w:rsid w:val="001051F7"/>
    <w:rsid w:val="0010533C"/>
    <w:rsid w:val="00106EBE"/>
    <w:rsid w:val="001114C8"/>
    <w:rsid w:val="001152FA"/>
    <w:rsid w:val="0011607D"/>
    <w:rsid w:val="00117761"/>
    <w:rsid w:val="001179F1"/>
    <w:rsid w:val="00117F4C"/>
    <w:rsid w:val="001218DE"/>
    <w:rsid w:val="00122079"/>
    <w:rsid w:val="00122170"/>
    <w:rsid w:val="00122FC3"/>
    <w:rsid w:val="00124840"/>
    <w:rsid w:val="0012543F"/>
    <w:rsid w:val="00125925"/>
    <w:rsid w:val="00125BC4"/>
    <w:rsid w:val="00125CDE"/>
    <w:rsid w:val="00127C08"/>
    <w:rsid w:val="001338BD"/>
    <w:rsid w:val="00133E81"/>
    <w:rsid w:val="00133EB8"/>
    <w:rsid w:val="00135731"/>
    <w:rsid w:val="001402C1"/>
    <w:rsid w:val="001406CF"/>
    <w:rsid w:val="00141883"/>
    <w:rsid w:val="0014277E"/>
    <w:rsid w:val="001447F2"/>
    <w:rsid w:val="00146524"/>
    <w:rsid w:val="001477C8"/>
    <w:rsid w:val="00151391"/>
    <w:rsid w:val="00152D46"/>
    <w:rsid w:val="001539A0"/>
    <w:rsid w:val="00154403"/>
    <w:rsid w:val="0015563D"/>
    <w:rsid w:val="00162B5B"/>
    <w:rsid w:val="00164159"/>
    <w:rsid w:val="001641A8"/>
    <w:rsid w:val="0016762E"/>
    <w:rsid w:val="00167C54"/>
    <w:rsid w:val="00171CA8"/>
    <w:rsid w:val="00172265"/>
    <w:rsid w:val="00173699"/>
    <w:rsid w:val="001774B3"/>
    <w:rsid w:val="001803CA"/>
    <w:rsid w:val="00182104"/>
    <w:rsid w:val="00183B0B"/>
    <w:rsid w:val="00183BE1"/>
    <w:rsid w:val="00183FE5"/>
    <w:rsid w:val="0018555E"/>
    <w:rsid w:val="0018590B"/>
    <w:rsid w:val="00185CF9"/>
    <w:rsid w:val="00186154"/>
    <w:rsid w:val="00187147"/>
    <w:rsid w:val="00190100"/>
    <w:rsid w:val="00193CD9"/>
    <w:rsid w:val="00194AE2"/>
    <w:rsid w:val="001A31E8"/>
    <w:rsid w:val="001A5145"/>
    <w:rsid w:val="001A5816"/>
    <w:rsid w:val="001A5BB8"/>
    <w:rsid w:val="001B086B"/>
    <w:rsid w:val="001B1528"/>
    <w:rsid w:val="001B16CD"/>
    <w:rsid w:val="001B1AF0"/>
    <w:rsid w:val="001B1E69"/>
    <w:rsid w:val="001B4076"/>
    <w:rsid w:val="001B40C4"/>
    <w:rsid w:val="001B41E5"/>
    <w:rsid w:val="001B4426"/>
    <w:rsid w:val="001B4BE8"/>
    <w:rsid w:val="001B6A66"/>
    <w:rsid w:val="001B7956"/>
    <w:rsid w:val="001B79CB"/>
    <w:rsid w:val="001B7F82"/>
    <w:rsid w:val="001C06E1"/>
    <w:rsid w:val="001C0E2B"/>
    <w:rsid w:val="001C2132"/>
    <w:rsid w:val="001C2D68"/>
    <w:rsid w:val="001C3473"/>
    <w:rsid w:val="001C3BFD"/>
    <w:rsid w:val="001C3E5C"/>
    <w:rsid w:val="001C4739"/>
    <w:rsid w:val="001C4AC5"/>
    <w:rsid w:val="001D141C"/>
    <w:rsid w:val="001D14EF"/>
    <w:rsid w:val="001D168B"/>
    <w:rsid w:val="001D37F9"/>
    <w:rsid w:val="001D6AE2"/>
    <w:rsid w:val="001D7D2D"/>
    <w:rsid w:val="001E08E4"/>
    <w:rsid w:val="001E21EC"/>
    <w:rsid w:val="001E64D4"/>
    <w:rsid w:val="001E697D"/>
    <w:rsid w:val="001E69AD"/>
    <w:rsid w:val="001E7F51"/>
    <w:rsid w:val="001F298C"/>
    <w:rsid w:val="001F3461"/>
    <w:rsid w:val="001F37B0"/>
    <w:rsid w:val="001F5145"/>
    <w:rsid w:val="001F6FD9"/>
    <w:rsid w:val="001F76BE"/>
    <w:rsid w:val="002018AA"/>
    <w:rsid w:val="00202154"/>
    <w:rsid w:val="002031FA"/>
    <w:rsid w:val="00204FD1"/>
    <w:rsid w:val="002078BB"/>
    <w:rsid w:val="00210163"/>
    <w:rsid w:val="00210AD2"/>
    <w:rsid w:val="0021222C"/>
    <w:rsid w:val="00213902"/>
    <w:rsid w:val="00214B68"/>
    <w:rsid w:val="00214CFD"/>
    <w:rsid w:val="00220348"/>
    <w:rsid w:val="00225A96"/>
    <w:rsid w:val="00226277"/>
    <w:rsid w:val="00226B57"/>
    <w:rsid w:val="002306F4"/>
    <w:rsid w:val="0023162A"/>
    <w:rsid w:val="00232295"/>
    <w:rsid w:val="00234115"/>
    <w:rsid w:val="002342D3"/>
    <w:rsid w:val="00234820"/>
    <w:rsid w:val="0023490B"/>
    <w:rsid w:val="00234B54"/>
    <w:rsid w:val="002351B8"/>
    <w:rsid w:val="002408DA"/>
    <w:rsid w:val="002419A0"/>
    <w:rsid w:val="002423F8"/>
    <w:rsid w:val="00245571"/>
    <w:rsid w:val="00245940"/>
    <w:rsid w:val="002467B3"/>
    <w:rsid w:val="002469C7"/>
    <w:rsid w:val="00246BDB"/>
    <w:rsid w:val="00250756"/>
    <w:rsid w:val="00253B92"/>
    <w:rsid w:val="00254459"/>
    <w:rsid w:val="00254A3D"/>
    <w:rsid w:val="00255B48"/>
    <w:rsid w:val="00255FD6"/>
    <w:rsid w:val="00256537"/>
    <w:rsid w:val="002565C7"/>
    <w:rsid w:val="00256754"/>
    <w:rsid w:val="00263406"/>
    <w:rsid w:val="00263A95"/>
    <w:rsid w:val="00264650"/>
    <w:rsid w:val="0026655A"/>
    <w:rsid w:val="00266DED"/>
    <w:rsid w:val="002672AA"/>
    <w:rsid w:val="00267627"/>
    <w:rsid w:val="00267AB6"/>
    <w:rsid w:val="002702AA"/>
    <w:rsid w:val="00271FC0"/>
    <w:rsid w:val="0027219D"/>
    <w:rsid w:val="002721EC"/>
    <w:rsid w:val="00273850"/>
    <w:rsid w:val="00274034"/>
    <w:rsid w:val="00274471"/>
    <w:rsid w:val="00274732"/>
    <w:rsid w:val="00276364"/>
    <w:rsid w:val="00280B92"/>
    <w:rsid w:val="00282BC5"/>
    <w:rsid w:val="00285DD7"/>
    <w:rsid w:val="0028672D"/>
    <w:rsid w:val="002910FA"/>
    <w:rsid w:val="0029295D"/>
    <w:rsid w:val="00293733"/>
    <w:rsid w:val="00293924"/>
    <w:rsid w:val="00294DB9"/>
    <w:rsid w:val="00297EAA"/>
    <w:rsid w:val="002A0BB0"/>
    <w:rsid w:val="002A1803"/>
    <w:rsid w:val="002A181D"/>
    <w:rsid w:val="002A1B94"/>
    <w:rsid w:val="002A2126"/>
    <w:rsid w:val="002A375D"/>
    <w:rsid w:val="002A3F38"/>
    <w:rsid w:val="002A4876"/>
    <w:rsid w:val="002A7E64"/>
    <w:rsid w:val="002B0A5E"/>
    <w:rsid w:val="002B25A5"/>
    <w:rsid w:val="002B3346"/>
    <w:rsid w:val="002B37DB"/>
    <w:rsid w:val="002B3991"/>
    <w:rsid w:val="002B689F"/>
    <w:rsid w:val="002B6ADB"/>
    <w:rsid w:val="002C08F0"/>
    <w:rsid w:val="002C1040"/>
    <w:rsid w:val="002C1572"/>
    <w:rsid w:val="002C172F"/>
    <w:rsid w:val="002C2A21"/>
    <w:rsid w:val="002C5A44"/>
    <w:rsid w:val="002D038D"/>
    <w:rsid w:val="002D60CE"/>
    <w:rsid w:val="002E22F2"/>
    <w:rsid w:val="002E2FE5"/>
    <w:rsid w:val="002E3666"/>
    <w:rsid w:val="002E3E25"/>
    <w:rsid w:val="002E5114"/>
    <w:rsid w:val="002E5292"/>
    <w:rsid w:val="002E5595"/>
    <w:rsid w:val="002E5FCE"/>
    <w:rsid w:val="002E6C1B"/>
    <w:rsid w:val="002F0AEE"/>
    <w:rsid w:val="002F165E"/>
    <w:rsid w:val="002F299D"/>
    <w:rsid w:val="002F38F0"/>
    <w:rsid w:val="002F6004"/>
    <w:rsid w:val="002F66D8"/>
    <w:rsid w:val="002F6F69"/>
    <w:rsid w:val="00301F16"/>
    <w:rsid w:val="003034A4"/>
    <w:rsid w:val="00303BF0"/>
    <w:rsid w:val="003075D1"/>
    <w:rsid w:val="00307F1E"/>
    <w:rsid w:val="0031319B"/>
    <w:rsid w:val="00314D39"/>
    <w:rsid w:val="00314EB6"/>
    <w:rsid w:val="0031780B"/>
    <w:rsid w:val="00317ACF"/>
    <w:rsid w:val="00320755"/>
    <w:rsid w:val="003214D9"/>
    <w:rsid w:val="00321F0E"/>
    <w:rsid w:val="003220F8"/>
    <w:rsid w:val="00324202"/>
    <w:rsid w:val="003253F1"/>
    <w:rsid w:val="00326729"/>
    <w:rsid w:val="00327E6D"/>
    <w:rsid w:val="00327EE2"/>
    <w:rsid w:val="00330492"/>
    <w:rsid w:val="00331031"/>
    <w:rsid w:val="00331CDC"/>
    <w:rsid w:val="00332433"/>
    <w:rsid w:val="003362EC"/>
    <w:rsid w:val="00336B2F"/>
    <w:rsid w:val="0033703C"/>
    <w:rsid w:val="00340063"/>
    <w:rsid w:val="00340064"/>
    <w:rsid w:val="00341834"/>
    <w:rsid w:val="00341BAF"/>
    <w:rsid w:val="00341E33"/>
    <w:rsid w:val="0034504F"/>
    <w:rsid w:val="00346D62"/>
    <w:rsid w:val="0034731F"/>
    <w:rsid w:val="00350494"/>
    <w:rsid w:val="00351B79"/>
    <w:rsid w:val="00353561"/>
    <w:rsid w:val="0035667D"/>
    <w:rsid w:val="00357218"/>
    <w:rsid w:val="00361595"/>
    <w:rsid w:val="00361EFB"/>
    <w:rsid w:val="003628F2"/>
    <w:rsid w:val="00362913"/>
    <w:rsid w:val="00362B8E"/>
    <w:rsid w:val="00363DD9"/>
    <w:rsid w:val="0036408D"/>
    <w:rsid w:val="003642C5"/>
    <w:rsid w:val="0036469D"/>
    <w:rsid w:val="003656D0"/>
    <w:rsid w:val="00366BC4"/>
    <w:rsid w:val="00366E1E"/>
    <w:rsid w:val="0036751F"/>
    <w:rsid w:val="00367F71"/>
    <w:rsid w:val="003714C1"/>
    <w:rsid w:val="00371950"/>
    <w:rsid w:val="0037373B"/>
    <w:rsid w:val="003741A2"/>
    <w:rsid w:val="0037544A"/>
    <w:rsid w:val="00375A54"/>
    <w:rsid w:val="003767DA"/>
    <w:rsid w:val="00380918"/>
    <w:rsid w:val="00380B43"/>
    <w:rsid w:val="00380C89"/>
    <w:rsid w:val="003817E3"/>
    <w:rsid w:val="00382681"/>
    <w:rsid w:val="003826A6"/>
    <w:rsid w:val="00390649"/>
    <w:rsid w:val="00391ABF"/>
    <w:rsid w:val="00391DC7"/>
    <w:rsid w:val="00392E6D"/>
    <w:rsid w:val="00392FAB"/>
    <w:rsid w:val="00394DE6"/>
    <w:rsid w:val="003A002D"/>
    <w:rsid w:val="003A0773"/>
    <w:rsid w:val="003A258E"/>
    <w:rsid w:val="003A3BD9"/>
    <w:rsid w:val="003A40C2"/>
    <w:rsid w:val="003A54C5"/>
    <w:rsid w:val="003A5A82"/>
    <w:rsid w:val="003A5D39"/>
    <w:rsid w:val="003A6C9C"/>
    <w:rsid w:val="003A7C0C"/>
    <w:rsid w:val="003B0BCB"/>
    <w:rsid w:val="003B0D72"/>
    <w:rsid w:val="003B0F3F"/>
    <w:rsid w:val="003B2F91"/>
    <w:rsid w:val="003B303F"/>
    <w:rsid w:val="003B37B8"/>
    <w:rsid w:val="003B407A"/>
    <w:rsid w:val="003B6C49"/>
    <w:rsid w:val="003C10EA"/>
    <w:rsid w:val="003C35BD"/>
    <w:rsid w:val="003C3FB6"/>
    <w:rsid w:val="003C612F"/>
    <w:rsid w:val="003C64D8"/>
    <w:rsid w:val="003C74AC"/>
    <w:rsid w:val="003C764C"/>
    <w:rsid w:val="003D0B40"/>
    <w:rsid w:val="003D0DE1"/>
    <w:rsid w:val="003D15DD"/>
    <w:rsid w:val="003D1D2A"/>
    <w:rsid w:val="003D2297"/>
    <w:rsid w:val="003D4DD0"/>
    <w:rsid w:val="003D7153"/>
    <w:rsid w:val="003D74B8"/>
    <w:rsid w:val="003E30A2"/>
    <w:rsid w:val="003E710C"/>
    <w:rsid w:val="003E795E"/>
    <w:rsid w:val="003E7B61"/>
    <w:rsid w:val="003F0537"/>
    <w:rsid w:val="003F1336"/>
    <w:rsid w:val="003F2B3E"/>
    <w:rsid w:val="003F3D86"/>
    <w:rsid w:val="003F533F"/>
    <w:rsid w:val="003F5498"/>
    <w:rsid w:val="003F55E6"/>
    <w:rsid w:val="003F598D"/>
    <w:rsid w:val="004007D2"/>
    <w:rsid w:val="004012CF"/>
    <w:rsid w:val="00401A52"/>
    <w:rsid w:val="00402C8A"/>
    <w:rsid w:val="004038F2"/>
    <w:rsid w:val="00405D93"/>
    <w:rsid w:val="004066D7"/>
    <w:rsid w:val="00406725"/>
    <w:rsid w:val="00406B0C"/>
    <w:rsid w:val="004142D9"/>
    <w:rsid w:val="0041447F"/>
    <w:rsid w:val="00414A8E"/>
    <w:rsid w:val="004151A3"/>
    <w:rsid w:val="00416DC5"/>
    <w:rsid w:val="00420F3E"/>
    <w:rsid w:val="004213F4"/>
    <w:rsid w:val="00421A79"/>
    <w:rsid w:val="004236F8"/>
    <w:rsid w:val="0042557D"/>
    <w:rsid w:val="00426C61"/>
    <w:rsid w:val="004278D2"/>
    <w:rsid w:val="0043038B"/>
    <w:rsid w:val="00430740"/>
    <w:rsid w:val="004312C0"/>
    <w:rsid w:val="00433057"/>
    <w:rsid w:val="00433FB0"/>
    <w:rsid w:val="00434536"/>
    <w:rsid w:val="00436422"/>
    <w:rsid w:val="004365C1"/>
    <w:rsid w:val="0043666F"/>
    <w:rsid w:val="00437370"/>
    <w:rsid w:val="00437C98"/>
    <w:rsid w:val="00440AFA"/>
    <w:rsid w:val="00441996"/>
    <w:rsid w:val="00443BE0"/>
    <w:rsid w:val="004510D4"/>
    <w:rsid w:val="00451872"/>
    <w:rsid w:val="00452279"/>
    <w:rsid w:val="004527C8"/>
    <w:rsid w:val="00453682"/>
    <w:rsid w:val="004538A1"/>
    <w:rsid w:val="00455004"/>
    <w:rsid w:val="004608D7"/>
    <w:rsid w:val="00463F5D"/>
    <w:rsid w:val="0046485B"/>
    <w:rsid w:val="00464E5E"/>
    <w:rsid w:val="00466A09"/>
    <w:rsid w:val="004702F9"/>
    <w:rsid w:val="00470DF1"/>
    <w:rsid w:val="0047469F"/>
    <w:rsid w:val="00475D0F"/>
    <w:rsid w:val="00475DD9"/>
    <w:rsid w:val="0047748E"/>
    <w:rsid w:val="00481882"/>
    <w:rsid w:val="00481FAB"/>
    <w:rsid w:val="0048208B"/>
    <w:rsid w:val="00482FF4"/>
    <w:rsid w:val="00484077"/>
    <w:rsid w:val="00484D97"/>
    <w:rsid w:val="0048549F"/>
    <w:rsid w:val="00486B49"/>
    <w:rsid w:val="0049041E"/>
    <w:rsid w:val="004904DB"/>
    <w:rsid w:val="00491D20"/>
    <w:rsid w:val="00492E7E"/>
    <w:rsid w:val="00493BF0"/>
    <w:rsid w:val="00494A6A"/>
    <w:rsid w:val="00497EA0"/>
    <w:rsid w:val="004A14ED"/>
    <w:rsid w:val="004A461D"/>
    <w:rsid w:val="004A5514"/>
    <w:rsid w:val="004A5860"/>
    <w:rsid w:val="004A6347"/>
    <w:rsid w:val="004A68C6"/>
    <w:rsid w:val="004A69AB"/>
    <w:rsid w:val="004A705F"/>
    <w:rsid w:val="004B0524"/>
    <w:rsid w:val="004B0845"/>
    <w:rsid w:val="004B110C"/>
    <w:rsid w:val="004B1820"/>
    <w:rsid w:val="004B264F"/>
    <w:rsid w:val="004B30F1"/>
    <w:rsid w:val="004B547A"/>
    <w:rsid w:val="004B5F6D"/>
    <w:rsid w:val="004B7284"/>
    <w:rsid w:val="004C45B9"/>
    <w:rsid w:val="004C5553"/>
    <w:rsid w:val="004C5654"/>
    <w:rsid w:val="004D04B3"/>
    <w:rsid w:val="004D0B10"/>
    <w:rsid w:val="004D3145"/>
    <w:rsid w:val="004D3E8C"/>
    <w:rsid w:val="004D3F89"/>
    <w:rsid w:val="004D41B1"/>
    <w:rsid w:val="004D4251"/>
    <w:rsid w:val="004D461E"/>
    <w:rsid w:val="004D4BBF"/>
    <w:rsid w:val="004D5E91"/>
    <w:rsid w:val="004D666A"/>
    <w:rsid w:val="004D6D2A"/>
    <w:rsid w:val="004D7B39"/>
    <w:rsid w:val="004E06E2"/>
    <w:rsid w:val="004E0FDB"/>
    <w:rsid w:val="004E1649"/>
    <w:rsid w:val="004E1CC4"/>
    <w:rsid w:val="004E1CE0"/>
    <w:rsid w:val="004E284A"/>
    <w:rsid w:val="004E2C78"/>
    <w:rsid w:val="004E525F"/>
    <w:rsid w:val="004E6509"/>
    <w:rsid w:val="004E7E1A"/>
    <w:rsid w:val="004F0041"/>
    <w:rsid w:val="004F06EF"/>
    <w:rsid w:val="004F0ADF"/>
    <w:rsid w:val="004F12F1"/>
    <w:rsid w:val="004F14F4"/>
    <w:rsid w:val="004F2482"/>
    <w:rsid w:val="004F4F9E"/>
    <w:rsid w:val="004F5209"/>
    <w:rsid w:val="004F55B9"/>
    <w:rsid w:val="004F643B"/>
    <w:rsid w:val="004F65CE"/>
    <w:rsid w:val="004F6F43"/>
    <w:rsid w:val="00500DBB"/>
    <w:rsid w:val="005014B9"/>
    <w:rsid w:val="00501972"/>
    <w:rsid w:val="005024A5"/>
    <w:rsid w:val="00502AFA"/>
    <w:rsid w:val="00502C59"/>
    <w:rsid w:val="0050331D"/>
    <w:rsid w:val="00506902"/>
    <w:rsid w:val="005118F1"/>
    <w:rsid w:val="00512AF6"/>
    <w:rsid w:val="00516405"/>
    <w:rsid w:val="0051741B"/>
    <w:rsid w:val="00517515"/>
    <w:rsid w:val="005175C8"/>
    <w:rsid w:val="00520506"/>
    <w:rsid w:val="00522874"/>
    <w:rsid w:val="00523E8B"/>
    <w:rsid w:val="005252AA"/>
    <w:rsid w:val="00525417"/>
    <w:rsid w:val="00525B7B"/>
    <w:rsid w:val="00526E69"/>
    <w:rsid w:val="00527646"/>
    <w:rsid w:val="005306BD"/>
    <w:rsid w:val="00531382"/>
    <w:rsid w:val="0053231B"/>
    <w:rsid w:val="00532D48"/>
    <w:rsid w:val="00534062"/>
    <w:rsid w:val="005345D2"/>
    <w:rsid w:val="00537818"/>
    <w:rsid w:val="005420ED"/>
    <w:rsid w:val="0054358C"/>
    <w:rsid w:val="005436A6"/>
    <w:rsid w:val="00543C42"/>
    <w:rsid w:val="00543F7E"/>
    <w:rsid w:val="00544091"/>
    <w:rsid w:val="00544A0B"/>
    <w:rsid w:val="005466FA"/>
    <w:rsid w:val="0055071A"/>
    <w:rsid w:val="00553C1F"/>
    <w:rsid w:val="00553DB3"/>
    <w:rsid w:val="00554318"/>
    <w:rsid w:val="005546DC"/>
    <w:rsid w:val="00560DF5"/>
    <w:rsid w:val="00561452"/>
    <w:rsid w:val="00561484"/>
    <w:rsid w:val="0056348A"/>
    <w:rsid w:val="00563B4A"/>
    <w:rsid w:val="00565DFE"/>
    <w:rsid w:val="005674DE"/>
    <w:rsid w:val="005705E3"/>
    <w:rsid w:val="00571910"/>
    <w:rsid w:val="005723AB"/>
    <w:rsid w:val="00572721"/>
    <w:rsid w:val="005729ED"/>
    <w:rsid w:val="00572AB5"/>
    <w:rsid w:val="00573394"/>
    <w:rsid w:val="00573D63"/>
    <w:rsid w:val="00575D87"/>
    <w:rsid w:val="00577B9F"/>
    <w:rsid w:val="00580217"/>
    <w:rsid w:val="00580946"/>
    <w:rsid w:val="0058448F"/>
    <w:rsid w:val="00584966"/>
    <w:rsid w:val="005852FE"/>
    <w:rsid w:val="00585E39"/>
    <w:rsid w:val="00587019"/>
    <w:rsid w:val="00590479"/>
    <w:rsid w:val="0059147D"/>
    <w:rsid w:val="00592843"/>
    <w:rsid w:val="00595CD6"/>
    <w:rsid w:val="005966B6"/>
    <w:rsid w:val="005969DD"/>
    <w:rsid w:val="00596ACE"/>
    <w:rsid w:val="005A0C14"/>
    <w:rsid w:val="005A103D"/>
    <w:rsid w:val="005A1108"/>
    <w:rsid w:val="005A4131"/>
    <w:rsid w:val="005A5ADE"/>
    <w:rsid w:val="005A6B58"/>
    <w:rsid w:val="005B0808"/>
    <w:rsid w:val="005B10BF"/>
    <w:rsid w:val="005B1186"/>
    <w:rsid w:val="005B2B9A"/>
    <w:rsid w:val="005B3204"/>
    <w:rsid w:val="005B36E9"/>
    <w:rsid w:val="005B38E8"/>
    <w:rsid w:val="005B3E55"/>
    <w:rsid w:val="005B52D1"/>
    <w:rsid w:val="005B6E55"/>
    <w:rsid w:val="005C0D40"/>
    <w:rsid w:val="005C2BA4"/>
    <w:rsid w:val="005C3B58"/>
    <w:rsid w:val="005C6349"/>
    <w:rsid w:val="005D0044"/>
    <w:rsid w:val="005D09AD"/>
    <w:rsid w:val="005D0A54"/>
    <w:rsid w:val="005D2DCB"/>
    <w:rsid w:val="005D3209"/>
    <w:rsid w:val="005D6723"/>
    <w:rsid w:val="005D6C20"/>
    <w:rsid w:val="005D7672"/>
    <w:rsid w:val="005E0399"/>
    <w:rsid w:val="005E0A7E"/>
    <w:rsid w:val="005E1253"/>
    <w:rsid w:val="005E1297"/>
    <w:rsid w:val="005E19B4"/>
    <w:rsid w:val="005E1B39"/>
    <w:rsid w:val="005E1E50"/>
    <w:rsid w:val="005E48A4"/>
    <w:rsid w:val="005E5F28"/>
    <w:rsid w:val="005E6928"/>
    <w:rsid w:val="005E7D75"/>
    <w:rsid w:val="005E7E30"/>
    <w:rsid w:val="005F2835"/>
    <w:rsid w:val="005F55B2"/>
    <w:rsid w:val="005F56EF"/>
    <w:rsid w:val="00600D17"/>
    <w:rsid w:val="00601038"/>
    <w:rsid w:val="006013EE"/>
    <w:rsid w:val="006016C3"/>
    <w:rsid w:val="0060522B"/>
    <w:rsid w:val="006063A9"/>
    <w:rsid w:val="006065F7"/>
    <w:rsid w:val="0060711E"/>
    <w:rsid w:val="00607BD1"/>
    <w:rsid w:val="00607E67"/>
    <w:rsid w:val="00620D65"/>
    <w:rsid w:val="00623344"/>
    <w:rsid w:val="00624A5B"/>
    <w:rsid w:val="00626C8E"/>
    <w:rsid w:val="006270A9"/>
    <w:rsid w:val="00627833"/>
    <w:rsid w:val="00627B03"/>
    <w:rsid w:val="00627F7A"/>
    <w:rsid w:val="00630BDC"/>
    <w:rsid w:val="00631A0B"/>
    <w:rsid w:val="00632218"/>
    <w:rsid w:val="0063266C"/>
    <w:rsid w:val="0063298B"/>
    <w:rsid w:val="00632D11"/>
    <w:rsid w:val="006363BA"/>
    <w:rsid w:val="0063713F"/>
    <w:rsid w:val="006412CF"/>
    <w:rsid w:val="00641F96"/>
    <w:rsid w:val="006427E9"/>
    <w:rsid w:val="00642835"/>
    <w:rsid w:val="00645B16"/>
    <w:rsid w:val="00645C0D"/>
    <w:rsid w:val="0064610E"/>
    <w:rsid w:val="0064670D"/>
    <w:rsid w:val="00650CDC"/>
    <w:rsid w:val="0065362A"/>
    <w:rsid w:val="00653A53"/>
    <w:rsid w:val="00654DCA"/>
    <w:rsid w:val="006577BA"/>
    <w:rsid w:val="0066384C"/>
    <w:rsid w:val="00667703"/>
    <w:rsid w:val="0066799B"/>
    <w:rsid w:val="006679AE"/>
    <w:rsid w:val="00671540"/>
    <w:rsid w:val="006739DB"/>
    <w:rsid w:val="00674ACF"/>
    <w:rsid w:val="00675E2E"/>
    <w:rsid w:val="00676703"/>
    <w:rsid w:val="006768BF"/>
    <w:rsid w:val="0067731F"/>
    <w:rsid w:val="006778B6"/>
    <w:rsid w:val="006813B0"/>
    <w:rsid w:val="006818EC"/>
    <w:rsid w:val="00682EB8"/>
    <w:rsid w:val="0068647A"/>
    <w:rsid w:val="00690097"/>
    <w:rsid w:val="006906E8"/>
    <w:rsid w:val="00690841"/>
    <w:rsid w:val="00693055"/>
    <w:rsid w:val="00693714"/>
    <w:rsid w:val="00694296"/>
    <w:rsid w:val="00694735"/>
    <w:rsid w:val="00694A0A"/>
    <w:rsid w:val="006971C0"/>
    <w:rsid w:val="00697FDB"/>
    <w:rsid w:val="006A2668"/>
    <w:rsid w:val="006A26D4"/>
    <w:rsid w:val="006A33F7"/>
    <w:rsid w:val="006A392B"/>
    <w:rsid w:val="006A3E2A"/>
    <w:rsid w:val="006A464F"/>
    <w:rsid w:val="006B00B6"/>
    <w:rsid w:val="006B36FF"/>
    <w:rsid w:val="006B4BA2"/>
    <w:rsid w:val="006B52AA"/>
    <w:rsid w:val="006B594E"/>
    <w:rsid w:val="006B6780"/>
    <w:rsid w:val="006C0617"/>
    <w:rsid w:val="006C0B2B"/>
    <w:rsid w:val="006C29F2"/>
    <w:rsid w:val="006C52E3"/>
    <w:rsid w:val="006C7788"/>
    <w:rsid w:val="006D061E"/>
    <w:rsid w:val="006D0AA5"/>
    <w:rsid w:val="006D27F7"/>
    <w:rsid w:val="006D337F"/>
    <w:rsid w:val="006E0FCD"/>
    <w:rsid w:val="006E2009"/>
    <w:rsid w:val="006E3077"/>
    <w:rsid w:val="006E46BE"/>
    <w:rsid w:val="006F159A"/>
    <w:rsid w:val="006F25E1"/>
    <w:rsid w:val="006F36D0"/>
    <w:rsid w:val="006F4D5C"/>
    <w:rsid w:val="006F5169"/>
    <w:rsid w:val="006F6D26"/>
    <w:rsid w:val="006F7BE6"/>
    <w:rsid w:val="00700E0B"/>
    <w:rsid w:val="0070149D"/>
    <w:rsid w:val="0070150C"/>
    <w:rsid w:val="00702401"/>
    <w:rsid w:val="0070240C"/>
    <w:rsid w:val="007025BD"/>
    <w:rsid w:val="0070589E"/>
    <w:rsid w:val="00706F7C"/>
    <w:rsid w:val="00711C2D"/>
    <w:rsid w:val="00712D22"/>
    <w:rsid w:val="00714752"/>
    <w:rsid w:val="00715955"/>
    <w:rsid w:val="0071670C"/>
    <w:rsid w:val="00717822"/>
    <w:rsid w:val="007179A5"/>
    <w:rsid w:val="007202BB"/>
    <w:rsid w:val="00720A80"/>
    <w:rsid w:val="0072109B"/>
    <w:rsid w:val="0072255E"/>
    <w:rsid w:val="0072394A"/>
    <w:rsid w:val="0073016C"/>
    <w:rsid w:val="0073049B"/>
    <w:rsid w:val="00730E80"/>
    <w:rsid w:val="00730FCB"/>
    <w:rsid w:val="00731107"/>
    <w:rsid w:val="00732BED"/>
    <w:rsid w:val="00732C75"/>
    <w:rsid w:val="0073382E"/>
    <w:rsid w:val="007342E2"/>
    <w:rsid w:val="00735D8D"/>
    <w:rsid w:val="00736F83"/>
    <w:rsid w:val="0074176E"/>
    <w:rsid w:val="00742058"/>
    <w:rsid w:val="00743095"/>
    <w:rsid w:val="007437CE"/>
    <w:rsid w:val="007461BF"/>
    <w:rsid w:val="00747A23"/>
    <w:rsid w:val="00751751"/>
    <w:rsid w:val="007552DB"/>
    <w:rsid w:val="00757B94"/>
    <w:rsid w:val="007606C5"/>
    <w:rsid w:val="007610BC"/>
    <w:rsid w:val="007615C4"/>
    <w:rsid w:val="0076184A"/>
    <w:rsid w:val="00761D7E"/>
    <w:rsid w:val="00764C5E"/>
    <w:rsid w:val="007653FF"/>
    <w:rsid w:val="00766683"/>
    <w:rsid w:val="00770101"/>
    <w:rsid w:val="00770F33"/>
    <w:rsid w:val="007717EA"/>
    <w:rsid w:val="00773ACA"/>
    <w:rsid w:val="00774355"/>
    <w:rsid w:val="00774D12"/>
    <w:rsid w:val="00775140"/>
    <w:rsid w:val="007752ED"/>
    <w:rsid w:val="00775845"/>
    <w:rsid w:val="00775C0B"/>
    <w:rsid w:val="00775F11"/>
    <w:rsid w:val="007770BC"/>
    <w:rsid w:val="00780193"/>
    <w:rsid w:val="00780979"/>
    <w:rsid w:val="00780E61"/>
    <w:rsid w:val="00784276"/>
    <w:rsid w:val="007845E5"/>
    <w:rsid w:val="00784C9E"/>
    <w:rsid w:val="0078530F"/>
    <w:rsid w:val="00785895"/>
    <w:rsid w:val="00786187"/>
    <w:rsid w:val="00787992"/>
    <w:rsid w:val="00790178"/>
    <w:rsid w:val="0079121A"/>
    <w:rsid w:val="00793C24"/>
    <w:rsid w:val="00794145"/>
    <w:rsid w:val="007963FA"/>
    <w:rsid w:val="00796D27"/>
    <w:rsid w:val="007A02A7"/>
    <w:rsid w:val="007A5C62"/>
    <w:rsid w:val="007B1164"/>
    <w:rsid w:val="007B1851"/>
    <w:rsid w:val="007B1BAF"/>
    <w:rsid w:val="007B1C7B"/>
    <w:rsid w:val="007B2852"/>
    <w:rsid w:val="007B4B18"/>
    <w:rsid w:val="007B4D13"/>
    <w:rsid w:val="007B595C"/>
    <w:rsid w:val="007B5D32"/>
    <w:rsid w:val="007B6692"/>
    <w:rsid w:val="007B6867"/>
    <w:rsid w:val="007B776B"/>
    <w:rsid w:val="007B7E4F"/>
    <w:rsid w:val="007C0149"/>
    <w:rsid w:val="007C0CC7"/>
    <w:rsid w:val="007C178F"/>
    <w:rsid w:val="007C3DE3"/>
    <w:rsid w:val="007C41B6"/>
    <w:rsid w:val="007C4F31"/>
    <w:rsid w:val="007D0CD0"/>
    <w:rsid w:val="007D0DD4"/>
    <w:rsid w:val="007D1C14"/>
    <w:rsid w:val="007D3495"/>
    <w:rsid w:val="007D49A0"/>
    <w:rsid w:val="007D524E"/>
    <w:rsid w:val="007D7860"/>
    <w:rsid w:val="007E0034"/>
    <w:rsid w:val="007E0BB0"/>
    <w:rsid w:val="007E2132"/>
    <w:rsid w:val="007E29C3"/>
    <w:rsid w:val="007E2A95"/>
    <w:rsid w:val="007E2FF4"/>
    <w:rsid w:val="007E304F"/>
    <w:rsid w:val="007E38B8"/>
    <w:rsid w:val="007E6DCD"/>
    <w:rsid w:val="007F1B54"/>
    <w:rsid w:val="007F1BC2"/>
    <w:rsid w:val="007F2A68"/>
    <w:rsid w:val="007F564E"/>
    <w:rsid w:val="007F748F"/>
    <w:rsid w:val="007F76E0"/>
    <w:rsid w:val="00802EDC"/>
    <w:rsid w:val="00803350"/>
    <w:rsid w:val="00803FB7"/>
    <w:rsid w:val="0080625C"/>
    <w:rsid w:val="008065D7"/>
    <w:rsid w:val="00807AFB"/>
    <w:rsid w:val="00812263"/>
    <w:rsid w:val="008156F2"/>
    <w:rsid w:val="00815E8A"/>
    <w:rsid w:val="00817C8D"/>
    <w:rsid w:val="008230DE"/>
    <w:rsid w:val="008242EA"/>
    <w:rsid w:val="00825200"/>
    <w:rsid w:val="00827D99"/>
    <w:rsid w:val="00830530"/>
    <w:rsid w:val="00830AB9"/>
    <w:rsid w:val="00833A65"/>
    <w:rsid w:val="00833B39"/>
    <w:rsid w:val="008353F3"/>
    <w:rsid w:val="00835BEE"/>
    <w:rsid w:val="00835C42"/>
    <w:rsid w:val="00835EC6"/>
    <w:rsid w:val="00836A8F"/>
    <w:rsid w:val="00841253"/>
    <w:rsid w:val="008428E3"/>
    <w:rsid w:val="00845E46"/>
    <w:rsid w:val="0084667B"/>
    <w:rsid w:val="0084722E"/>
    <w:rsid w:val="00850829"/>
    <w:rsid w:val="008514BE"/>
    <w:rsid w:val="008516D4"/>
    <w:rsid w:val="00854E43"/>
    <w:rsid w:val="00854F17"/>
    <w:rsid w:val="00860392"/>
    <w:rsid w:val="0086076E"/>
    <w:rsid w:val="00862A10"/>
    <w:rsid w:val="00865B2B"/>
    <w:rsid w:val="00866879"/>
    <w:rsid w:val="00867808"/>
    <w:rsid w:val="00867FB2"/>
    <w:rsid w:val="0087089C"/>
    <w:rsid w:val="0087148B"/>
    <w:rsid w:val="00872759"/>
    <w:rsid w:val="00873E8A"/>
    <w:rsid w:val="00874CE2"/>
    <w:rsid w:val="0087679C"/>
    <w:rsid w:val="0087690B"/>
    <w:rsid w:val="00876D96"/>
    <w:rsid w:val="00877381"/>
    <w:rsid w:val="008820F9"/>
    <w:rsid w:val="00885386"/>
    <w:rsid w:val="00885730"/>
    <w:rsid w:val="00885882"/>
    <w:rsid w:val="00885EE2"/>
    <w:rsid w:val="00894CB7"/>
    <w:rsid w:val="008956E1"/>
    <w:rsid w:val="00895AFB"/>
    <w:rsid w:val="008A0704"/>
    <w:rsid w:val="008A0FFA"/>
    <w:rsid w:val="008A172D"/>
    <w:rsid w:val="008A1767"/>
    <w:rsid w:val="008A2BE9"/>
    <w:rsid w:val="008A571B"/>
    <w:rsid w:val="008A6C4F"/>
    <w:rsid w:val="008A7D05"/>
    <w:rsid w:val="008B0B1E"/>
    <w:rsid w:val="008B2154"/>
    <w:rsid w:val="008B269F"/>
    <w:rsid w:val="008B3BD9"/>
    <w:rsid w:val="008B5A6C"/>
    <w:rsid w:val="008B7949"/>
    <w:rsid w:val="008C056D"/>
    <w:rsid w:val="008C27CA"/>
    <w:rsid w:val="008C3A19"/>
    <w:rsid w:val="008C4AFD"/>
    <w:rsid w:val="008C5124"/>
    <w:rsid w:val="008D13F5"/>
    <w:rsid w:val="008E0A9B"/>
    <w:rsid w:val="008E3142"/>
    <w:rsid w:val="008E4FD9"/>
    <w:rsid w:val="008E658A"/>
    <w:rsid w:val="008F0D1A"/>
    <w:rsid w:val="008F4E12"/>
    <w:rsid w:val="00901496"/>
    <w:rsid w:val="00901C70"/>
    <w:rsid w:val="009028F4"/>
    <w:rsid w:val="00902A93"/>
    <w:rsid w:val="00903A6B"/>
    <w:rsid w:val="00904F92"/>
    <w:rsid w:val="009124ED"/>
    <w:rsid w:val="00914812"/>
    <w:rsid w:val="00914FA4"/>
    <w:rsid w:val="0091579E"/>
    <w:rsid w:val="0091754D"/>
    <w:rsid w:val="00922B1E"/>
    <w:rsid w:val="0092314C"/>
    <w:rsid w:val="00924BB8"/>
    <w:rsid w:val="00924C03"/>
    <w:rsid w:val="00924D18"/>
    <w:rsid w:val="00926A7B"/>
    <w:rsid w:val="00926E2C"/>
    <w:rsid w:val="009304D1"/>
    <w:rsid w:val="009310AF"/>
    <w:rsid w:val="00932497"/>
    <w:rsid w:val="00932CE8"/>
    <w:rsid w:val="009340E2"/>
    <w:rsid w:val="009351FB"/>
    <w:rsid w:val="00935CC8"/>
    <w:rsid w:val="00935DB4"/>
    <w:rsid w:val="009361E2"/>
    <w:rsid w:val="009366F0"/>
    <w:rsid w:val="0093710F"/>
    <w:rsid w:val="009422DC"/>
    <w:rsid w:val="009449DA"/>
    <w:rsid w:val="00945BD7"/>
    <w:rsid w:val="00947FCE"/>
    <w:rsid w:val="0095179B"/>
    <w:rsid w:val="0095210F"/>
    <w:rsid w:val="00952E46"/>
    <w:rsid w:val="00953090"/>
    <w:rsid w:val="009544F7"/>
    <w:rsid w:val="00954FEF"/>
    <w:rsid w:val="00956091"/>
    <w:rsid w:val="00960380"/>
    <w:rsid w:val="00961617"/>
    <w:rsid w:val="00965287"/>
    <w:rsid w:val="0096703E"/>
    <w:rsid w:val="00967106"/>
    <w:rsid w:val="00970544"/>
    <w:rsid w:val="00971F17"/>
    <w:rsid w:val="00973270"/>
    <w:rsid w:val="00974665"/>
    <w:rsid w:val="009754C0"/>
    <w:rsid w:val="00976ABC"/>
    <w:rsid w:val="00977006"/>
    <w:rsid w:val="00980697"/>
    <w:rsid w:val="00984120"/>
    <w:rsid w:val="00984687"/>
    <w:rsid w:val="00984D9C"/>
    <w:rsid w:val="00985492"/>
    <w:rsid w:val="00985D98"/>
    <w:rsid w:val="0098663A"/>
    <w:rsid w:val="009877A5"/>
    <w:rsid w:val="009902AD"/>
    <w:rsid w:val="00990BBB"/>
    <w:rsid w:val="00992C69"/>
    <w:rsid w:val="00994466"/>
    <w:rsid w:val="00995BEA"/>
    <w:rsid w:val="00997E1C"/>
    <w:rsid w:val="009A0B4B"/>
    <w:rsid w:val="009A471A"/>
    <w:rsid w:val="009A4D07"/>
    <w:rsid w:val="009A5A28"/>
    <w:rsid w:val="009A5E7C"/>
    <w:rsid w:val="009A678F"/>
    <w:rsid w:val="009A7B40"/>
    <w:rsid w:val="009B266E"/>
    <w:rsid w:val="009B2F98"/>
    <w:rsid w:val="009B3201"/>
    <w:rsid w:val="009B3D7A"/>
    <w:rsid w:val="009B3D96"/>
    <w:rsid w:val="009B3EA6"/>
    <w:rsid w:val="009B4C5D"/>
    <w:rsid w:val="009B53B9"/>
    <w:rsid w:val="009B57EB"/>
    <w:rsid w:val="009B7A3F"/>
    <w:rsid w:val="009C03D0"/>
    <w:rsid w:val="009C0BF7"/>
    <w:rsid w:val="009C1510"/>
    <w:rsid w:val="009C47A1"/>
    <w:rsid w:val="009C4CA5"/>
    <w:rsid w:val="009C68A1"/>
    <w:rsid w:val="009D019A"/>
    <w:rsid w:val="009D07B9"/>
    <w:rsid w:val="009D2EED"/>
    <w:rsid w:val="009D6DA1"/>
    <w:rsid w:val="009D74AD"/>
    <w:rsid w:val="009E0747"/>
    <w:rsid w:val="009E0BA9"/>
    <w:rsid w:val="009E0BCF"/>
    <w:rsid w:val="009E0F5B"/>
    <w:rsid w:val="009E4794"/>
    <w:rsid w:val="009E63A7"/>
    <w:rsid w:val="009E6700"/>
    <w:rsid w:val="009E726B"/>
    <w:rsid w:val="009F02EE"/>
    <w:rsid w:val="009F0714"/>
    <w:rsid w:val="009F165A"/>
    <w:rsid w:val="009F26EE"/>
    <w:rsid w:val="009F3148"/>
    <w:rsid w:val="009F354C"/>
    <w:rsid w:val="009F40A1"/>
    <w:rsid w:val="009F753B"/>
    <w:rsid w:val="009F7616"/>
    <w:rsid w:val="00A00C4D"/>
    <w:rsid w:val="00A01FA4"/>
    <w:rsid w:val="00A10F2B"/>
    <w:rsid w:val="00A13A8F"/>
    <w:rsid w:val="00A14E6C"/>
    <w:rsid w:val="00A1535A"/>
    <w:rsid w:val="00A162B4"/>
    <w:rsid w:val="00A170A5"/>
    <w:rsid w:val="00A17A29"/>
    <w:rsid w:val="00A20F03"/>
    <w:rsid w:val="00A22FB9"/>
    <w:rsid w:val="00A234B9"/>
    <w:rsid w:val="00A23760"/>
    <w:rsid w:val="00A25691"/>
    <w:rsid w:val="00A26AF8"/>
    <w:rsid w:val="00A304BE"/>
    <w:rsid w:val="00A30A75"/>
    <w:rsid w:val="00A318CE"/>
    <w:rsid w:val="00A31B43"/>
    <w:rsid w:val="00A32B38"/>
    <w:rsid w:val="00A35F3F"/>
    <w:rsid w:val="00A364F1"/>
    <w:rsid w:val="00A3700B"/>
    <w:rsid w:val="00A42DB5"/>
    <w:rsid w:val="00A45CB9"/>
    <w:rsid w:val="00A46D76"/>
    <w:rsid w:val="00A54EB6"/>
    <w:rsid w:val="00A56ABF"/>
    <w:rsid w:val="00A6018B"/>
    <w:rsid w:val="00A633BD"/>
    <w:rsid w:val="00A64117"/>
    <w:rsid w:val="00A646B7"/>
    <w:rsid w:val="00A64AC5"/>
    <w:rsid w:val="00A6516C"/>
    <w:rsid w:val="00A661A6"/>
    <w:rsid w:val="00A67582"/>
    <w:rsid w:val="00A71C1F"/>
    <w:rsid w:val="00A7299A"/>
    <w:rsid w:val="00A746F6"/>
    <w:rsid w:val="00A749D6"/>
    <w:rsid w:val="00A74C3D"/>
    <w:rsid w:val="00A752BC"/>
    <w:rsid w:val="00A75AFE"/>
    <w:rsid w:val="00A760C5"/>
    <w:rsid w:val="00A7747E"/>
    <w:rsid w:val="00A77CB0"/>
    <w:rsid w:val="00A81F71"/>
    <w:rsid w:val="00A8223D"/>
    <w:rsid w:val="00A90DD6"/>
    <w:rsid w:val="00A93BD9"/>
    <w:rsid w:val="00A94033"/>
    <w:rsid w:val="00A94057"/>
    <w:rsid w:val="00A9415C"/>
    <w:rsid w:val="00A94DE4"/>
    <w:rsid w:val="00A954E8"/>
    <w:rsid w:val="00A9608C"/>
    <w:rsid w:val="00AA1FE3"/>
    <w:rsid w:val="00AA20D4"/>
    <w:rsid w:val="00AA43D4"/>
    <w:rsid w:val="00AA6520"/>
    <w:rsid w:val="00AB11A2"/>
    <w:rsid w:val="00AB1680"/>
    <w:rsid w:val="00AB1FF9"/>
    <w:rsid w:val="00AB2841"/>
    <w:rsid w:val="00AB2E63"/>
    <w:rsid w:val="00AB54FD"/>
    <w:rsid w:val="00AB576B"/>
    <w:rsid w:val="00AB5B09"/>
    <w:rsid w:val="00AB5D1F"/>
    <w:rsid w:val="00AB5F9F"/>
    <w:rsid w:val="00AB6235"/>
    <w:rsid w:val="00AC1BE5"/>
    <w:rsid w:val="00AC2EAE"/>
    <w:rsid w:val="00AC342B"/>
    <w:rsid w:val="00AC3C8F"/>
    <w:rsid w:val="00AC6B1C"/>
    <w:rsid w:val="00AC6B8B"/>
    <w:rsid w:val="00AC7CF3"/>
    <w:rsid w:val="00AC7FE7"/>
    <w:rsid w:val="00AD0F64"/>
    <w:rsid w:val="00AD4647"/>
    <w:rsid w:val="00AD474E"/>
    <w:rsid w:val="00AD49DB"/>
    <w:rsid w:val="00AD5F03"/>
    <w:rsid w:val="00AD5FAD"/>
    <w:rsid w:val="00AD698D"/>
    <w:rsid w:val="00AD6A0D"/>
    <w:rsid w:val="00AD7118"/>
    <w:rsid w:val="00AD74E8"/>
    <w:rsid w:val="00AE07A9"/>
    <w:rsid w:val="00AE0965"/>
    <w:rsid w:val="00AE0D05"/>
    <w:rsid w:val="00AE2099"/>
    <w:rsid w:val="00AE5945"/>
    <w:rsid w:val="00AF03B5"/>
    <w:rsid w:val="00AF04B4"/>
    <w:rsid w:val="00AF0F27"/>
    <w:rsid w:val="00AF5196"/>
    <w:rsid w:val="00AF6F7B"/>
    <w:rsid w:val="00B0210C"/>
    <w:rsid w:val="00B021F6"/>
    <w:rsid w:val="00B02D34"/>
    <w:rsid w:val="00B02D57"/>
    <w:rsid w:val="00B0430E"/>
    <w:rsid w:val="00B05C44"/>
    <w:rsid w:val="00B1005F"/>
    <w:rsid w:val="00B10525"/>
    <w:rsid w:val="00B14B25"/>
    <w:rsid w:val="00B14D9B"/>
    <w:rsid w:val="00B20764"/>
    <w:rsid w:val="00B21D8D"/>
    <w:rsid w:val="00B22E54"/>
    <w:rsid w:val="00B231AD"/>
    <w:rsid w:val="00B23773"/>
    <w:rsid w:val="00B255A9"/>
    <w:rsid w:val="00B26B6A"/>
    <w:rsid w:val="00B27863"/>
    <w:rsid w:val="00B27B39"/>
    <w:rsid w:val="00B32407"/>
    <w:rsid w:val="00B3279F"/>
    <w:rsid w:val="00B342D2"/>
    <w:rsid w:val="00B349D2"/>
    <w:rsid w:val="00B35BDF"/>
    <w:rsid w:val="00B35DEC"/>
    <w:rsid w:val="00B36B0F"/>
    <w:rsid w:val="00B36E74"/>
    <w:rsid w:val="00B37D28"/>
    <w:rsid w:val="00B37DC4"/>
    <w:rsid w:val="00B40A54"/>
    <w:rsid w:val="00B42EBD"/>
    <w:rsid w:val="00B43053"/>
    <w:rsid w:val="00B432A3"/>
    <w:rsid w:val="00B436F6"/>
    <w:rsid w:val="00B43A24"/>
    <w:rsid w:val="00B45422"/>
    <w:rsid w:val="00B4542B"/>
    <w:rsid w:val="00B45BAB"/>
    <w:rsid w:val="00B47E88"/>
    <w:rsid w:val="00B50374"/>
    <w:rsid w:val="00B50E39"/>
    <w:rsid w:val="00B51D05"/>
    <w:rsid w:val="00B54304"/>
    <w:rsid w:val="00B55BB5"/>
    <w:rsid w:val="00B56051"/>
    <w:rsid w:val="00B56386"/>
    <w:rsid w:val="00B6015E"/>
    <w:rsid w:val="00B6112E"/>
    <w:rsid w:val="00B61C81"/>
    <w:rsid w:val="00B63D1D"/>
    <w:rsid w:val="00B70E39"/>
    <w:rsid w:val="00B71BB9"/>
    <w:rsid w:val="00B71FCC"/>
    <w:rsid w:val="00B73218"/>
    <w:rsid w:val="00B73352"/>
    <w:rsid w:val="00B73670"/>
    <w:rsid w:val="00B7639F"/>
    <w:rsid w:val="00B7710F"/>
    <w:rsid w:val="00B77278"/>
    <w:rsid w:val="00B81318"/>
    <w:rsid w:val="00B81FDC"/>
    <w:rsid w:val="00B8285D"/>
    <w:rsid w:val="00B846B3"/>
    <w:rsid w:val="00B86D80"/>
    <w:rsid w:val="00B87A21"/>
    <w:rsid w:val="00B9168C"/>
    <w:rsid w:val="00B93052"/>
    <w:rsid w:val="00B940DF"/>
    <w:rsid w:val="00B94597"/>
    <w:rsid w:val="00B9544E"/>
    <w:rsid w:val="00B95802"/>
    <w:rsid w:val="00B97B9C"/>
    <w:rsid w:val="00B97CDE"/>
    <w:rsid w:val="00BA1562"/>
    <w:rsid w:val="00BA3BF4"/>
    <w:rsid w:val="00BA5CA2"/>
    <w:rsid w:val="00BA7466"/>
    <w:rsid w:val="00BB1BEE"/>
    <w:rsid w:val="00BB3F0C"/>
    <w:rsid w:val="00BB4E5F"/>
    <w:rsid w:val="00BB4FD2"/>
    <w:rsid w:val="00BB5564"/>
    <w:rsid w:val="00BB5E1E"/>
    <w:rsid w:val="00BB6049"/>
    <w:rsid w:val="00BB6FE1"/>
    <w:rsid w:val="00BB73D4"/>
    <w:rsid w:val="00BB7DCA"/>
    <w:rsid w:val="00BC4106"/>
    <w:rsid w:val="00BC447A"/>
    <w:rsid w:val="00BC5D99"/>
    <w:rsid w:val="00BC5E40"/>
    <w:rsid w:val="00BC5EFD"/>
    <w:rsid w:val="00BC6F16"/>
    <w:rsid w:val="00BC7C3A"/>
    <w:rsid w:val="00BD07B4"/>
    <w:rsid w:val="00BD095C"/>
    <w:rsid w:val="00BD2E1A"/>
    <w:rsid w:val="00BD3056"/>
    <w:rsid w:val="00BD3267"/>
    <w:rsid w:val="00BD4850"/>
    <w:rsid w:val="00BD6014"/>
    <w:rsid w:val="00BD64A0"/>
    <w:rsid w:val="00BE0744"/>
    <w:rsid w:val="00BE169E"/>
    <w:rsid w:val="00BE18DB"/>
    <w:rsid w:val="00BE197A"/>
    <w:rsid w:val="00BE2190"/>
    <w:rsid w:val="00BE2BAB"/>
    <w:rsid w:val="00BE32EA"/>
    <w:rsid w:val="00BE3476"/>
    <w:rsid w:val="00BE4F49"/>
    <w:rsid w:val="00BE54D1"/>
    <w:rsid w:val="00BE5F6F"/>
    <w:rsid w:val="00BE5FB7"/>
    <w:rsid w:val="00BF2C5E"/>
    <w:rsid w:val="00BF2D6D"/>
    <w:rsid w:val="00BF4197"/>
    <w:rsid w:val="00BF5ED4"/>
    <w:rsid w:val="00BF7669"/>
    <w:rsid w:val="00BF76D5"/>
    <w:rsid w:val="00C00023"/>
    <w:rsid w:val="00C01969"/>
    <w:rsid w:val="00C01A3B"/>
    <w:rsid w:val="00C039FA"/>
    <w:rsid w:val="00C04289"/>
    <w:rsid w:val="00C119E5"/>
    <w:rsid w:val="00C1229E"/>
    <w:rsid w:val="00C1232D"/>
    <w:rsid w:val="00C129D5"/>
    <w:rsid w:val="00C1415D"/>
    <w:rsid w:val="00C1528A"/>
    <w:rsid w:val="00C162A4"/>
    <w:rsid w:val="00C17A1A"/>
    <w:rsid w:val="00C22F6F"/>
    <w:rsid w:val="00C2454E"/>
    <w:rsid w:val="00C250FD"/>
    <w:rsid w:val="00C25593"/>
    <w:rsid w:val="00C26B0C"/>
    <w:rsid w:val="00C3252A"/>
    <w:rsid w:val="00C326F0"/>
    <w:rsid w:val="00C3460D"/>
    <w:rsid w:val="00C350E0"/>
    <w:rsid w:val="00C35A04"/>
    <w:rsid w:val="00C35B09"/>
    <w:rsid w:val="00C405C8"/>
    <w:rsid w:val="00C40B5E"/>
    <w:rsid w:val="00C41903"/>
    <w:rsid w:val="00C43083"/>
    <w:rsid w:val="00C43BB6"/>
    <w:rsid w:val="00C44476"/>
    <w:rsid w:val="00C45F10"/>
    <w:rsid w:val="00C46E67"/>
    <w:rsid w:val="00C47832"/>
    <w:rsid w:val="00C57BAF"/>
    <w:rsid w:val="00C61E8B"/>
    <w:rsid w:val="00C62F52"/>
    <w:rsid w:val="00C63336"/>
    <w:rsid w:val="00C66DC8"/>
    <w:rsid w:val="00C66F9B"/>
    <w:rsid w:val="00C72FE0"/>
    <w:rsid w:val="00C74470"/>
    <w:rsid w:val="00C81817"/>
    <w:rsid w:val="00C8300C"/>
    <w:rsid w:val="00C869A9"/>
    <w:rsid w:val="00C86DDF"/>
    <w:rsid w:val="00C8791B"/>
    <w:rsid w:val="00C87D75"/>
    <w:rsid w:val="00C910C4"/>
    <w:rsid w:val="00C92BEF"/>
    <w:rsid w:val="00C9333D"/>
    <w:rsid w:val="00C938AE"/>
    <w:rsid w:val="00C95A93"/>
    <w:rsid w:val="00C96726"/>
    <w:rsid w:val="00C96951"/>
    <w:rsid w:val="00C97FAC"/>
    <w:rsid w:val="00CA0403"/>
    <w:rsid w:val="00CA0818"/>
    <w:rsid w:val="00CA0CF0"/>
    <w:rsid w:val="00CA1268"/>
    <w:rsid w:val="00CA3703"/>
    <w:rsid w:val="00CA58D3"/>
    <w:rsid w:val="00CA77D5"/>
    <w:rsid w:val="00CA7F0F"/>
    <w:rsid w:val="00CA7F2A"/>
    <w:rsid w:val="00CB0265"/>
    <w:rsid w:val="00CB06FA"/>
    <w:rsid w:val="00CB1ACB"/>
    <w:rsid w:val="00CB35B9"/>
    <w:rsid w:val="00CB5049"/>
    <w:rsid w:val="00CB60B1"/>
    <w:rsid w:val="00CC0485"/>
    <w:rsid w:val="00CC0503"/>
    <w:rsid w:val="00CC17A2"/>
    <w:rsid w:val="00CC38CA"/>
    <w:rsid w:val="00CC75F8"/>
    <w:rsid w:val="00CC7F68"/>
    <w:rsid w:val="00CD0DC6"/>
    <w:rsid w:val="00CD1678"/>
    <w:rsid w:val="00CD1726"/>
    <w:rsid w:val="00CD27BC"/>
    <w:rsid w:val="00CD285E"/>
    <w:rsid w:val="00CE0F7E"/>
    <w:rsid w:val="00CE4F28"/>
    <w:rsid w:val="00CE7918"/>
    <w:rsid w:val="00CE7FFE"/>
    <w:rsid w:val="00CF01FC"/>
    <w:rsid w:val="00CF11AB"/>
    <w:rsid w:val="00CF1CA9"/>
    <w:rsid w:val="00CF22BB"/>
    <w:rsid w:val="00CF2F56"/>
    <w:rsid w:val="00D01349"/>
    <w:rsid w:val="00D01C2E"/>
    <w:rsid w:val="00D02F22"/>
    <w:rsid w:val="00D03A95"/>
    <w:rsid w:val="00D06B7C"/>
    <w:rsid w:val="00D07E3C"/>
    <w:rsid w:val="00D10058"/>
    <w:rsid w:val="00D1041D"/>
    <w:rsid w:val="00D10CF0"/>
    <w:rsid w:val="00D11374"/>
    <w:rsid w:val="00D125B6"/>
    <w:rsid w:val="00D1304F"/>
    <w:rsid w:val="00D13BDB"/>
    <w:rsid w:val="00D13C61"/>
    <w:rsid w:val="00D1443E"/>
    <w:rsid w:val="00D15D04"/>
    <w:rsid w:val="00D17E37"/>
    <w:rsid w:val="00D21474"/>
    <w:rsid w:val="00D233A4"/>
    <w:rsid w:val="00D23A56"/>
    <w:rsid w:val="00D23BB7"/>
    <w:rsid w:val="00D25362"/>
    <w:rsid w:val="00D260CC"/>
    <w:rsid w:val="00D300A8"/>
    <w:rsid w:val="00D300C7"/>
    <w:rsid w:val="00D3036A"/>
    <w:rsid w:val="00D32464"/>
    <w:rsid w:val="00D34281"/>
    <w:rsid w:val="00D3467F"/>
    <w:rsid w:val="00D3487D"/>
    <w:rsid w:val="00D34EA8"/>
    <w:rsid w:val="00D35165"/>
    <w:rsid w:val="00D35830"/>
    <w:rsid w:val="00D3631E"/>
    <w:rsid w:val="00D36320"/>
    <w:rsid w:val="00D40A66"/>
    <w:rsid w:val="00D41DE5"/>
    <w:rsid w:val="00D435E3"/>
    <w:rsid w:val="00D457B6"/>
    <w:rsid w:val="00D460D3"/>
    <w:rsid w:val="00D50C5A"/>
    <w:rsid w:val="00D50CBC"/>
    <w:rsid w:val="00D50DE3"/>
    <w:rsid w:val="00D52C90"/>
    <w:rsid w:val="00D5375E"/>
    <w:rsid w:val="00D53D93"/>
    <w:rsid w:val="00D54CFA"/>
    <w:rsid w:val="00D60830"/>
    <w:rsid w:val="00D611AD"/>
    <w:rsid w:val="00D63BD7"/>
    <w:rsid w:val="00D6595F"/>
    <w:rsid w:val="00D663F7"/>
    <w:rsid w:val="00D67E9D"/>
    <w:rsid w:val="00D72104"/>
    <w:rsid w:val="00D73716"/>
    <w:rsid w:val="00D73BB4"/>
    <w:rsid w:val="00D74517"/>
    <w:rsid w:val="00D75630"/>
    <w:rsid w:val="00D77D7A"/>
    <w:rsid w:val="00D811E5"/>
    <w:rsid w:val="00D81E4B"/>
    <w:rsid w:val="00D81F3D"/>
    <w:rsid w:val="00D8274E"/>
    <w:rsid w:val="00D83960"/>
    <w:rsid w:val="00D84797"/>
    <w:rsid w:val="00D855B3"/>
    <w:rsid w:val="00D90DD8"/>
    <w:rsid w:val="00D90ED9"/>
    <w:rsid w:val="00D93B61"/>
    <w:rsid w:val="00D94D9B"/>
    <w:rsid w:val="00D95FD6"/>
    <w:rsid w:val="00DA19FA"/>
    <w:rsid w:val="00DA1B28"/>
    <w:rsid w:val="00DA33E1"/>
    <w:rsid w:val="00DA3485"/>
    <w:rsid w:val="00DA556F"/>
    <w:rsid w:val="00DA5862"/>
    <w:rsid w:val="00DA5A5E"/>
    <w:rsid w:val="00DA6329"/>
    <w:rsid w:val="00DA7396"/>
    <w:rsid w:val="00DA7878"/>
    <w:rsid w:val="00DB077A"/>
    <w:rsid w:val="00DB2D65"/>
    <w:rsid w:val="00DB4939"/>
    <w:rsid w:val="00DC25DB"/>
    <w:rsid w:val="00DC4D99"/>
    <w:rsid w:val="00DC50EE"/>
    <w:rsid w:val="00DC51FA"/>
    <w:rsid w:val="00DC545B"/>
    <w:rsid w:val="00DC6316"/>
    <w:rsid w:val="00DC6D1A"/>
    <w:rsid w:val="00DC7EE2"/>
    <w:rsid w:val="00DD251F"/>
    <w:rsid w:val="00DD419B"/>
    <w:rsid w:val="00DD6859"/>
    <w:rsid w:val="00DD6FC8"/>
    <w:rsid w:val="00DE0BC1"/>
    <w:rsid w:val="00DE0CEA"/>
    <w:rsid w:val="00DE38FC"/>
    <w:rsid w:val="00DE5355"/>
    <w:rsid w:val="00DE7737"/>
    <w:rsid w:val="00DE78C4"/>
    <w:rsid w:val="00DF011F"/>
    <w:rsid w:val="00DF0566"/>
    <w:rsid w:val="00DF0931"/>
    <w:rsid w:val="00DF0C8E"/>
    <w:rsid w:val="00DF0E55"/>
    <w:rsid w:val="00DF17B2"/>
    <w:rsid w:val="00DF18A0"/>
    <w:rsid w:val="00DF26CE"/>
    <w:rsid w:val="00DF2869"/>
    <w:rsid w:val="00DF4CD7"/>
    <w:rsid w:val="00DF78A1"/>
    <w:rsid w:val="00E006E8"/>
    <w:rsid w:val="00E015D9"/>
    <w:rsid w:val="00E02509"/>
    <w:rsid w:val="00E02CFD"/>
    <w:rsid w:val="00E03B97"/>
    <w:rsid w:val="00E04B23"/>
    <w:rsid w:val="00E05A05"/>
    <w:rsid w:val="00E06815"/>
    <w:rsid w:val="00E072E0"/>
    <w:rsid w:val="00E07566"/>
    <w:rsid w:val="00E1058C"/>
    <w:rsid w:val="00E10685"/>
    <w:rsid w:val="00E129A6"/>
    <w:rsid w:val="00E133C1"/>
    <w:rsid w:val="00E14085"/>
    <w:rsid w:val="00E154C8"/>
    <w:rsid w:val="00E166BC"/>
    <w:rsid w:val="00E169F0"/>
    <w:rsid w:val="00E175E1"/>
    <w:rsid w:val="00E17C78"/>
    <w:rsid w:val="00E206C0"/>
    <w:rsid w:val="00E213C5"/>
    <w:rsid w:val="00E213C9"/>
    <w:rsid w:val="00E21835"/>
    <w:rsid w:val="00E22026"/>
    <w:rsid w:val="00E221BD"/>
    <w:rsid w:val="00E22F12"/>
    <w:rsid w:val="00E22FCF"/>
    <w:rsid w:val="00E231B9"/>
    <w:rsid w:val="00E2682E"/>
    <w:rsid w:val="00E30192"/>
    <w:rsid w:val="00E32DD2"/>
    <w:rsid w:val="00E34A5F"/>
    <w:rsid w:val="00E352DF"/>
    <w:rsid w:val="00E35A38"/>
    <w:rsid w:val="00E37BAD"/>
    <w:rsid w:val="00E416EC"/>
    <w:rsid w:val="00E41D82"/>
    <w:rsid w:val="00E42651"/>
    <w:rsid w:val="00E440E6"/>
    <w:rsid w:val="00E457C1"/>
    <w:rsid w:val="00E460A0"/>
    <w:rsid w:val="00E46B01"/>
    <w:rsid w:val="00E46F48"/>
    <w:rsid w:val="00E47BAF"/>
    <w:rsid w:val="00E47F32"/>
    <w:rsid w:val="00E5062B"/>
    <w:rsid w:val="00E51FD5"/>
    <w:rsid w:val="00E521E6"/>
    <w:rsid w:val="00E5244B"/>
    <w:rsid w:val="00E5379C"/>
    <w:rsid w:val="00E541D8"/>
    <w:rsid w:val="00E542AA"/>
    <w:rsid w:val="00E54580"/>
    <w:rsid w:val="00E54D83"/>
    <w:rsid w:val="00E55996"/>
    <w:rsid w:val="00E5672F"/>
    <w:rsid w:val="00E60FC9"/>
    <w:rsid w:val="00E6250E"/>
    <w:rsid w:val="00E62D81"/>
    <w:rsid w:val="00E63A0F"/>
    <w:rsid w:val="00E65B01"/>
    <w:rsid w:val="00E65B9B"/>
    <w:rsid w:val="00E6797F"/>
    <w:rsid w:val="00E70E74"/>
    <w:rsid w:val="00E717DD"/>
    <w:rsid w:val="00E74ECC"/>
    <w:rsid w:val="00E75353"/>
    <w:rsid w:val="00E7695A"/>
    <w:rsid w:val="00E772AF"/>
    <w:rsid w:val="00E77A50"/>
    <w:rsid w:val="00E818BA"/>
    <w:rsid w:val="00E83AE3"/>
    <w:rsid w:val="00E83F53"/>
    <w:rsid w:val="00E84838"/>
    <w:rsid w:val="00E857A3"/>
    <w:rsid w:val="00E8608C"/>
    <w:rsid w:val="00E86847"/>
    <w:rsid w:val="00E869EE"/>
    <w:rsid w:val="00E9057D"/>
    <w:rsid w:val="00E90703"/>
    <w:rsid w:val="00E925CF"/>
    <w:rsid w:val="00E92A4D"/>
    <w:rsid w:val="00E92B98"/>
    <w:rsid w:val="00E93B05"/>
    <w:rsid w:val="00E95A4B"/>
    <w:rsid w:val="00E961B1"/>
    <w:rsid w:val="00E96B6C"/>
    <w:rsid w:val="00EA0C94"/>
    <w:rsid w:val="00EA10B6"/>
    <w:rsid w:val="00EA3776"/>
    <w:rsid w:val="00EA3D64"/>
    <w:rsid w:val="00EA4280"/>
    <w:rsid w:val="00EA43AD"/>
    <w:rsid w:val="00EA4EA8"/>
    <w:rsid w:val="00EA5E65"/>
    <w:rsid w:val="00EA6A81"/>
    <w:rsid w:val="00EA7655"/>
    <w:rsid w:val="00EB0375"/>
    <w:rsid w:val="00EB2851"/>
    <w:rsid w:val="00EB3669"/>
    <w:rsid w:val="00EB3B4D"/>
    <w:rsid w:val="00EB3B55"/>
    <w:rsid w:val="00EB5AC1"/>
    <w:rsid w:val="00EB64B5"/>
    <w:rsid w:val="00EB77BA"/>
    <w:rsid w:val="00EC03FC"/>
    <w:rsid w:val="00EC1EAB"/>
    <w:rsid w:val="00EC2642"/>
    <w:rsid w:val="00EC27D8"/>
    <w:rsid w:val="00EC3FCC"/>
    <w:rsid w:val="00EC5524"/>
    <w:rsid w:val="00EC6569"/>
    <w:rsid w:val="00ED00A0"/>
    <w:rsid w:val="00ED0DC2"/>
    <w:rsid w:val="00ED127A"/>
    <w:rsid w:val="00ED12B0"/>
    <w:rsid w:val="00ED1388"/>
    <w:rsid w:val="00ED14C8"/>
    <w:rsid w:val="00ED2942"/>
    <w:rsid w:val="00ED2989"/>
    <w:rsid w:val="00ED3E38"/>
    <w:rsid w:val="00ED4141"/>
    <w:rsid w:val="00ED521A"/>
    <w:rsid w:val="00ED5430"/>
    <w:rsid w:val="00ED5BE2"/>
    <w:rsid w:val="00ED6068"/>
    <w:rsid w:val="00EE3C5A"/>
    <w:rsid w:val="00EE6592"/>
    <w:rsid w:val="00EE6D2B"/>
    <w:rsid w:val="00EF0CA8"/>
    <w:rsid w:val="00EF11E9"/>
    <w:rsid w:val="00EF16AF"/>
    <w:rsid w:val="00EF3B82"/>
    <w:rsid w:val="00EF4B2C"/>
    <w:rsid w:val="00F00A9B"/>
    <w:rsid w:val="00F01162"/>
    <w:rsid w:val="00F0177D"/>
    <w:rsid w:val="00F01D8C"/>
    <w:rsid w:val="00F03154"/>
    <w:rsid w:val="00F04EFD"/>
    <w:rsid w:val="00F0614B"/>
    <w:rsid w:val="00F062CD"/>
    <w:rsid w:val="00F06EB8"/>
    <w:rsid w:val="00F126F8"/>
    <w:rsid w:val="00F1424B"/>
    <w:rsid w:val="00F15183"/>
    <w:rsid w:val="00F15981"/>
    <w:rsid w:val="00F16974"/>
    <w:rsid w:val="00F22AE0"/>
    <w:rsid w:val="00F250A7"/>
    <w:rsid w:val="00F25744"/>
    <w:rsid w:val="00F27CAB"/>
    <w:rsid w:val="00F32FA5"/>
    <w:rsid w:val="00F35C20"/>
    <w:rsid w:val="00F36F32"/>
    <w:rsid w:val="00F37AD7"/>
    <w:rsid w:val="00F402C1"/>
    <w:rsid w:val="00F4093A"/>
    <w:rsid w:val="00F41207"/>
    <w:rsid w:val="00F4178D"/>
    <w:rsid w:val="00F42C43"/>
    <w:rsid w:val="00F434EB"/>
    <w:rsid w:val="00F43AAF"/>
    <w:rsid w:val="00F446A7"/>
    <w:rsid w:val="00F4502D"/>
    <w:rsid w:val="00F47A4C"/>
    <w:rsid w:val="00F47DD6"/>
    <w:rsid w:val="00F5061C"/>
    <w:rsid w:val="00F51D9C"/>
    <w:rsid w:val="00F51E0C"/>
    <w:rsid w:val="00F520B4"/>
    <w:rsid w:val="00F52129"/>
    <w:rsid w:val="00F5257D"/>
    <w:rsid w:val="00F53BA2"/>
    <w:rsid w:val="00F54B3A"/>
    <w:rsid w:val="00F55D86"/>
    <w:rsid w:val="00F55DFD"/>
    <w:rsid w:val="00F56B1A"/>
    <w:rsid w:val="00F604A9"/>
    <w:rsid w:val="00F64C88"/>
    <w:rsid w:val="00F65CCD"/>
    <w:rsid w:val="00F6619F"/>
    <w:rsid w:val="00F66346"/>
    <w:rsid w:val="00F71F3A"/>
    <w:rsid w:val="00F72D4F"/>
    <w:rsid w:val="00F737EC"/>
    <w:rsid w:val="00F7391A"/>
    <w:rsid w:val="00F750AD"/>
    <w:rsid w:val="00F75EAE"/>
    <w:rsid w:val="00F779C9"/>
    <w:rsid w:val="00F803C1"/>
    <w:rsid w:val="00F80F96"/>
    <w:rsid w:val="00F8168A"/>
    <w:rsid w:val="00F83DD0"/>
    <w:rsid w:val="00F846D0"/>
    <w:rsid w:val="00F8592D"/>
    <w:rsid w:val="00F85DAF"/>
    <w:rsid w:val="00F85DF7"/>
    <w:rsid w:val="00F906DB"/>
    <w:rsid w:val="00F92623"/>
    <w:rsid w:val="00F9269A"/>
    <w:rsid w:val="00F927D4"/>
    <w:rsid w:val="00F92EEF"/>
    <w:rsid w:val="00F943BB"/>
    <w:rsid w:val="00FA0B14"/>
    <w:rsid w:val="00FA4E05"/>
    <w:rsid w:val="00FA6BE6"/>
    <w:rsid w:val="00FA7B5C"/>
    <w:rsid w:val="00FA7BFF"/>
    <w:rsid w:val="00FB079C"/>
    <w:rsid w:val="00FB1DBF"/>
    <w:rsid w:val="00FB34A7"/>
    <w:rsid w:val="00FB3946"/>
    <w:rsid w:val="00FB4C46"/>
    <w:rsid w:val="00FB58A9"/>
    <w:rsid w:val="00FB5B72"/>
    <w:rsid w:val="00FB7490"/>
    <w:rsid w:val="00FC11A8"/>
    <w:rsid w:val="00FC128D"/>
    <w:rsid w:val="00FC13EA"/>
    <w:rsid w:val="00FC1B3F"/>
    <w:rsid w:val="00FC2F8F"/>
    <w:rsid w:val="00FC3780"/>
    <w:rsid w:val="00FC39AC"/>
    <w:rsid w:val="00FC3AF2"/>
    <w:rsid w:val="00FC62A5"/>
    <w:rsid w:val="00FC6DEE"/>
    <w:rsid w:val="00FC763A"/>
    <w:rsid w:val="00FC7ECF"/>
    <w:rsid w:val="00FD10FA"/>
    <w:rsid w:val="00FD1AFD"/>
    <w:rsid w:val="00FD36D0"/>
    <w:rsid w:val="00FD3804"/>
    <w:rsid w:val="00FD71B2"/>
    <w:rsid w:val="00FD7539"/>
    <w:rsid w:val="00FE0EC9"/>
    <w:rsid w:val="00FE1512"/>
    <w:rsid w:val="00FE21B8"/>
    <w:rsid w:val="00FE2E31"/>
    <w:rsid w:val="00FE3239"/>
    <w:rsid w:val="00FE5241"/>
    <w:rsid w:val="00FE5D0F"/>
    <w:rsid w:val="00FE6168"/>
    <w:rsid w:val="00FE61D1"/>
    <w:rsid w:val="00FE6386"/>
    <w:rsid w:val="00FF2453"/>
    <w:rsid w:val="00FF4FC5"/>
    <w:rsid w:val="00FF5A77"/>
    <w:rsid w:val="00FF6204"/>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e0256,#271205"/>
    </o:shapedefaults>
    <o:shapelayout v:ext="edit">
      <o:idmap v:ext="edit" data="1"/>
    </o:shapelayout>
  </w:shapeDefaults>
  <w:decimalSymbol w:val="."/>
  <w:listSeparator w:val=","/>
  <w14:docId w14:val="65E5B1BB"/>
  <w15:docId w15:val="{878C54C4-4A74-42AD-81C8-980AF00D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8A"/>
  </w:style>
  <w:style w:type="paragraph" w:styleId="Heading1">
    <w:name w:val="heading 1"/>
    <w:basedOn w:val="Normal"/>
    <w:next w:val="Normal"/>
    <w:link w:val="Heading1Char"/>
    <w:rsid w:val="001418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Heading 4x"/>
    <w:basedOn w:val="Normal"/>
    <w:next w:val="Normal"/>
    <w:qFormat/>
    <w:rsid w:val="00E772AF"/>
    <w:pPr>
      <w:keepNext/>
      <w:spacing w:before="240" w:after="60"/>
      <w:outlineLvl w:val="2"/>
    </w:pPr>
    <w:rPr>
      <w:rFonts w:ascii="Georgia" w:hAnsi="Georgi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table-figureGeorgia">
    <w:name w:val="Heading 4 table-figure + Georgia"/>
    <w:basedOn w:val="Heading3"/>
    <w:rsid w:val="00E772AF"/>
  </w:style>
  <w:style w:type="paragraph" w:customStyle="1" w:styleId="Heading4xGeorgiax">
    <w:name w:val="Heading 4x + Georgiax"/>
    <w:basedOn w:val="Heading3"/>
    <w:autoRedefine/>
    <w:rsid w:val="00E772AF"/>
  </w:style>
  <w:style w:type="character" w:styleId="Hyperlink">
    <w:name w:val="Hyperlink"/>
    <w:basedOn w:val="DefaultParagraphFont"/>
    <w:uiPriority w:val="99"/>
    <w:rsid w:val="004F65CE"/>
    <w:rPr>
      <w:color w:val="0000FF"/>
      <w:u w:val="single"/>
    </w:rPr>
  </w:style>
  <w:style w:type="character" w:customStyle="1" w:styleId="crayonarticle-surtitre-4932articlesurtitre">
    <w:name w:val="crayon article-surtitre-4932 articlesurtitre"/>
    <w:basedOn w:val="DefaultParagraphFont"/>
    <w:rsid w:val="00FB34A7"/>
  </w:style>
  <w:style w:type="character" w:customStyle="1" w:styleId="crayonarticle-titre-4932articletitre">
    <w:name w:val="crayon article-titre-4932 articletitre"/>
    <w:basedOn w:val="DefaultParagraphFont"/>
    <w:rsid w:val="00FB34A7"/>
  </w:style>
  <w:style w:type="character" w:customStyle="1" w:styleId="fieldlabeltext">
    <w:name w:val="fieldlabeltext"/>
    <w:basedOn w:val="DefaultParagraphFont"/>
    <w:rsid w:val="006C7788"/>
  </w:style>
  <w:style w:type="paragraph" w:styleId="ListParagraph">
    <w:name w:val="List Paragraph"/>
    <w:basedOn w:val="Normal"/>
    <w:uiPriority w:val="34"/>
    <w:qFormat/>
    <w:rsid w:val="00071E39"/>
    <w:pPr>
      <w:ind w:left="720"/>
      <w:contextualSpacing/>
    </w:pPr>
  </w:style>
  <w:style w:type="character" w:styleId="FollowedHyperlink">
    <w:name w:val="FollowedHyperlink"/>
    <w:basedOn w:val="DefaultParagraphFont"/>
    <w:rsid w:val="00433057"/>
    <w:rPr>
      <w:color w:val="800080" w:themeColor="followedHyperlink"/>
      <w:u w:val="single"/>
    </w:rPr>
  </w:style>
  <w:style w:type="paragraph" w:styleId="DocumentMap">
    <w:name w:val="Document Map"/>
    <w:basedOn w:val="Normal"/>
    <w:link w:val="DocumentMapChar"/>
    <w:rsid w:val="007B1BAF"/>
    <w:rPr>
      <w:rFonts w:ascii="Lucida Grande" w:hAnsi="Lucida Grande"/>
    </w:rPr>
  </w:style>
  <w:style w:type="character" w:customStyle="1" w:styleId="DocumentMapChar">
    <w:name w:val="Document Map Char"/>
    <w:basedOn w:val="DefaultParagraphFont"/>
    <w:link w:val="DocumentMap"/>
    <w:rsid w:val="007B1BAF"/>
    <w:rPr>
      <w:rFonts w:ascii="Lucida Grande" w:hAnsi="Lucida Grande"/>
    </w:rPr>
  </w:style>
  <w:style w:type="character" w:styleId="Emphasis">
    <w:name w:val="Emphasis"/>
    <w:basedOn w:val="DefaultParagraphFont"/>
    <w:uiPriority w:val="20"/>
    <w:qFormat/>
    <w:rsid w:val="00E213C9"/>
    <w:rPr>
      <w:i/>
      <w:iCs/>
    </w:rPr>
  </w:style>
  <w:style w:type="paragraph" w:styleId="BalloonText">
    <w:name w:val="Balloon Text"/>
    <w:basedOn w:val="Normal"/>
    <w:link w:val="BalloonTextChar"/>
    <w:rsid w:val="00CD27BC"/>
    <w:rPr>
      <w:rFonts w:ascii="Lucida Grande" w:hAnsi="Lucida Grande" w:cs="Lucida Grande"/>
      <w:sz w:val="18"/>
      <w:szCs w:val="18"/>
    </w:rPr>
  </w:style>
  <w:style w:type="character" w:customStyle="1" w:styleId="BalloonTextChar">
    <w:name w:val="Balloon Text Char"/>
    <w:basedOn w:val="DefaultParagraphFont"/>
    <w:link w:val="BalloonText"/>
    <w:rsid w:val="00CD27BC"/>
    <w:rPr>
      <w:rFonts w:ascii="Lucida Grande" w:hAnsi="Lucida Grande" w:cs="Lucida Grande"/>
      <w:sz w:val="18"/>
      <w:szCs w:val="18"/>
    </w:rPr>
  </w:style>
  <w:style w:type="paragraph" w:styleId="NormalWeb">
    <w:name w:val="Normal (Web)"/>
    <w:basedOn w:val="Normal"/>
    <w:uiPriority w:val="99"/>
    <w:unhideWhenUsed/>
    <w:rsid w:val="0072109B"/>
    <w:pPr>
      <w:spacing w:before="100" w:beforeAutospacing="1" w:after="100" w:afterAutospacing="1"/>
    </w:pPr>
    <w:rPr>
      <w:rFonts w:ascii="Times" w:hAnsi="Times"/>
      <w:sz w:val="20"/>
      <w:szCs w:val="20"/>
    </w:rPr>
  </w:style>
  <w:style w:type="paragraph" w:customStyle="1" w:styleId="Default">
    <w:name w:val="Default"/>
    <w:rsid w:val="006971C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141883"/>
    <w:rPr>
      <w:rFonts w:asciiTheme="majorHAnsi" w:eastAsiaTheme="majorEastAsia" w:hAnsiTheme="majorHAnsi" w:cstheme="majorBidi"/>
      <w:color w:val="365F91" w:themeColor="accent1" w:themeShade="BF"/>
      <w:sz w:val="32"/>
      <w:szCs w:val="32"/>
    </w:rPr>
  </w:style>
  <w:style w:type="character" w:styleId="FootnoteReference">
    <w:name w:val="footnote reference"/>
    <w:basedOn w:val="DefaultParagraphFont"/>
    <w:uiPriority w:val="99"/>
    <w:semiHidden/>
    <w:rsid w:val="00141883"/>
    <w:rPr>
      <w:rFonts w:cs="Times New Roman"/>
    </w:rPr>
  </w:style>
  <w:style w:type="paragraph" w:styleId="FootnoteText">
    <w:name w:val="footnote text"/>
    <w:basedOn w:val="Normal"/>
    <w:link w:val="FootnoteTextChar"/>
    <w:uiPriority w:val="99"/>
    <w:rsid w:val="00141883"/>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uiPriority w:val="99"/>
    <w:rsid w:val="00141883"/>
    <w:rPr>
      <w:rFonts w:ascii="Courier" w:hAnsi="Courier"/>
      <w:sz w:val="20"/>
      <w:szCs w:val="20"/>
    </w:rPr>
  </w:style>
  <w:style w:type="paragraph" w:customStyle="1" w:styleId="Pa2">
    <w:name w:val="Pa2"/>
    <w:basedOn w:val="Normal"/>
    <w:next w:val="Normal"/>
    <w:uiPriority w:val="99"/>
    <w:rsid w:val="00141883"/>
    <w:pPr>
      <w:autoSpaceDE w:val="0"/>
      <w:autoSpaceDN w:val="0"/>
      <w:adjustRightInd w:val="0"/>
      <w:spacing w:line="241" w:lineRule="atLeast"/>
    </w:pPr>
    <w:rPr>
      <w:rFonts w:ascii="Times" w:hAnsi="Times"/>
    </w:rPr>
  </w:style>
  <w:style w:type="paragraph" w:styleId="PlainText">
    <w:name w:val="Plain Text"/>
    <w:basedOn w:val="Normal"/>
    <w:link w:val="PlainTextChar"/>
    <w:uiPriority w:val="99"/>
    <w:rsid w:val="00276364"/>
    <w:rPr>
      <w:rFonts w:ascii="Courier New" w:hAnsi="Courier New"/>
      <w:sz w:val="20"/>
      <w:szCs w:val="20"/>
    </w:rPr>
  </w:style>
  <w:style w:type="character" w:customStyle="1" w:styleId="PlainTextChar">
    <w:name w:val="Plain Text Char"/>
    <w:basedOn w:val="DefaultParagraphFont"/>
    <w:link w:val="PlainText"/>
    <w:uiPriority w:val="99"/>
    <w:rsid w:val="00276364"/>
    <w:rPr>
      <w:rFonts w:ascii="Courier New" w:hAnsi="Courier New"/>
      <w:sz w:val="20"/>
      <w:szCs w:val="20"/>
    </w:rPr>
  </w:style>
  <w:style w:type="paragraph" w:styleId="BodyText">
    <w:name w:val="Body Text"/>
    <w:basedOn w:val="Normal"/>
    <w:link w:val="BodyTextChar"/>
    <w:uiPriority w:val="99"/>
    <w:rsid w:val="00FB58A9"/>
    <w:pPr>
      <w:widowControl w:val="0"/>
    </w:pPr>
    <w:rPr>
      <w:rFonts w:ascii="Courier" w:hAnsi="Courier"/>
      <w:sz w:val="20"/>
      <w:szCs w:val="20"/>
    </w:rPr>
  </w:style>
  <w:style w:type="character" w:customStyle="1" w:styleId="BodyTextChar">
    <w:name w:val="Body Text Char"/>
    <w:basedOn w:val="DefaultParagraphFont"/>
    <w:link w:val="BodyText"/>
    <w:uiPriority w:val="99"/>
    <w:rsid w:val="00FB58A9"/>
    <w:rPr>
      <w:rFonts w:ascii="Courier" w:hAnsi="Courier"/>
      <w:sz w:val="20"/>
      <w:szCs w:val="20"/>
    </w:rPr>
  </w:style>
  <w:style w:type="character" w:styleId="Strong">
    <w:name w:val="Strong"/>
    <w:basedOn w:val="DefaultParagraphFont"/>
    <w:uiPriority w:val="22"/>
    <w:qFormat/>
    <w:rsid w:val="00FB58A9"/>
    <w:rPr>
      <w:rFonts w:cs="Times New Roman"/>
      <w:b/>
      <w:bCs/>
    </w:rPr>
  </w:style>
  <w:style w:type="character" w:customStyle="1" w:styleId="balancedheadline">
    <w:name w:val="balancedheadline"/>
    <w:rsid w:val="00FC6DEE"/>
  </w:style>
  <w:style w:type="paragraph" w:styleId="Header">
    <w:name w:val="header"/>
    <w:basedOn w:val="Normal"/>
    <w:link w:val="HeaderChar"/>
    <w:unhideWhenUsed/>
    <w:rsid w:val="00D811E5"/>
    <w:pPr>
      <w:tabs>
        <w:tab w:val="center" w:pos="4680"/>
        <w:tab w:val="right" w:pos="9360"/>
      </w:tabs>
    </w:pPr>
  </w:style>
  <w:style w:type="character" w:customStyle="1" w:styleId="HeaderChar">
    <w:name w:val="Header Char"/>
    <w:basedOn w:val="DefaultParagraphFont"/>
    <w:link w:val="Header"/>
    <w:rsid w:val="00D811E5"/>
  </w:style>
  <w:style w:type="paragraph" w:styleId="Footer">
    <w:name w:val="footer"/>
    <w:basedOn w:val="Normal"/>
    <w:link w:val="FooterChar"/>
    <w:unhideWhenUsed/>
    <w:rsid w:val="00D811E5"/>
    <w:pPr>
      <w:tabs>
        <w:tab w:val="center" w:pos="4680"/>
        <w:tab w:val="right" w:pos="9360"/>
      </w:tabs>
    </w:pPr>
  </w:style>
  <w:style w:type="character" w:customStyle="1" w:styleId="FooterChar">
    <w:name w:val="Footer Char"/>
    <w:basedOn w:val="DefaultParagraphFont"/>
    <w:link w:val="Footer"/>
    <w:rsid w:val="00D811E5"/>
  </w:style>
  <w:style w:type="character" w:customStyle="1" w:styleId="comp">
    <w:name w:val="comp"/>
    <w:basedOn w:val="DefaultParagraphFont"/>
    <w:rsid w:val="00A6018B"/>
  </w:style>
  <w:style w:type="character" w:customStyle="1" w:styleId="watch-title">
    <w:name w:val="watch-title"/>
    <w:rsid w:val="008A7D05"/>
    <w:rPr>
      <w:rFonts w:cs="Times New Roman"/>
    </w:rPr>
  </w:style>
  <w:style w:type="character" w:styleId="CommentReference">
    <w:name w:val="annotation reference"/>
    <w:basedOn w:val="DefaultParagraphFont"/>
    <w:semiHidden/>
    <w:unhideWhenUsed/>
    <w:rsid w:val="00DC545B"/>
    <w:rPr>
      <w:sz w:val="16"/>
      <w:szCs w:val="16"/>
    </w:rPr>
  </w:style>
  <w:style w:type="paragraph" w:styleId="CommentText">
    <w:name w:val="annotation text"/>
    <w:basedOn w:val="Normal"/>
    <w:link w:val="CommentTextChar"/>
    <w:semiHidden/>
    <w:unhideWhenUsed/>
    <w:rsid w:val="00DC545B"/>
    <w:rPr>
      <w:sz w:val="20"/>
      <w:szCs w:val="20"/>
    </w:rPr>
  </w:style>
  <w:style w:type="character" w:customStyle="1" w:styleId="CommentTextChar">
    <w:name w:val="Comment Text Char"/>
    <w:basedOn w:val="DefaultParagraphFont"/>
    <w:link w:val="CommentText"/>
    <w:semiHidden/>
    <w:rsid w:val="00DC545B"/>
    <w:rPr>
      <w:sz w:val="20"/>
      <w:szCs w:val="20"/>
    </w:rPr>
  </w:style>
  <w:style w:type="paragraph" w:styleId="CommentSubject">
    <w:name w:val="annotation subject"/>
    <w:basedOn w:val="CommentText"/>
    <w:next w:val="CommentText"/>
    <w:link w:val="CommentSubjectChar"/>
    <w:semiHidden/>
    <w:unhideWhenUsed/>
    <w:rsid w:val="00DC545B"/>
    <w:rPr>
      <w:b/>
      <w:bCs/>
    </w:rPr>
  </w:style>
  <w:style w:type="character" w:customStyle="1" w:styleId="CommentSubjectChar">
    <w:name w:val="Comment Subject Char"/>
    <w:basedOn w:val="CommentTextChar"/>
    <w:link w:val="CommentSubject"/>
    <w:semiHidden/>
    <w:rsid w:val="00DC545B"/>
    <w:rPr>
      <w:b/>
      <w:bCs/>
      <w:sz w:val="20"/>
      <w:szCs w:val="20"/>
    </w:rPr>
  </w:style>
  <w:style w:type="character" w:customStyle="1" w:styleId="s5">
    <w:name w:val="s5"/>
    <w:basedOn w:val="DefaultParagraphFont"/>
    <w:rsid w:val="00437370"/>
  </w:style>
  <w:style w:type="character" w:customStyle="1" w:styleId="s4">
    <w:name w:val="s4"/>
    <w:basedOn w:val="DefaultParagraphFont"/>
    <w:rsid w:val="0043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4342">
      <w:bodyDiv w:val="1"/>
      <w:marLeft w:val="0"/>
      <w:marRight w:val="0"/>
      <w:marTop w:val="0"/>
      <w:marBottom w:val="0"/>
      <w:divBdr>
        <w:top w:val="none" w:sz="0" w:space="0" w:color="auto"/>
        <w:left w:val="none" w:sz="0" w:space="0" w:color="auto"/>
        <w:bottom w:val="none" w:sz="0" w:space="0" w:color="auto"/>
        <w:right w:val="none" w:sz="0" w:space="0" w:color="auto"/>
      </w:divBdr>
    </w:div>
    <w:div w:id="136193895">
      <w:bodyDiv w:val="1"/>
      <w:marLeft w:val="0"/>
      <w:marRight w:val="0"/>
      <w:marTop w:val="0"/>
      <w:marBottom w:val="0"/>
      <w:divBdr>
        <w:top w:val="none" w:sz="0" w:space="0" w:color="auto"/>
        <w:left w:val="none" w:sz="0" w:space="0" w:color="auto"/>
        <w:bottom w:val="none" w:sz="0" w:space="0" w:color="auto"/>
        <w:right w:val="none" w:sz="0" w:space="0" w:color="auto"/>
      </w:divBdr>
    </w:div>
    <w:div w:id="200942444">
      <w:bodyDiv w:val="1"/>
      <w:marLeft w:val="0"/>
      <w:marRight w:val="0"/>
      <w:marTop w:val="0"/>
      <w:marBottom w:val="0"/>
      <w:divBdr>
        <w:top w:val="none" w:sz="0" w:space="0" w:color="auto"/>
        <w:left w:val="none" w:sz="0" w:space="0" w:color="auto"/>
        <w:bottom w:val="none" w:sz="0" w:space="0" w:color="auto"/>
        <w:right w:val="none" w:sz="0" w:space="0" w:color="auto"/>
      </w:divBdr>
    </w:div>
    <w:div w:id="217671965">
      <w:bodyDiv w:val="1"/>
      <w:marLeft w:val="0"/>
      <w:marRight w:val="0"/>
      <w:marTop w:val="0"/>
      <w:marBottom w:val="0"/>
      <w:divBdr>
        <w:top w:val="none" w:sz="0" w:space="0" w:color="auto"/>
        <w:left w:val="none" w:sz="0" w:space="0" w:color="auto"/>
        <w:bottom w:val="none" w:sz="0" w:space="0" w:color="auto"/>
        <w:right w:val="none" w:sz="0" w:space="0" w:color="auto"/>
      </w:divBdr>
    </w:div>
    <w:div w:id="450395967">
      <w:bodyDiv w:val="1"/>
      <w:marLeft w:val="0"/>
      <w:marRight w:val="0"/>
      <w:marTop w:val="0"/>
      <w:marBottom w:val="0"/>
      <w:divBdr>
        <w:top w:val="none" w:sz="0" w:space="0" w:color="auto"/>
        <w:left w:val="none" w:sz="0" w:space="0" w:color="auto"/>
        <w:bottom w:val="none" w:sz="0" w:space="0" w:color="auto"/>
        <w:right w:val="none" w:sz="0" w:space="0" w:color="auto"/>
      </w:divBdr>
    </w:div>
    <w:div w:id="462236658">
      <w:bodyDiv w:val="1"/>
      <w:marLeft w:val="0"/>
      <w:marRight w:val="0"/>
      <w:marTop w:val="0"/>
      <w:marBottom w:val="0"/>
      <w:divBdr>
        <w:top w:val="none" w:sz="0" w:space="0" w:color="auto"/>
        <w:left w:val="none" w:sz="0" w:space="0" w:color="auto"/>
        <w:bottom w:val="none" w:sz="0" w:space="0" w:color="auto"/>
        <w:right w:val="none" w:sz="0" w:space="0" w:color="auto"/>
      </w:divBdr>
    </w:div>
    <w:div w:id="634526413">
      <w:bodyDiv w:val="1"/>
      <w:marLeft w:val="0"/>
      <w:marRight w:val="0"/>
      <w:marTop w:val="0"/>
      <w:marBottom w:val="0"/>
      <w:divBdr>
        <w:top w:val="none" w:sz="0" w:space="0" w:color="auto"/>
        <w:left w:val="none" w:sz="0" w:space="0" w:color="auto"/>
        <w:bottom w:val="none" w:sz="0" w:space="0" w:color="auto"/>
        <w:right w:val="none" w:sz="0" w:space="0" w:color="auto"/>
      </w:divBdr>
    </w:div>
    <w:div w:id="699207419">
      <w:bodyDiv w:val="1"/>
      <w:marLeft w:val="0"/>
      <w:marRight w:val="0"/>
      <w:marTop w:val="0"/>
      <w:marBottom w:val="0"/>
      <w:divBdr>
        <w:top w:val="none" w:sz="0" w:space="0" w:color="auto"/>
        <w:left w:val="none" w:sz="0" w:space="0" w:color="auto"/>
        <w:bottom w:val="none" w:sz="0" w:space="0" w:color="auto"/>
        <w:right w:val="none" w:sz="0" w:space="0" w:color="auto"/>
      </w:divBdr>
    </w:div>
    <w:div w:id="849291813">
      <w:bodyDiv w:val="1"/>
      <w:marLeft w:val="0"/>
      <w:marRight w:val="0"/>
      <w:marTop w:val="0"/>
      <w:marBottom w:val="0"/>
      <w:divBdr>
        <w:top w:val="none" w:sz="0" w:space="0" w:color="auto"/>
        <w:left w:val="none" w:sz="0" w:space="0" w:color="auto"/>
        <w:bottom w:val="none" w:sz="0" w:space="0" w:color="auto"/>
        <w:right w:val="none" w:sz="0" w:space="0" w:color="auto"/>
      </w:divBdr>
    </w:div>
    <w:div w:id="1204367521">
      <w:bodyDiv w:val="1"/>
      <w:marLeft w:val="0"/>
      <w:marRight w:val="0"/>
      <w:marTop w:val="0"/>
      <w:marBottom w:val="0"/>
      <w:divBdr>
        <w:top w:val="none" w:sz="0" w:space="0" w:color="auto"/>
        <w:left w:val="none" w:sz="0" w:space="0" w:color="auto"/>
        <w:bottom w:val="none" w:sz="0" w:space="0" w:color="auto"/>
        <w:right w:val="none" w:sz="0" w:space="0" w:color="auto"/>
      </w:divBdr>
    </w:div>
    <w:div w:id="1563519998">
      <w:bodyDiv w:val="1"/>
      <w:marLeft w:val="0"/>
      <w:marRight w:val="0"/>
      <w:marTop w:val="0"/>
      <w:marBottom w:val="0"/>
      <w:divBdr>
        <w:top w:val="none" w:sz="0" w:space="0" w:color="auto"/>
        <w:left w:val="none" w:sz="0" w:space="0" w:color="auto"/>
        <w:bottom w:val="none" w:sz="0" w:space="0" w:color="auto"/>
        <w:right w:val="none" w:sz="0" w:space="0" w:color="auto"/>
      </w:divBdr>
    </w:div>
    <w:div w:id="1564759636">
      <w:bodyDiv w:val="1"/>
      <w:marLeft w:val="0"/>
      <w:marRight w:val="0"/>
      <w:marTop w:val="0"/>
      <w:marBottom w:val="0"/>
      <w:divBdr>
        <w:top w:val="none" w:sz="0" w:space="0" w:color="auto"/>
        <w:left w:val="none" w:sz="0" w:space="0" w:color="auto"/>
        <w:bottom w:val="none" w:sz="0" w:space="0" w:color="auto"/>
        <w:right w:val="none" w:sz="0" w:space="0" w:color="auto"/>
      </w:divBdr>
    </w:div>
    <w:div w:id="1600455404">
      <w:bodyDiv w:val="1"/>
      <w:marLeft w:val="0"/>
      <w:marRight w:val="0"/>
      <w:marTop w:val="0"/>
      <w:marBottom w:val="0"/>
      <w:divBdr>
        <w:top w:val="none" w:sz="0" w:space="0" w:color="auto"/>
        <w:left w:val="none" w:sz="0" w:space="0" w:color="auto"/>
        <w:bottom w:val="none" w:sz="0" w:space="0" w:color="auto"/>
        <w:right w:val="none" w:sz="0" w:space="0" w:color="auto"/>
      </w:divBdr>
      <w:divsChild>
        <w:div w:id="2032295588">
          <w:marLeft w:val="0"/>
          <w:marRight w:val="0"/>
          <w:marTop w:val="0"/>
          <w:marBottom w:val="0"/>
          <w:divBdr>
            <w:top w:val="none" w:sz="0" w:space="0" w:color="auto"/>
            <w:left w:val="none" w:sz="0" w:space="0" w:color="auto"/>
            <w:bottom w:val="none" w:sz="0" w:space="0" w:color="auto"/>
            <w:right w:val="none" w:sz="0" w:space="0" w:color="auto"/>
          </w:divBdr>
        </w:div>
        <w:div w:id="1556314990">
          <w:marLeft w:val="0"/>
          <w:marRight w:val="0"/>
          <w:marTop w:val="0"/>
          <w:marBottom w:val="0"/>
          <w:divBdr>
            <w:top w:val="none" w:sz="0" w:space="0" w:color="auto"/>
            <w:left w:val="none" w:sz="0" w:space="0" w:color="auto"/>
            <w:bottom w:val="none" w:sz="0" w:space="0" w:color="auto"/>
            <w:right w:val="none" w:sz="0" w:space="0" w:color="auto"/>
          </w:divBdr>
        </w:div>
      </w:divsChild>
    </w:div>
    <w:div w:id="1778912280">
      <w:bodyDiv w:val="1"/>
      <w:marLeft w:val="0"/>
      <w:marRight w:val="0"/>
      <w:marTop w:val="0"/>
      <w:marBottom w:val="0"/>
      <w:divBdr>
        <w:top w:val="none" w:sz="0" w:space="0" w:color="auto"/>
        <w:left w:val="none" w:sz="0" w:space="0" w:color="auto"/>
        <w:bottom w:val="none" w:sz="0" w:space="0" w:color="auto"/>
        <w:right w:val="none" w:sz="0" w:space="0" w:color="auto"/>
      </w:divBdr>
    </w:div>
    <w:div w:id="1877741581">
      <w:bodyDiv w:val="1"/>
      <w:marLeft w:val="0"/>
      <w:marRight w:val="0"/>
      <w:marTop w:val="0"/>
      <w:marBottom w:val="0"/>
      <w:divBdr>
        <w:top w:val="none" w:sz="0" w:space="0" w:color="auto"/>
        <w:left w:val="none" w:sz="0" w:space="0" w:color="auto"/>
        <w:bottom w:val="none" w:sz="0" w:space="0" w:color="auto"/>
        <w:right w:val="none" w:sz="0" w:space="0" w:color="auto"/>
      </w:divBdr>
    </w:div>
    <w:div w:id="1932540861">
      <w:bodyDiv w:val="1"/>
      <w:marLeft w:val="0"/>
      <w:marRight w:val="0"/>
      <w:marTop w:val="0"/>
      <w:marBottom w:val="0"/>
      <w:divBdr>
        <w:top w:val="none" w:sz="0" w:space="0" w:color="auto"/>
        <w:left w:val="none" w:sz="0" w:space="0" w:color="auto"/>
        <w:bottom w:val="none" w:sz="0" w:space="0" w:color="auto"/>
        <w:right w:val="none" w:sz="0" w:space="0" w:color="auto"/>
      </w:divBdr>
    </w:div>
    <w:div w:id="1938707373">
      <w:bodyDiv w:val="1"/>
      <w:marLeft w:val="0"/>
      <w:marRight w:val="0"/>
      <w:marTop w:val="0"/>
      <w:marBottom w:val="0"/>
      <w:divBdr>
        <w:top w:val="none" w:sz="0" w:space="0" w:color="auto"/>
        <w:left w:val="none" w:sz="0" w:space="0" w:color="auto"/>
        <w:bottom w:val="none" w:sz="0" w:space="0" w:color="auto"/>
        <w:right w:val="none" w:sz="0" w:space="0" w:color="auto"/>
      </w:divBdr>
    </w:div>
    <w:div w:id="2000842500">
      <w:bodyDiv w:val="1"/>
      <w:marLeft w:val="0"/>
      <w:marRight w:val="0"/>
      <w:marTop w:val="0"/>
      <w:marBottom w:val="0"/>
      <w:divBdr>
        <w:top w:val="none" w:sz="0" w:space="0" w:color="auto"/>
        <w:left w:val="none" w:sz="0" w:space="0" w:color="auto"/>
        <w:bottom w:val="none" w:sz="0" w:space="0" w:color="auto"/>
        <w:right w:val="none" w:sz="0" w:space="0" w:color="auto"/>
      </w:divBdr>
      <w:divsChild>
        <w:div w:id="1297830981">
          <w:marLeft w:val="0"/>
          <w:marRight w:val="0"/>
          <w:marTop w:val="0"/>
          <w:marBottom w:val="0"/>
          <w:divBdr>
            <w:top w:val="none" w:sz="0" w:space="0" w:color="auto"/>
            <w:left w:val="none" w:sz="0" w:space="0" w:color="auto"/>
            <w:bottom w:val="none" w:sz="0" w:space="0" w:color="auto"/>
            <w:right w:val="none" w:sz="0" w:space="0" w:color="auto"/>
          </w:divBdr>
        </w:div>
      </w:divsChild>
    </w:div>
    <w:div w:id="2065761470">
      <w:bodyDiv w:val="1"/>
      <w:marLeft w:val="0"/>
      <w:marRight w:val="0"/>
      <w:marTop w:val="0"/>
      <w:marBottom w:val="0"/>
      <w:divBdr>
        <w:top w:val="none" w:sz="0" w:space="0" w:color="auto"/>
        <w:left w:val="none" w:sz="0" w:space="0" w:color="auto"/>
        <w:bottom w:val="none" w:sz="0" w:space="0" w:color="auto"/>
        <w:right w:val="none" w:sz="0" w:space="0" w:color="auto"/>
      </w:divBdr>
    </w:div>
    <w:div w:id="20773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bestbets.fairfield.edu/criticallyevaluating" TargetMode="External"/><Relationship Id="rId18" Type="http://schemas.openxmlformats.org/officeDocument/2006/relationships/hyperlink" Target="http://www.aashe.org" TargetMode="External"/><Relationship Id="rId26" Type="http://schemas.openxmlformats.org/officeDocument/2006/relationships/hyperlink" Target="http://gep-guide.net/gepedu/gep-research-teaching.html" TargetMode="External"/><Relationship Id="rId39" Type="http://schemas.openxmlformats.org/officeDocument/2006/relationships/hyperlink" Target="https://www.youtube.com/watch?v=gIUN5ziSfNc" TargetMode="External"/><Relationship Id="rId21" Type="http://schemas.openxmlformats.org/officeDocument/2006/relationships/hyperlink" Target="https://theseedcenter.org/" TargetMode="External"/><Relationship Id="rId34" Type="http://schemas.openxmlformats.org/officeDocument/2006/relationships/hyperlink" Target="http://www.nytimes.com/1988/06/24/us/global-warming-has-begun-expert-tells-senate.html" TargetMode="External"/><Relationship Id="rId42" Type="http://schemas.openxmlformats.org/officeDocument/2006/relationships/hyperlink" Target="http://www.umces.edu/futureurbanclimates" TargetMode="External"/><Relationship Id="rId47" Type="http://schemas.openxmlformats.org/officeDocument/2006/relationships/hyperlink" Target="https://www.facilitiesnet.com/powercommunication/article/Combined-Heat-and-Power-Cogeneration-Saves-University-Money-Facility-Management-Power-Communication-Feature--12107" TargetMode="External"/><Relationship Id="rId50" Type="http://schemas.openxmlformats.org/officeDocument/2006/relationships/hyperlink" Target="http://biomassmagazine.com/articles/3990/epa-honors-universities-for-chp-system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irfield.edu/libprize" TargetMode="External"/><Relationship Id="rId17" Type="http://schemas.openxmlformats.org/officeDocument/2006/relationships/hyperlink" Target="http://www.fairfield.edu/library/libgd_citationguides.html" TargetMode="External"/><Relationship Id="rId25" Type="http://schemas.openxmlformats.org/officeDocument/2006/relationships/hyperlink" Target="http://www.eesi.org/" TargetMode="External"/><Relationship Id="rId33" Type="http://schemas.openxmlformats.org/officeDocument/2006/relationships/hyperlink" Target="https://en.wikipedia.org/wiki/Svante_Arrhenius" TargetMode="External"/><Relationship Id="rId38" Type="http://schemas.openxmlformats.org/officeDocument/2006/relationships/hyperlink" Target="http://vimeo.com/89725715" TargetMode="External"/><Relationship Id="rId46" Type="http://schemas.openxmlformats.org/officeDocument/2006/relationships/hyperlink" Target="http://www.citylab.com/weather/2015/09/the-enormous-social-cost-of-cheap-coal/405730/" TargetMode="External"/><Relationship Id="rId2" Type="http://schemas.openxmlformats.org/officeDocument/2006/relationships/numbering" Target="numbering.xml"/><Relationship Id="rId16" Type="http://schemas.openxmlformats.org/officeDocument/2006/relationships/hyperlink" Target="http://www.fairfield.edu/lib_plagiarismcourtdef.html" TargetMode="External"/><Relationship Id="rId20" Type="http://schemas.openxmlformats.org/officeDocument/2006/relationships/hyperlink" Target="https://serc.carleton.edu/sisl/index.html" TargetMode="External"/><Relationship Id="rId29" Type="http://schemas.openxmlformats.org/officeDocument/2006/relationships/hyperlink" Target="https://www.accreditedschoolsonline.org/resources/going-green-at-school/" TargetMode="External"/><Relationship Id="rId41" Type="http://schemas.openxmlformats.org/officeDocument/2006/relationships/hyperlink" Target="https://phys.org/tags/climate/"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field.edu/library/services/scheduleresearchappointment/" TargetMode="External"/><Relationship Id="rId24" Type="http://schemas.openxmlformats.org/officeDocument/2006/relationships/hyperlink" Target="https://librarybestbets.fairfield.edu/researchguides" TargetMode="External"/><Relationship Id="rId32" Type="http://schemas.openxmlformats.org/officeDocument/2006/relationships/hyperlink" Target="https://www.dumpsters.com/blog/campus-sustainability-month" TargetMode="External"/><Relationship Id="rId37" Type="http://schemas.openxmlformats.org/officeDocument/2006/relationships/hyperlink" Target="https://www.cnn.com/2020/01/08/world/2019-temperatures-second-hottest-year-on-record-climate-change/index.html" TargetMode="External"/><Relationship Id="rId40" Type="http://schemas.openxmlformats.org/officeDocument/2006/relationships/hyperlink" Target="http://ss2.climatecentral.org/" TargetMode="External"/><Relationship Id="rId45" Type="http://schemas.openxmlformats.org/officeDocument/2006/relationships/hyperlink" Target="https://www.unenvironment.org/news-and-stories/story/10-things-know-about-emissions-gap-201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irfield.edu/writingcenter" TargetMode="External"/><Relationship Id="rId23" Type="http://schemas.openxmlformats.org/officeDocument/2006/relationships/hyperlink" Target="https://www.fairfield.edu/green/index.html" TargetMode="External"/><Relationship Id="rId28" Type="http://schemas.openxmlformats.org/officeDocument/2006/relationships/hyperlink" Target="https://www.thebalancesmb.com/how-to-write-a-cover-letter-for-your-grant-proposal-2501949" TargetMode="External"/><Relationship Id="rId36" Type="http://schemas.openxmlformats.org/officeDocument/2006/relationships/hyperlink" Target="https://www.climatecentral.org/gallery/graphics/co2-concentrations-rising-past-400-parts-per-million" TargetMode="External"/><Relationship Id="rId49" Type="http://schemas.openxmlformats.org/officeDocument/2006/relationships/hyperlink" Target="http://fairfieldmirror.com/news/offthegridturbineslaunchfairfieldintoenergyindependence/" TargetMode="External"/><Relationship Id="rId10" Type="http://schemas.microsoft.com/office/2011/relationships/commentsExtended" Target="commentsExtended.xml"/><Relationship Id="rId19" Type="http://schemas.openxmlformats.org/officeDocument/2006/relationships/hyperlink" Target="https://international-sustainable-campus-network.org/" TargetMode="External"/><Relationship Id="rId31" Type="http://schemas.openxmlformats.org/officeDocument/2006/relationships/hyperlink" Target="https://gosunbolt.com/green-campus-sustainability-ideas/" TargetMode="External"/><Relationship Id="rId44" Type="http://schemas.openxmlformats.org/officeDocument/2006/relationships/hyperlink" Target="https://www.unenvironment.org/resources/emissions-gap-report-20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library.columbia.edu/locations/undergraduate/evaluating_web.html" TargetMode="External"/><Relationship Id="rId22" Type="http://schemas.openxmlformats.org/officeDocument/2006/relationships/hyperlink" Target="https://uspartnership.org/" TargetMode="External"/><Relationship Id="rId27" Type="http://schemas.openxmlformats.org/officeDocument/2006/relationships/hyperlink" Target="https://proposalsforngos.com/sustainability-plan-project-proposal/" TargetMode="External"/><Relationship Id="rId30" Type="http://schemas.openxmlformats.org/officeDocument/2006/relationships/hyperlink" Target="https://www.chronicle.com/article/Campus-Sustainability-Its/131370" TargetMode="External"/><Relationship Id="rId35" Type="http://schemas.openxmlformats.org/officeDocument/2006/relationships/hyperlink" Target="https://www.nytimes.com/2019/12/03/climate/carbon-dioxide-emissions.html?utm_content=107539412&amp;utm_medium=social&amp;utm_source=facebook&amp;hss_channel=fbp-178299885562976&amp;fbclid=IwAR3CuC0sZKaQcNbsEuCsI45QdyEIBet83iC7t6AfWgraC9WIx4LR2qYHplQ" TargetMode="External"/><Relationship Id="rId43" Type="http://schemas.openxmlformats.org/officeDocument/2006/relationships/hyperlink" Target="http://www.nytimes.com/2015/06/19/world/europe/pope-francis-in-sweeping-encyclical-calls-for-swift-action-on-climate-change.html?_r=0" TargetMode="External"/><Relationship Id="rId48" Type="http://schemas.openxmlformats.org/officeDocument/2006/relationships/hyperlink" Target="https://www.nwf.org/~/media/Campus-Ecology/Files/Case-Studies/2011-Case-Studies/A-M/Fairfield%20University%202011%20Case%20Study%20FINAL.ashx" TargetMode="External"/><Relationship Id="rId8" Type="http://schemas.openxmlformats.org/officeDocument/2006/relationships/hyperlink" Target="mailto:ddownie@fairfield.edu" TargetMode="External"/><Relationship Id="rId51" Type="http://schemas.openxmlformats.org/officeDocument/2006/relationships/hyperlink" Target="https://www.nytimes.com/2020/05/01/business/cow-methane-climate-change.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AF6-C5BB-446B-A199-C11BDA6A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13437</Words>
  <Characters>76594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17 January</vt:lpstr>
    </vt:vector>
  </TitlesOfParts>
  <Company>african sky</Company>
  <LinksUpToDate>false</LinksUpToDate>
  <CharactersWithSpaces>89852</CharactersWithSpaces>
  <SharedDoc>false</SharedDoc>
  <HLinks>
    <vt:vector size="48" baseType="variant">
      <vt:variant>
        <vt:i4>2162795</vt:i4>
      </vt:variant>
      <vt:variant>
        <vt:i4>21</vt:i4>
      </vt:variant>
      <vt:variant>
        <vt:i4>0</vt:i4>
      </vt:variant>
      <vt:variant>
        <vt:i4>5</vt:i4>
      </vt:variant>
      <vt:variant>
        <vt:lpwstr>http://www.aaanet.org/committees/ethics/protecting_research_subjects.htm</vt:lpwstr>
      </vt:variant>
      <vt:variant>
        <vt:lpwstr/>
      </vt:variant>
      <vt:variant>
        <vt:i4>1376380</vt:i4>
      </vt:variant>
      <vt:variant>
        <vt:i4>18</vt:i4>
      </vt:variant>
      <vt:variant>
        <vt:i4>0</vt:i4>
      </vt:variant>
      <vt:variant>
        <vt:i4>5</vt:i4>
      </vt:variant>
      <vt:variant>
        <vt:lpwstr>http://www.aaanet.org/committees/ethics/managing_collections.htm</vt:lpwstr>
      </vt:variant>
      <vt:variant>
        <vt:lpwstr/>
      </vt:variant>
      <vt:variant>
        <vt:i4>7405620</vt:i4>
      </vt:variant>
      <vt:variant>
        <vt:i4>15</vt:i4>
      </vt:variant>
      <vt:variant>
        <vt:i4>0</vt:i4>
      </vt:variant>
      <vt:variant>
        <vt:i4>5</vt:i4>
      </vt:variant>
      <vt:variant>
        <vt:lpwstr>http://www.sfaa.net/sfaaethic.html</vt:lpwstr>
      </vt:variant>
      <vt:variant>
        <vt:lpwstr/>
      </vt:variant>
      <vt:variant>
        <vt:i4>6029402</vt:i4>
      </vt:variant>
      <vt:variant>
        <vt:i4>12</vt:i4>
      </vt:variant>
      <vt:variant>
        <vt:i4>0</vt:i4>
      </vt:variant>
      <vt:variant>
        <vt:i4>5</vt:i4>
      </vt:variant>
      <vt:variant>
        <vt:lpwstr>http://sfaa.net/sfaagoal.html</vt:lpwstr>
      </vt:variant>
      <vt:variant>
        <vt:lpwstr/>
      </vt:variant>
      <vt:variant>
        <vt:i4>524358</vt:i4>
      </vt:variant>
      <vt:variant>
        <vt:i4>9</vt:i4>
      </vt:variant>
      <vt:variant>
        <vt:i4>0</vt:i4>
      </vt:variant>
      <vt:variant>
        <vt:i4>5</vt:i4>
      </vt:variant>
      <vt:variant>
        <vt:lpwstr>http://www.aaanet.org/history.htm</vt:lpwstr>
      </vt:variant>
      <vt:variant>
        <vt:lpwstr/>
      </vt:variant>
      <vt:variant>
        <vt:i4>3080289</vt:i4>
      </vt:variant>
      <vt:variant>
        <vt:i4>6</vt:i4>
      </vt:variant>
      <vt:variant>
        <vt:i4>0</vt:i4>
      </vt:variant>
      <vt:variant>
        <vt:i4>5</vt:i4>
      </vt:variant>
      <vt:variant>
        <vt:lpwstr>http://www.aaanet.org/anthbroc.htm</vt:lpwstr>
      </vt:variant>
      <vt:variant>
        <vt:lpwstr/>
      </vt:variant>
      <vt:variant>
        <vt:i4>1179730</vt:i4>
      </vt:variant>
      <vt:variant>
        <vt:i4>3</vt:i4>
      </vt:variant>
      <vt:variant>
        <vt:i4>0</vt:i4>
      </vt:variant>
      <vt:variant>
        <vt:i4>5</vt:i4>
      </vt:variant>
      <vt:variant>
        <vt:lpwstr>http://www.aaanet.org/mission.htm</vt:lpwstr>
      </vt:variant>
      <vt:variant>
        <vt:lpwstr/>
      </vt:variant>
      <vt:variant>
        <vt:i4>6684790</vt:i4>
      </vt:variant>
      <vt:variant>
        <vt:i4>0</vt:i4>
      </vt:variant>
      <vt:variant>
        <vt:i4>0</vt:i4>
      </vt:variant>
      <vt:variant>
        <vt:i4>5</vt:i4>
      </vt:variant>
      <vt:variant>
        <vt:lpwstr>javascript:open_compose_win('to=sgohain+%3Csgohain%40emory.edu%3E&amp;thismailbox=INBOX');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dc:title>
  <dc:subject/>
  <dc:creator>lacy</dc:creator>
  <cp:keywords/>
  <dc:description/>
  <cp:lastModifiedBy>Downie, David L.</cp:lastModifiedBy>
  <cp:revision>14</cp:revision>
  <cp:lastPrinted>2018-01-11T23:28:00Z</cp:lastPrinted>
  <dcterms:created xsi:type="dcterms:W3CDTF">2020-05-17T21:16:00Z</dcterms:created>
  <dcterms:modified xsi:type="dcterms:W3CDTF">2020-05-26T20:32:00Z</dcterms:modified>
</cp:coreProperties>
</file>